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6fdc" w14:textId="bd36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кен орындары мен көрініс белгілерінің мемлекеттік кадастрын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247 бұйрығы. Қазақстан Республикасының Әділет министрлігінде 2015 жылы 29 сәуірде № 10832 тіркелді. Күші жойылды - Қазақстан Республикасы Инвестициялар және даму министрінің м.а. 2018 жылғы 25 мамырдағы № 393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25.05.2018 </w:t>
      </w:r>
      <w:r>
        <w:rPr>
          <w:rFonts w:ascii="Times New Roman"/>
          <w:b w:val="false"/>
          <w:i w:val="false"/>
          <w:color w:val="ff0000"/>
          <w:sz w:val="28"/>
        </w:rPr>
        <w:t>№ 393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20-бабы </w:t>
      </w:r>
      <w:r>
        <w:rPr>
          <w:rFonts w:ascii="Times New Roman"/>
          <w:b w:val="false"/>
          <w:i w:val="false"/>
          <w:color w:val="000000"/>
          <w:sz w:val="28"/>
        </w:rPr>
        <w:t xml:space="preserve"> 32-6)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қазбалар кен орындары мен көрініс белгілерінің мемлекеттік кадастрын жүргізу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В. Школьник</w:t>
      </w:r>
    </w:p>
    <w:p>
      <w:pPr>
        <w:spacing w:after="0"/>
        <w:ind w:left="0"/>
        <w:jc w:val="both"/>
      </w:pPr>
      <w:r>
        <w:rPr>
          <w:rFonts w:ascii="Times New Roman"/>
          <w:b w:val="false"/>
          <w:i w:val="false"/>
          <w:color w:val="000000"/>
          <w:sz w:val="28"/>
        </w:rPr>
        <w:t>
      2015 жылғы 16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қазбалар кен орындары мен көрініс белгілерінің</w:t>
      </w:r>
      <w:r>
        <w:br/>
      </w:r>
      <w:r>
        <w:rPr>
          <w:rFonts w:ascii="Times New Roman"/>
          <w:b/>
          <w:i w:val="false"/>
          <w:color w:val="000000"/>
        </w:rPr>
        <w:t>мемлекеттік кадастрын жүргізу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"Жер қойнауы және жер қойнауын пайдалану туралы" 2010 жылғы 24 маусымдағы Қазақстан Республикасы Заңының 20-бабы </w:t>
      </w:r>
      <w:r>
        <w:rPr>
          <w:rFonts w:ascii="Times New Roman"/>
          <w:b w:val="false"/>
          <w:i w:val="false"/>
          <w:color w:val="000000"/>
          <w:sz w:val="28"/>
        </w:rPr>
        <w:t xml:space="preserve"> 32-6) тармақшасына</w:t>
      </w:r>
      <w:r>
        <w:rPr>
          <w:rFonts w:ascii="Times New Roman"/>
          <w:b w:val="false"/>
          <w:i w:val="false"/>
          <w:color w:val="000000"/>
          <w:sz w:val="28"/>
        </w:rPr>
        <w:t xml:space="preserve"> сәйкес әзірленген Кен орындарының және пайдалы қазбалар көрініс белгілерінің мемлекеттік кадастрын жүргізу қағидалары (бұдан әрі - Қағидалар) Қазақстан Республикасында кен орындарының және пайдалы қазбалар көрініс белгілерінің мемлекеттік кадастрын (бұдан әрі - мемлекеттік кадастр) жүргізу тәртібін белгілейді.</w:t>
      </w:r>
    </w:p>
    <w:bookmarkEnd w:id="10"/>
    <w:bookmarkStart w:name="z14" w:id="11"/>
    <w:p>
      <w:pPr>
        <w:spacing w:after="0"/>
        <w:ind w:left="0"/>
        <w:jc w:val="both"/>
      </w:pPr>
      <w:r>
        <w:rPr>
          <w:rFonts w:ascii="Times New Roman"/>
          <w:b w:val="false"/>
          <w:i w:val="false"/>
          <w:color w:val="000000"/>
          <w:sz w:val="28"/>
        </w:rPr>
        <w:t>
      2. Мемлекеттік кадастрды жүргізу жер қойнауының мемлекеттік қорының жай-күйін есепке алу жүйесінің құрамдас бөлігі болып табылады.</w:t>
      </w:r>
    </w:p>
    <w:bookmarkEnd w:id="11"/>
    <w:bookmarkStart w:name="z15" w:id="12"/>
    <w:p>
      <w:pPr>
        <w:spacing w:after="0"/>
        <w:ind w:left="0"/>
        <w:jc w:val="both"/>
      </w:pPr>
      <w:r>
        <w:rPr>
          <w:rFonts w:ascii="Times New Roman"/>
          <w:b w:val="false"/>
          <w:i w:val="false"/>
          <w:color w:val="000000"/>
          <w:sz w:val="28"/>
        </w:rPr>
        <w:t xml:space="preserve">
      3. Жер қойнауын геологиялық зерттеудің, кен орындарын кешенді пайдаланудың қамтамасыз ету, сондай-ақ басқа да міндеттерді шешу мақсатында мемлекеттік кадастрды Қазақстан Республикасы Инвестициялар және даму министрлігінің </w:t>
      </w:r>
      <w:r>
        <w:rPr>
          <w:rFonts w:ascii="Times New Roman"/>
          <w:b w:val="false"/>
          <w:i w:val="false"/>
          <w:color w:val="000000"/>
          <w:sz w:val="28"/>
        </w:rPr>
        <w:t xml:space="preserve"> Геология</w:t>
      </w:r>
      <w:r>
        <w:rPr>
          <w:rFonts w:ascii="Times New Roman"/>
          <w:b w:val="false"/>
          <w:i w:val="false"/>
          <w:color w:val="000000"/>
          <w:sz w:val="28"/>
        </w:rPr>
        <w:t xml:space="preserve"> және жер қойнауын пайдалану комитеті (бұдан әрі - уәкілетті орган) жүргізеді.</w:t>
      </w:r>
    </w:p>
    <w:bookmarkEnd w:id="12"/>
    <w:bookmarkStart w:name="z16" w:id="13"/>
    <w:p>
      <w:pPr>
        <w:spacing w:after="0"/>
        <w:ind w:left="0"/>
        <w:jc w:val="left"/>
      </w:pPr>
      <w:r>
        <w:rPr>
          <w:rFonts w:ascii="Times New Roman"/>
          <w:b/>
          <w:i w:val="false"/>
          <w:color w:val="000000"/>
        </w:rPr>
        <w:t xml:space="preserve"> 2. Пайдалы қазбалар кен орындары мен көрініс белгілерінің</w:t>
      </w:r>
      <w:r>
        <w:br/>
      </w:r>
      <w:r>
        <w:rPr>
          <w:rFonts w:ascii="Times New Roman"/>
          <w:b/>
          <w:i w:val="false"/>
          <w:color w:val="000000"/>
        </w:rPr>
        <w:t>мемлекеттік кадастрын жүргізу қағидалары тәртібі</w:t>
      </w:r>
    </w:p>
    <w:bookmarkEnd w:id="13"/>
    <w:bookmarkStart w:name="z17" w:id="14"/>
    <w:p>
      <w:pPr>
        <w:spacing w:after="0"/>
        <w:ind w:left="0"/>
        <w:jc w:val="both"/>
      </w:pPr>
      <w:r>
        <w:rPr>
          <w:rFonts w:ascii="Times New Roman"/>
          <w:b w:val="false"/>
          <w:i w:val="false"/>
          <w:color w:val="000000"/>
          <w:sz w:val="28"/>
        </w:rPr>
        <w:t>
      4. Мемлекеттік кадастр әрбір кен бойынша негізгі және онымен бірге жатқан пайдалы қазбалардың, ондағы құраластарының саны мен сапасы, кен орнын игерудің тау-кен техникалық, гидрогеологиялық, экологиялық және басқа да жағдайлары, оны геологиялық-экономикалық бағалауды, сондай-ақ пайдалы қазбалардың анықталған көріністері бойынша мәліметтерді сипаттайтын мемлекеттік кадастрды есепке алудың паспорттары (бұдан әрі – Паспорт), есепке алу парақтары және есепке алу карточкалары түрінде ресімделетін жүйеленген, мерзімді толықтырылып және нақтыланып отыратын мәліметтердің жиынтығын білдіреді.</w:t>
      </w:r>
    </w:p>
    <w:bookmarkEnd w:id="14"/>
    <w:bookmarkStart w:name="z18" w:id="15"/>
    <w:p>
      <w:pPr>
        <w:spacing w:after="0"/>
        <w:ind w:left="0"/>
        <w:jc w:val="both"/>
      </w:pPr>
      <w:r>
        <w:rPr>
          <w:rFonts w:ascii="Times New Roman"/>
          <w:b w:val="false"/>
          <w:i w:val="false"/>
          <w:color w:val="000000"/>
          <w:sz w:val="28"/>
        </w:rPr>
        <w:t>
      5. Мемлекеттік кадастрда есепке алуға мыналар жатады:</w:t>
      </w:r>
    </w:p>
    <w:bookmarkEnd w:id="15"/>
    <w:p>
      <w:pPr>
        <w:spacing w:after="0"/>
        <w:ind w:left="0"/>
        <w:jc w:val="both"/>
      </w:pPr>
      <w:r>
        <w:rPr>
          <w:rFonts w:ascii="Times New Roman"/>
          <w:b w:val="false"/>
          <w:i w:val="false"/>
          <w:color w:val="000000"/>
          <w:sz w:val="28"/>
        </w:rPr>
        <w:t>
      мемлекеттік теңгерімдерде есепке алынған пайдалы қазбалар қоры бар кен орындары;</w:t>
      </w:r>
    </w:p>
    <w:p>
      <w:pPr>
        <w:spacing w:after="0"/>
        <w:ind w:left="0"/>
        <w:jc w:val="both"/>
      </w:pPr>
      <w:r>
        <w:rPr>
          <w:rFonts w:ascii="Times New Roman"/>
          <w:b w:val="false"/>
          <w:i w:val="false"/>
          <w:color w:val="000000"/>
          <w:sz w:val="28"/>
        </w:rPr>
        <w:t>
      пайдалы қазбалар қоры пайдалы қазбалар қорларының мемлекеттік теңгерімінің есебінен алынған кен орындары;</w:t>
      </w:r>
    </w:p>
    <w:p>
      <w:pPr>
        <w:spacing w:after="0"/>
        <w:ind w:left="0"/>
        <w:jc w:val="both"/>
      </w:pPr>
      <w:r>
        <w:rPr>
          <w:rFonts w:ascii="Times New Roman"/>
          <w:b w:val="false"/>
          <w:i w:val="false"/>
          <w:color w:val="000000"/>
          <w:sz w:val="28"/>
        </w:rPr>
        <w:t>
      ірі кен орындарының геологиялық және кеңістік жағынан оқшауланған учаскелері;</w:t>
      </w:r>
    </w:p>
    <w:p>
      <w:pPr>
        <w:spacing w:after="0"/>
        <w:ind w:left="0"/>
        <w:jc w:val="both"/>
      </w:pPr>
      <w:r>
        <w:rPr>
          <w:rFonts w:ascii="Times New Roman"/>
          <w:b w:val="false"/>
          <w:i w:val="false"/>
          <w:color w:val="000000"/>
          <w:sz w:val="28"/>
        </w:rPr>
        <w:t>
      пайдалы қазбалардың кемінде бір бөлігінің (шоғыры) болуы белгіленген қатты пайдалы қазбалардың көрініс белгілері;</w:t>
      </w:r>
    </w:p>
    <w:p>
      <w:pPr>
        <w:spacing w:after="0"/>
        <w:ind w:left="0"/>
        <w:jc w:val="both"/>
      </w:pPr>
      <w:r>
        <w:rPr>
          <w:rFonts w:ascii="Times New Roman"/>
          <w:b w:val="false"/>
          <w:i w:val="false"/>
          <w:color w:val="000000"/>
          <w:sz w:val="28"/>
        </w:rPr>
        <w:t>
      барлық жерасты сулары түрлерінің кен орындары, сондай-ақ көп дебитті бастаулар түрінде көрініс тапқан емдік балшықтар кен орындары;</w:t>
      </w:r>
    </w:p>
    <w:p>
      <w:pPr>
        <w:spacing w:after="0"/>
        <w:ind w:left="0"/>
        <w:jc w:val="both"/>
      </w:pPr>
      <w:r>
        <w:rPr>
          <w:rFonts w:ascii="Times New Roman"/>
          <w:b w:val="false"/>
          <w:i w:val="false"/>
          <w:color w:val="000000"/>
          <w:sz w:val="28"/>
        </w:rPr>
        <w:t>
      пайдалы қазбалар қорлары С2 санаты бойынша бағаланған іздестіру жұмыстарының перспективалы учаскелері;</w:t>
      </w:r>
    </w:p>
    <w:p>
      <w:pPr>
        <w:spacing w:after="0"/>
        <w:ind w:left="0"/>
        <w:jc w:val="both"/>
      </w:pPr>
      <w:r>
        <w:rPr>
          <w:rFonts w:ascii="Times New Roman"/>
          <w:b w:val="false"/>
          <w:i w:val="false"/>
          <w:color w:val="000000"/>
          <w:sz w:val="28"/>
        </w:rPr>
        <w:t>
      мұнай-, газ көрініс белгілері;</w:t>
      </w:r>
    </w:p>
    <w:p>
      <w:pPr>
        <w:spacing w:after="0"/>
        <w:ind w:left="0"/>
        <w:jc w:val="both"/>
      </w:pPr>
      <w:r>
        <w:rPr>
          <w:rFonts w:ascii="Times New Roman"/>
          <w:b w:val="false"/>
          <w:i w:val="false"/>
          <w:color w:val="000000"/>
          <w:sz w:val="28"/>
        </w:rPr>
        <w:t>
      геохимиялық элементтердің шашырау ореолдары, геофизикалық ауытқулар, геофизикалық құрылымдар, жерасты суларының көрініс белгілері.</w:t>
      </w:r>
    </w:p>
    <w:bookmarkStart w:name="z19" w:id="16"/>
    <w:p>
      <w:pPr>
        <w:spacing w:after="0"/>
        <w:ind w:left="0"/>
        <w:jc w:val="both"/>
      </w:pPr>
      <w:r>
        <w:rPr>
          <w:rFonts w:ascii="Times New Roman"/>
          <w:b w:val="false"/>
          <w:i w:val="false"/>
          <w:color w:val="000000"/>
          <w:sz w:val="28"/>
        </w:rPr>
        <w:t xml:space="preserve">
      6. Паспорттар осы Қағидалардың </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14-қосымшаларына</w:t>
      </w:r>
      <w:r>
        <w:rPr>
          <w:rFonts w:ascii="Times New Roman"/>
          <w:b w:val="false"/>
          <w:i w:val="false"/>
          <w:color w:val="000000"/>
          <w:sz w:val="28"/>
        </w:rPr>
        <w:t xml:space="preserve"> сәйкес нысандардағы арнайы бланкілерде жасалады.</w:t>
      </w:r>
    </w:p>
    <w:bookmarkEnd w:id="16"/>
    <w:bookmarkStart w:name="z20" w:id="17"/>
    <w:p>
      <w:pPr>
        <w:spacing w:after="0"/>
        <w:ind w:left="0"/>
        <w:jc w:val="both"/>
      </w:pPr>
      <w:r>
        <w:rPr>
          <w:rFonts w:ascii="Times New Roman"/>
          <w:b w:val="false"/>
          <w:i w:val="false"/>
          <w:color w:val="000000"/>
          <w:sz w:val="28"/>
        </w:rPr>
        <w:t>
      7. Паспорттарды жасауды меншік нысанына және жұмысты қаржыландыру көзіне қарамастан, барлық жер қойнауын пайдаланушылар:</w:t>
      </w:r>
    </w:p>
    <w:bookmarkEnd w:id="17"/>
    <w:p>
      <w:pPr>
        <w:spacing w:after="0"/>
        <w:ind w:left="0"/>
        <w:jc w:val="both"/>
      </w:pPr>
      <w:r>
        <w:rPr>
          <w:rFonts w:ascii="Times New Roman"/>
          <w:b w:val="false"/>
          <w:i w:val="false"/>
          <w:color w:val="000000"/>
          <w:sz w:val="28"/>
        </w:rPr>
        <w:t>
      пайдалы қазбалар қоры бекітілген немесе қайта бекітілген;</w:t>
      </w:r>
    </w:p>
    <w:p>
      <w:pPr>
        <w:spacing w:after="0"/>
        <w:ind w:left="0"/>
        <w:jc w:val="both"/>
      </w:pPr>
      <w:r>
        <w:rPr>
          <w:rFonts w:ascii="Times New Roman"/>
          <w:b w:val="false"/>
          <w:i w:val="false"/>
          <w:color w:val="000000"/>
          <w:sz w:val="28"/>
        </w:rPr>
        <w:t>
      геологиялық барлау жұмыстарының нәтижесінде қатты пайдалы қазбалар көрініс белгілері кен орындары анықталған;</w:t>
      </w:r>
    </w:p>
    <w:p>
      <w:pPr>
        <w:spacing w:after="0"/>
        <w:ind w:left="0"/>
        <w:jc w:val="both"/>
      </w:pPr>
      <w:r>
        <w:rPr>
          <w:rFonts w:ascii="Times New Roman"/>
          <w:b w:val="false"/>
          <w:i w:val="false"/>
          <w:color w:val="000000"/>
          <w:sz w:val="28"/>
        </w:rPr>
        <w:t>
      әзірлеменің жаңа технологиялық жобалары бекітілген;</w:t>
      </w:r>
    </w:p>
    <w:p>
      <w:pPr>
        <w:spacing w:after="0"/>
        <w:ind w:left="0"/>
        <w:jc w:val="both"/>
      </w:pPr>
      <w:r>
        <w:rPr>
          <w:rFonts w:ascii="Times New Roman"/>
          <w:b w:val="false"/>
          <w:i w:val="false"/>
          <w:color w:val="000000"/>
          <w:sz w:val="28"/>
        </w:rPr>
        <w:t xml:space="preserve">
      барлау жұмыстары аяқталған және Қазақстан Республикасының қорлар жөніндегі </w:t>
      </w:r>
      <w:r>
        <w:rPr>
          <w:rFonts w:ascii="Times New Roman"/>
          <w:b w:val="false"/>
          <w:i w:val="false"/>
          <w:color w:val="000000"/>
          <w:sz w:val="28"/>
        </w:rPr>
        <w:t xml:space="preserve"> мемлекеттік комиссиясында</w:t>
      </w:r>
      <w:r>
        <w:rPr>
          <w:rFonts w:ascii="Times New Roman"/>
          <w:b w:val="false"/>
          <w:i w:val="false"/>
          <w:color w:val="000000"/>
          <w:sz w:val="28"/>
        </w:rPr>
        <w:t xml:space="preserve"> алдын ала немесе егжей-тегжейлі барлау, сондай-ақ қосымша барлау мен сынама пайдалану жүргізілген кен орындары немесе олардың жекелеген учаскелері бойынша қорлар бекітілген жағдайларда жүргізеді.</w:t>
      </w:r>
    </w:p>
    <w:p>
      <w:pPr>
        <w:spacing w:after="0"/>
        <w:ind w:left="0"/>
        <w:jc w:val="both"/>
      </w:pPr>
      <w:r>
        <w:rPr>
          <w:rFonts w:ascii="Times New Roman"/>
          <w:b w:val="false"/>
          <w:i w:val="false"/>
          <w:color w:val="000000"/>
          <w:sz w:val="28"/>
        </w:rPr>
        <w:t>
      Жер қойнауын пайдаланушы паспортты үш данада жасайды және жер қойнауына мемлекеттік сараптама жүргізген сәттен бастап бір айдан кешіктірмей екі данасын Қазақстан Республикасы Инвестициялар және даму министрлігінің Геология және жер қойнауын пайдалану комитетінің геология және жер қойнауын пайдалану өңіраралық департаментіне (бұдан әрі — ӨД) жібереді, үшінші данасын жер қойнауын пайдаланушы өзінде сақтайды.</w:t>
      </w:r>
    </w:p>
    <w:p>
      <w:pPr>
        <w:spacing w:after="0"/>
        <w:ind w:left="0"/>
        <w:jc w:val="both"/>
      </w:pPr>
      <w:r>
        <w:rPr>
          <w:rFonts w:ascii="Times New Roman"/>
          <w:b w:val="false"/>
          <w:i w:val="false"/>
          <w:color w:val="000000"/>
          <w:sz w:val="28"/>
        </w:rPr>
        <w:t>
      ӨД паспортты тексергеннен кейін бір данасын уәкілетті органға жібереді.</w:t>
      </w:r>
    </w:p>
    <w:bookmarkStart w:name="z21" w:id="18"/>
    <w:p>
      <w:pPr>
        <w:spacing w:after="0"/>
        <w:ind w:left="0"/>
        <w:jc w:val="both"/>
      </w:pPr>
      <w:r>
        <w:rPr>
          <w:rFonts w:ascii="Times New Roman"/>
          <w:b w:val="false"/>
          <w:i w:val="false"/>
          <w:color w:val="000000"/>
          <w:sz w:val="28"/>
        </w:rPr>
        <w:t>
      8. Есепке алу парақтары мен есепке алу карточкаларын толтыруды меншік нысандары мен жұмыстарды қаржыландыру көздеріне қарамастан, барлық жер қойнауын пайдаланушылар келісімшарт аумағында іздестіру жұмыстарының нәтижесінде геохимиялық элементтердің шашырау ореолдарын, геофизикалық ауытқуларды, геофизикалық құрылымдарды және жерасты суларының көріністерін анықтаған жағдайда жүргізеді.</w:t>
      </w:r>
    </w:p>
    <w:bookmarkEnd w:id="18"/>
    <w:p>
      <w:pPr>
        <w:spacing w:after="0"/>
        <w:ind w:left="0"/>
        <w:jc w:val="both"/>
      </w:pPr>
      <w:r>
        <w:rPr>
          <w:rFonts w:ascii="Times New Roman"/>
          <w:b w:val="false"/>
          <w:i w:val="false"/>
          <w:color w:val="000000"/>
          <w:sz w:val="28"/>
        </w:rPr>
        <w:t>
      Есепке алу парақтарын және есепке алу карточкаларын жер қойнауын пайдаланушы үш данада жасайды және геологиялық есеппен бірге екеуін ӨД-ге жібереді, үшіншісін жер қойнауын пайдаланушы өзінде сақтайды.</w:t>
      </w:r>
    </w:p>
    <w:p>
      <w:pPr>
        <w:spacing w:after="0"/>
        <w:ind w:left="0"/>
        <w:jc w:val="both"/>
      </w:pPr>
      <w:r>
        <w:rPr>
          <w:rFonts w:ascii="Times New Roman"/>
          <w:b w:val="false"/>
          <w:i w:val="false"/>
          <w:color w:val="000000"/>
          <w:sz w:val="28"/>
        </w:rPr>
        <w:t>
      ӨД есепке алу парағын немесе есепке алу карточкасын тексергеннен кейін оның бір данасын уәкілетті органға жібереді.</w:t>
      </w:r>
    </w:p>
    <w:bookmarkStart w:name="z22" w:id="19"/>
    <w:p>
      <w:pPr>
        <w:spacing w:after="0"/>
        <w:ind w:left="0"/>
        <w:jc w:val="both"/>
      </w:pPr>
      <w:r>
        <w:rPr>
          <w:rFonts w:ascii="Times New Roman"/>
          <w:b w:val="false"/>
          <w:i w:val="false"/>
          <w:color w:val="000000"/>
          <w:sz w:val="28"/>
        </w:rPr>
        <w:t>
      9. Уәкілетті орган келіп түскен Паспорттарды, есепке алу парақтары мен есепке алу карточкаларын мемлекеттік кадастрға енгізеді және:</w:t>
      </w:r>
    </w:p>
    <w:bookmarkEnd w:id="19"/>
    <w:p>
      <w:pPr>
        <w:spacing w:after="0"/>
        <w:ind w:left="0"/>
        <w:jc w:val="both"/>
      </w:pPr>
      <w:r>
        <w:rPr>
          <w:rFonts w:ascii="Times New Roman"/>
          <w:b w:val="false"/>
          <w:i w:val="false"/>
          <w:color w:val="000000"/>
          <w:sz w:val="28"/>
        </w:rPr>
        <w:t>
      мемлекеттік кадастр материалдарын жинауды, есепке алуды, жүйелеу мен сақтауды;</w:t>
      </w:r>
    </w:p>
    <w:p>
      <w:pPr>
        <w:spacing w:after="0"/>
        <w:ind w:left="0"/>
        <w:jc w:val="both"/>
      </w:pPr>
      <w:r>
        <w:rPr>
          <w:rFonts w:ascii="Times New Roman"/>
          <w:b w:val="false"/>
          <w:i w:val="false"/>
          <w:color w:val="000000"/>
          <w:sz w:val="28"/>
        </w:rPr>
        <w:t>
      мемлекеттік кадастрдың деректерін өңдеудің автоматтандырылған жүйесіне енгізуді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А</w:t>
      </w:r>
    </w:p>
    <w:bookmarkStart w:name="z24" w:id="20"/>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Металл пайдалы қазбалардың кен орындары</w:t>
      </w:r>
    </w:p>
    <w:bookmarkEnd w:id="20"/>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26" w:id="21"/>
    <w:p>
      <w:pPr>
        <w:spacing w:after="0"/>
        <w:ind w:left="0"/>
        <w:jc w:val="left"/>
      </w:pPr>
      <w:r>
        <w:rPr>
          <w:rFonts w:ascii="Times New Roman"/>
          <w:b/>
          <w:i w:val="false"/>
          <w:color w:val="000000"/>
        </w:rPr>
        <w:t xml:space="preserve"> ПАСПОРТ</w:t>
      </w:r>
    </w:p>
    <w:bookmarkEnd w:id="21"/>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Аумақаралық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Металлогенді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3160"/>
        <w:gridCol w:w="3160"/>
        <w:gridCol w:w="3160"/>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белдеуі (бассейн)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аудан (торап)</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алаңы</w:t>
            </w:r>
          </w:p>
          <w:p>
            <w:pPr>
              <w:spacing w:after="20"/>
              <w:ind w:left="20"/>
              <w:jc w:val="both"/>
            </w:pPr>
            <w:r>
              <w:rPr>
                <w:rFonts w:ascii="Times New Roman"/>
                <w:b w:val="false"/>
                <w:i w:val="false"/>
                <w:color w:val="000000"/>
                <w:sz w:val="20"/>
              </w:rPr>
              <w:t>
(кен орындарының тобы)</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Акваторийдің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Жағаға дейінгі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Ашылу жылы</w:t>
      </w: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Өңірлік геологиялық түсірілім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Геологиялық барлау жұмыстарының сатылары, көлімдері мен 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1988"/>
        <w:gridCol w:w="1988"/>
        <w:gridCol w:w="1993"/>
        <w:gridCol w:w="1988"/>
        <w:gridCol w:w="1994"/>
      </w:tblGrid>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сатылары, өнеркәсіптік игеру деңгейі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тау-кен жұмыстары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Барлау әдістемесі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Ауданның құрылымдық - 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Кен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Кенденуді құрылымдық бықылау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Өзге кен бақылаушы факторлар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024. Геоморфологиялық бақылау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Кендену генезисі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Желмен мүжілген қыртыстар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тау жынысы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Өбъектінің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Объектінің абсолюттік жасы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Сиятын құрылымдар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әдеттегі 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w:t>
      </w:r>
      <w:r>
        <w:rPr>
          <w:rFonts w:ascii="Times New Roman"/>
          <w:b/>
          <w:i w:val="false"/>
          <w:color w:val="000000"/>
          <w:sz w:val="28"/>
        </w:rPr>
        <w:t>Сиятын жыныстардың кен маңы өзгерістері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Сиятын жыныстар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Өнеркәсіптік учаскелер мен объектінің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Өнеркәсіптік кен денелері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685"/>
        <w:gridCol w:w="1685"/>
        <w:gridCol w:w="1685"/>
        <w:gridCol w:w="1685"/>
        <w:gridCol w:w="1685"/>
        <w:gridCol w:w="1686"/>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атауы (денелердің топтары)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саны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бағыты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басым бағыты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көлемі,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көлемі,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3645"/>
        <w:gridCol w:w="2280"/>
        <w:gridCol w:w="2280"/>
      </w:tblGrid>
      <w:tr>
        <w:trPr>
          <w:trHeight w:val="30" w:hRule="atLeast"/>
        </w:trPr>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 -дан/дейін, м</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Кеннің баланстық қорлары,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Денелердің құрылымдық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Құрылымдардың тобы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Құрылымдардың түрі</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Денелер кенішілік және кен сыртындағы тектоникасыны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Денелердің үстіндегі өзгерістер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036. Өнеркәсіптік емес кен денелері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Кендердің минелды құрамы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кен минералдары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дәрежелі кен минералдары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Сирек кен минералдары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кен емес минералдар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дәрежелі кен емес минералдар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038. Бас өнеркәсіптік минералдар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039. </w:t>
      </w:r>
      <w:r>
        <w:rPr>
          <w:rFonts w:ascii="Times New Roman"/>
          <w:b/>
          <w:i w:val="false"/>
          <w:color w:val="000000"/>
          <w:sz w:val="28"/>
        </w:rPr>
        <w:t>Өнеркәсіптік минералдардың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Кендердің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213"/>
        <w:gridCol w:w="1241"/>
        <w:gridCol w:w="1543"/>
        <w:gridCol w:w="1543"/>
        <w:gridCol w:w="1049"/>
        <w:gridCol w:w="2673"/>
        <w:gridCol w:w="1105"/>
        <w:gridCol w:w="124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Fe2O3+FeO</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341"/>
        <w:gridCol w:w="1129"/>
        <w:gridCol w:w="2549"/>
        <w:gridCol w:w="1289"/>
        <w:gridCol w:w="1048"/>
        <w:gridCol w:w="1102"/>
        <w:gridCol w:w="1130"/>
        <w:gridCol w:w="1504"/>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Na2O+K2O</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H2O</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Cr2O3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158"/>
        <w:gridCol w:w="1955"/>
        <w:gridCol w:w="2116"/>
        <w:gridCol w:w="1892"/>
        <w:gridCol w:w="805"/>
        <w:gridCol w:w="1477"/>
        <w:gridCol w:w="806"/>
        <w:gridCol w:w="80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SrO</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Sобщ</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ZrO2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041.Кеннің химиялық құрамы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042. Неізгі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1018"/>
        <w:gridCol w:w="2972"/>
        <w:gridCol w:w="1141"/>
        <w:gridCol w:w="1018"/>
        <w:gridCol w:w="2973"/>
        <w:gridCol w:w="114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043. Ілеспе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1018"/>
        <w:gridCol w:w="2972"/>
        <w:gridCol w:w="1141"/>
        <w:gridCol w:w="1018"/>
        <w:gridCol w:w="2973"/>
        <w:gridCol w:w="114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044. Зиянды қосындылар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1288"/>
        <w:gridCol w:w="4219"/>
        <w:gridCol w:w="421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A+B+C1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қорлардағы A+B+C1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045. Пайдалы қазбалардың көрініс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өлешм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046. Кендердің құрамы мен ерекшелігі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047. Кен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039"/>
        <w:gridCol w:w="1747"/>
        <w:gridCol w:w="1164"/>
        <w:gridCol w:w="3031"/>
        <w:gridCol w:w="1164"/>
        <w:gridCol w:w="1040"/>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байытушылық</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басынан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048. Негізгі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908"/>
        <w:gridCol w:w="1271"/>
        <w:gridCol w:w="3311"/>
        <w:gridCol w:w="1272"/>
        <w:gridCol w:w="1136"/>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басынан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049. Ілеспе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039"/>
        <w:gridCol w:w="1747"/>
        <w:gridCol w:w="1164"/>
        <w:gridCol w:w="3031"/>
        <w:gridCol w:w="1164"/>
        <w:gridCol w:w="1040"/>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контурларындағы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басынан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050. Аршу және жайылатын жыныстардағы кең таралған пайдалы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039"/>
        <w:gridCol w:w="1747"/>
        <w:gridCol w:w="1164"/>
        <w:gridCol w:w="3031"/>
        <w:gridCol w:w="1164"/>
        <w:gridCol w:w="1040"/>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контурларын-дағы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320"/>
        <w:gridCol w:w="3853"/>
        <w:gridCol w:w="1480"/>
        <w:gridCol w:w="4327"/>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 қалд.</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051.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052. Кең таралған пайдалы қазбалардың аршу жыныстарындағы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сиятын жыныстардағы құрамы мен ерекшелігі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053. Кеннің технологиялық құрамы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054. Кондициялар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055. Өндеудің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056. Аршу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млн 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маңызы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Нақтылықтың мағынасы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057.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058.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059. Сумен жабдықтау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060.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061. Шикізатты тұтынушылар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062. Қоршаған ортаны қорғау және қалпына келтіру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063.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064. Объектіні жабудың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065.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Б</w:t>
      </w:r>
    </w:p>
    <w:bookmarkStart w:name="z28" w:id="22"/>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Металл емес пайдалы қазбалардың кен орындары</w:t>
      </w:r>
    </w:p>
    <w:bookmarkEnd w:id="22"/>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29" w:id="23"/>
    <w:p>
      <w:pPr>
        <w:spacing w:after="0"/>
        <w:ind w:left="0"/>
        <w:jc w:val="left"/>
      </w:pPr>
      <w:r>
        <w:rPr>
          <w:rFonts w:ascii="Times New Roman"/>
          <w:b/>
          <w:i w:val="false"/>
          <w:color w:val="000000"/>
        </w:rPr>
        <w:t xml:space="preserve"> ПАСПОРТ</w:t>
      </w:r>
    </w:p>
    <w:bookmarkEnd w:id="23"/>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Аумақаралық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Негізгі пайдалы қазбалар, қолдану____________________________________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Пайдалы қазбалардың таралу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бассейні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тобы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Ашылу жылы</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Ашылу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014.Өңірлік геологиялық түсірілім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Геологиялық барлау жұмыстарының сатылары, көлемдері мен 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1988"/>
        <w:gridCol w:w="1988"/>
        <w:gridCol w:w="1993"/>
        <w:gridCol w:w="1988"/>
        <w:gridCol w:w="1994"/>
      </w:tblGrid>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018.Барлау әдістемесі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Кен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Құрылымдық бақылау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Бақылаудың өзге факторлары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Геоморфологиялық бақылау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024. Пайдалы қазбалардың генезисі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Желмен мүжілген қыртыстар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тау жынысы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Объектінің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Объектінің абсолюттік жасы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Сиятын құрылымдар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әдеттегі 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029. </w:t>
      </w:r>
      <w:r>
        <w:rPr>
          <w:rFonts w:ascii="Times New Roman"/>
          <w:b/>
          <w:i w:val="false"/>
          <w:color w:val="000000"/>
          <w:sz w:val="28"/>
        </w:rPr>
        <w:t>Сиятын жыныстардың кен маңы өзгерістері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Сиятын жыныстар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Өнеркәсіптік учаскелер мен объектінің өнімді аймақтары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Пайдалы қазбалардың өнеркәсіптік денелері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685"/>
        <w:gridCol w:w="1685"/>
        <w:gridCol w:w="1685"/>
        <w:gridCol w:w="1685"/>
        <w:gridCol w:w="1685"/>
        <w:gridCol w:w="1686"/>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атауы (денелердің топтары)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саны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бағыты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басым бағыты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43"/>
        <w:gridCol w:w="1343"/>
        <w:gridCol w:w="1343"/>
        <w:gridCol w:w="1343"/>
        <w:gridCol w:w="1343"/>
        <w:gridCol w:w="2094"/>
        <w:gridCol w:w="2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тереңдігі–дан/дейін, м</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Кеннің баланстық қорлары,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Дене құрылысының ерекшеліктері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Денелердің үстіндегі өзгерістер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036. пайдалы қазбалардың өнеркәсіптік емес денелері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Кендердің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494"/>
        <w:gridCol w:w="1494"/>
        <w:gridCol w:w="1494"/>
        <w:gridCol w:w="1495"/>
        <w:gridCol w:w="1495"/>
        <w:gridCol w:w="1575"/>
        <w:gridCol w:w="1579"/>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8"/>
        <w:gridCol w:w="1248"/>
        <w:gridCol w:w="1248"/>
        <w:gridCol w:w="2336"/>
        <w:gridCol w:w="2337"/>
        <w:gridCol w:w="1249"/>
        <w:gridCol w:w="12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4"/>
        <w:gridCol w:w="1272"/>
        <w:gridCol w:w="1272"/>
        <w:gridCol w:w="1273"/>
        <w:gridCol w:w="1273"/>
        <w:gridCol w:w="1273"/>
        <w:gridCol w:w="1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O+K</w:t>
            </w:r>
            <w:r>
              <w:rPr>
                <w:rFonts w:ascii="Times New Roman"/>
                <w:b w:val="false"/>
                <w:i w:val="false"/>
                <w:color w:val="000000"/>
                <w:vertAlign w:val="subscript"/>
              </w:rPr>
              <w:t>2</w:t>
            </w:r>
            <w:r>
              <w:rPr>
                <w:rFonts w:ascii="Times New Roman"/>
                <w:b w:val="false"/>
                <w:i w:val="false"/>
                <w:color w:val="000000"/>
                <w:sz w:val="20"/>
              </w:rPr>
              <w: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6"/>
        <w:gridCol w:w="1516"/>
        <w:gridCol w:w="1517"/>
        <w:gridCol w:w="1517"/>
        <w:gridCol w:w="1517"/>
        <w:gridCol w:w="1598"/>
        <w:gridCol w:w="16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дейін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630"/>
        <w:gridCol w:w="1766"/>
        <w:gridCol w:w="1766"/>
        <w:gridCol w:w="1377"/>
        <w:gridCol w:w="1377"/>
        <w:gridCol w:w="1377"/>
        <w:gridCol w:w="13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Ерітілмейтін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кезіндегі ысырап</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Пайдалы қазбалардың физикалық-механикалық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525"/>
        <w:gridCol w:w="1526"/>
        <w:gridCol w:w="1619"/>
        <w:gridCol w:w="1526"/>
        <w:gridCol w:w="1526"/>
        <w:gridCol w:w="1526"/>
        <w:gridCol w:w="1527"/>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айналымының саны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038. Кендегі негізгі және ілеспелі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1023"/>
        <w:gridCol w:w="2986"/>
        <w:gridCol w:w="1086"/>
        <w:gridCol w:w="1024"/>
        <w:gridCol w:w="2987"/>
        <w:gridCol w:w="1148"/>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039. Зиянды қосындылар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179"/>
        <w:gridCol w:w="1180"/>
        <w:gridCol w:w="1180"/>
        <w:gridCol w:w="2530"/>
        <w:gridCol w:w="2530"/>
        <w:gridCol w:w="238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баланстық қорлардағы құрамы A+B+C1 Немесе С</w:t>
            </w:r>
            <w:r>
              <w:rPr>
                <w:rFonts w:ascii="Times New Roman"/>
                <w:b w:val="false"/>
                <w:i w:val="false"/>
                <w:color w:val="000000"/>
                <w:vertAlign w:val="subscript"/>
              </w:rPr>
              <w:t>2</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Пайдалы қазбалардыі (кендердің) грануметриялық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2236"/>
        <w:gridCol w:w="3085"/>
        <w:gridCol w:w="2237"/>
        <w:gridCol w:w="2237"/>
      </w:tblGrid>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мм –дан/дейін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Фракцияның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041. Пайдалы қазбалардың (кендердің) минералдық құрамы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042. Пайдалы қазбалардың (кендердің) заттық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452"/>
        <w:gridCol w:w="2003"/>
        <w:gridCol w:w="3844"/>
        <w:gridCol w:w="1888"/>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Сынықтардың тау жыныстары (минерал)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көлемі, мм-дан</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құрамы, %  -дан/дейін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Малталану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043. </w:t>
      </w:r>
      <w:r>
        <w:rPr>
          <w:rFonts w:ascii="Times New Roman"/>
          <w:b/>
          <w:i w:val="false"/>
          <w:color w:val="000000"/>
          <w:sz w:val="28"/>
        </w:rPr>
        <w:t>Пайдалы қазбалардың (кендердің) құрамы мен ерекшеліктері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044. Тауарлық өнім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22"/>
        <w:gridCol w:w="1718"/>
        <w:gridCol w:w="1323"/>
        <w:gridCol w:w="1323"/>
        <w:gridCol w:w="1323"/>
        <w:gridCol w:w="1323"/>
        <w:gridCol w:w="1323"/>
        <w:gridCol w:w="1323"/>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(сорт, түр)</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мм</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045. </w:t>
      </w:r>
      <w:r>
        <w:rPr>
          <w:rFonts w:ascii="Times New Roman"/>
          <w:b/>
          <w:i w:val="false"/>
          <w:color w:val="000000"/>
          <w:sz w:val="28"/>
        </w:rPr>
        <w:t>Пайдалы қазбалардың (кендердің) технологиялық құрамы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046. Кондициялар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047. Кендердің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50"/>
        <w:gridCol w:w="1250"/>
        <w:gridCol w:w="2102"/>
        <w:gridCol w:w="1400"/>
        <w:gridCol w:w="3647"/>
        <w:gridCol w:w="1401"/>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есепке алу</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048. Негізгі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135"/>
        <w:gridCol w:w="1908"/>
        <w:gridCol w:w="1271"/>
        <w:gridCol w:w="3312"/>
        <w:gridCol w:w="1272"/>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049. Ілеспе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135"/>
        <w:gridCol w:w="1908"/>
        <w:gridCol w:w="1271"/>
        <w:gridCol w:w="3312"/>
        <w:gridCol w:w="1272"/>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050. Аршу және жайылатын жыныстардағы пайдалы қазбалардың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135"/>
        <w:gridCol w:w="1908"/>
        <w:gridCol w:w="1271"/>
        <w:gridCol w:w="3312"/>
        <w:gridCol w:w="1272"/>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320"/>
        <w:gridCol w:w="3853"/>
        <w:gridCol w:w="1480"/>
        <w:gridCol w:w="4327"/>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 қалд.</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051.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052.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053. Аршу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млн 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маңызы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Нақтылықтың мағынасы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054.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055.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056. Сумен жабдықтау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057.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058. Шикізатты тұтынушылар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059. Қоршаған ортаны қорғау және қалпына келтіру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060.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061. Объектіні жабудың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062.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В</w:t>
      </w:r>
    </w:p>
    <w:bookmarkStart w:name="z31" w:id="24"/>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Металл пайдалы қазбалардың кен орындары</w:t>
      </w:r>
    </w:p>
    <w:bookmarkEnd w:id="24"/>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32" w:id="25"/>
    <w:p>
      <w:pPr>
        <w:spacing w:after="0"/>
        <w:ind w:left="0"/>
        <w:jc w:val="left"/>
      </w:pPr>
      <w:r>
        <w:rPr>
          <w:rFonts w:ascii="Times New Roman"/>
          <w:b/>
          <w:i w:val="false"/>
          <w:color w:val="000000"/>
        </w:rPr>
        <w:t xml:space="preserve"> ПАСПОРТ</w:t>
      </w:r>
    </w:p>
    <w:bookmarkEnd w:id="25"/>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Аумақаралық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Топогидрографиялық схема</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Пайдалы қазбаларды орнықтыру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243"/>
        <w:gridCol w:w="5119"/>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қорымының алаңы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(кен орындарының тобы)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Акваторийдің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Жағаға дейінгі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Ашылу жылы</w:t>
      </w: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Ашылу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Өңірлік геологиялық түсірілім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Геологиялық барлау жұмыстарының сатылары, көлемдері 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1988"/>
        <w:gridCol w:w="1988"/>
        <w:gridCol w:w="1993"/>
        <w:gridCol w:w="1988"/>
        <w:gridCol w:w="1994"/>
      </w:tblGrid>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сатылары, өнеркәсіптік игеру деңгейі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Барлау әдістемесі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w:t>
      </w:r>
      <w:r>
        <w:rPr>
          <w:rFonts w:ascii="Times New Roman"/>
          <w:b/>
          <w:i w:val="false"/>
          <w:color w:val="000000"/>
          <w:sz w:val="28"/>
        </w:rPr>
        <w:t>Байырғы дереккөзі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Геоморфологиялық, неотектоникалық, палеогеографиялық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Шашырандының генезисі және жалпы 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өнеркәсіптік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 мінезі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Шашырандының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Өнеркәсіптік объектінің учаскелері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Азық қабаты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710"/>
        <w:gridCol w:w="2710"/>
        <w:gridCol w:w="2293"/>
        <w:gridCol w:w="2294"/>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 жоспар бойынша орнығу мінезі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 қима бойынша орнығу мінезі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Құм-тастың шайылу мінездемесі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61"/>
        <w:gridCol w:w="1756"/>
        <w:gridCol w:w="1757"/>
        <w:gridCol w:w="1757"/>
        <w:gridCol w:w="17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қуаттылығы, м</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көлемі, куб.м</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Плотика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Плотика үсті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Плотика тау жынысы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от/до</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Шашырандының геологиялық құрылым ерекшелігі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Шымтезек және плотика жынысына мінездеме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Құмның литологиясы және гранулометриясы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Шашыранды минералдар ассоциациясы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Бағалы минералдардың елегіштік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67"/>
        <w:gridCol w:w="1368"/>
        <w:gridCol w:w="1986"/>
        <w:gridCol w:w="1990"/>
        <w:gridCol w:w="2111"/>
        <w:gridCol w:w="2111"/>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мм-ден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0,3 мм-дейн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0,3 -ден 0,5 мм-дейн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615"/>
        <w:gridCol w:w="1612"/>
        <w:gridCol w:w="1615"/>
        <w:gridCol w:w="1811"/>
        <w:gridCol w:w="1814"/>
        <w:gridCol w:w="1110"/>
        <w:gridCol w:w="11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1,0 мм-дейн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3,0 мм-дейін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до 5,0 мм-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мм-ден көп</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Бағалы минералдар мінездемесі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Негізгі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3240"/>
        <w:gridCol w:w="1244"/>
        <w:gridCol w:w="1110"/>
        <w:gridCol w:w="3241"/>
        <w:gridCol w:w="1245"/>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Ілеспе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3240"/>
        <w:gridCol w:w="1244"/>
        <w:gridCol w:w="1110"/>
        <w:gridCol w:w="3241"/>
        <w:gridCol w:w="1245"/>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Пайдалы қазбалардың көрнісі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036. Құмның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304"/>
        <w:gridCol w:w="1632"/>
        <w:gridCol w:w="1586"/>
        <w:gridCol w:w="1139"/>
        <w:gridCol w:w="2815"/>
        <w:gridCol w:w="1200"/>
        <w:gridCol w:w="1350"/>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w:t>
            </w:r>
            <w:r>
              <w:rPr>
                <w:rFonts w:ascii="Times New Roman"/>
                <w:b w:val="false"/>
                <w:i w:val="false"/>
                <w:color w:val="000000"/>
                <w:vertAlign w:val="subscript"/>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+FeO</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51"/>
        <w:gridCol w:w="1128"/>
        <w:gridCol w:w="2562"/>
        <w:gridCol w:w="1254"/>
        <w:gridCol w:w="1046"/>
        <w:gridCol w:w="1101"/>
        <w:gridCol w:w="1129"/>
        <w:gridCol w:w="1476"/>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O+K</w:t>
            </w:r>
            <w:r>
              <w:rPr>
                <w:rFonts w:ascii="Times New Roman"/>
                <w:b w:val="false"/>
                <w:i w:val="false"/>
                <w:color w:val="000000"/>
                <w:vertAlign w:val="subscript"/>
              </w:rPr>
              <w:t>2</w:t>
            </w:r>
            <w:r>
              <w:rPr>
                <w:rFonts w:ascii="Times New Roman"/>
                <w:b w:val="false"/>
                <w:i w:val="false"/>
                <w:color w:val="000000"/>
                <w:sz w:val="20"/>
              </w:rPr>
              <w:t>O</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071"/>
        <w:gridCol w:w="1604"/>
        <w:gridCol w:w="2143"/>
        <w:gridCol w:w="2323"/>
        <w:gridCol w:w="1444"/>
        <w:gridCol w:w="905"/>
        <w:gridCol w:w="90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жалпы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w:t>
            </w:r>
            <w:r>
              <w:rPr>
                <w:rFonts w:ascii="Times New Roman"/>
                <w:b w:val="false"/>
                <w:i w:val="false"/>
                <w:color w:val="000000"/>
                <w:vertAlign w:val="subscript"/>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ZrO</w:t>
            </w:r>
            <w:r>
              <w:rPr>
                <w:rFonts w:ascii="Times New Roman"/>
                <w:b w:val="false"/>
                <w:i w:val="false"/>
                <w:color w:val="000000"/>
                <w:vertAlign w:val="subscript"/>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Құмның құрамын құру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038. Құм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908"/>
        <w:gridCol w:w="1271"/>
        <w:gridCol w:w="3311"/>
        <w:gridCol w:w="1272"/>
        <w:gridCol w:w="1136"/>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Байытылуы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есепке алу</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көлемінде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алдындағы өнім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бекітілген баланстық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039. Негізгі пайдалы қазбалар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908"/>
        <w:gridCol w:w="1271"/>
        <w:gridCol w:w="3311"/>
        <w:gridCol w:w="1272"/>
        <w:gridCol w:w="1136"/>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есепке алу</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көлемінде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алдындағы өнім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бекітілген баланстық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Ілеспе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1018"/>
        <w:gridCol w:w="2972"/>
        <w:gridCol w:w="1141"/>
        <w:gridCol w:w="1018"/>
        <w:gridCol w:w="2973"/>
        <w:gridCol w:w="114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алдындағы өнім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бекітілген баланстық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041. Аршу және жайылатын жыныстардағы кең таралған пайдалы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039"/>
        <w:gridCol w:w="1747"/>
        <w:gridCol w:w="1164"/>
        <w:gridCol w:w="3031"/>
        <w:gridCol w:w="1164"/>
        <w:gridCol w:w="1040"/>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контурларындағы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320"/>
        <w:gridCol w:w="3853"/>
        <w:gridCol w:w="1480"/>
        <w:gridCol w:w="4327"/>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бергі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 қалд.</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042.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043. Кең таралған пайдалы қазбалардың аршу жыныстарындағы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сиятын жыныстардағы құрамы мен ерекшелігі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044. Кеннің технологиялық құрамы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045. Кондициялар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046.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тәсілі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тереңдігі ең жоғарғы, м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Коэфф.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 Коэфф.</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047. </w:t>
      </w:r>
      <w:r>
        <w:rPr>
          <w:rFonts w:ascii="Times New Roman"/>
          <w:b/>
          <w:i w:val="false"/>
          <w:color w:val="000000"/>
          <w:sz w:val="28"/>
        </w:rPr>
        <w:t>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048.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049. Сумен жабдықтау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050.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051. Шикізатты тұтынушылар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052. Қоршаған ортаны қорғау және қалпына келтіру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053.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054. Объектіні жабудың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055.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Г</w:t>
      </w:r>
    </w:p>
    <w:bookmarkStart w:name="z34" w:id="26"/>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Қатты пайдалы қазбалар және мұнай және газ кен орындарының</w:t>
      </w:r>
      <w:r>
        <w:br/>
      </w:r>
      <w:r>
        <w:rPr>
          <w:rFonts w:ascii="Times New Roman"/>
          <w:b/>
          <w:i w:val="false"/>
          <w:color w:val="000000"/>
        </w:rPr>
        <w:t>көрнісі</w:t>
      </w:r>
    </w:p>
    <w:bookmarkEnd w:id="26"/>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35" w:id="27"/>
    <w:p>
      <w:pPr>
        <w:spacing w:after="0"/>
        <w:ind w:left="0"/>
        <w:jc w:val="left"/>
      </w:pPr>
      <w:r>
        <w:rPr>
          <w:rFonts w:ascii="Times New Roman"/>
          <w:b/>
          <w:i w:val="false"/>
          <w:color w:val="000000"/>
        </w:rPr>
        <w:t xml:space="preserve"> ПАСПОРТ</w:t>
      </w:r>
    </w:p>
    <w:bookmarkEnd w:id="27"/>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Пайдалы қазбалар_____________________________________________________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Пайдалы қазбалардың таралу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бассейні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(кен орындарының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Учаскенің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103"/>
        <w:gridCol w:w="4094"/>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ұзындық, м</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ұзындық, м</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Объект ауданы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Ашылу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Ашылу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Зерттеу сатылары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014. </w:t>
      </w:r>
      <w:r>
        <w:rPr>
          <w:rFonts w:ascii="Times New Roman"/>
          <w:b/>
          <w:i w:val="false"/>
          <w:color w:val="000000"/>
          <w:sz w:val="28"/>
        </w:rPr>
        <w:t>Объектінің зерттелуі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Бақылаудың құрылымдық және басқа факторлары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Геоморфологиялық бақылау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Генезис және жасы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Сиятын тау жыныстар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әдеттегі 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021. </w:t>
      </w:r>
      <w:r>
        <w:rPr>
          <w:rFonts w:ascii="Times New Roman"/>
          <w:b/>
          <w:i w:val="false"/>
          <w:color w:val="000000"/>
          <w:sz w:val="28"/>
        </w:rPr>
        <w:t>Сиятын жыныстардың кен маңы өзгерістері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Пайдалы қазбалардың денелері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басым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1589"/>
        <w:gridCol w:w="1590"/>
        <w:gridCol w:w="1590"/>
        <w:gridCol w:w="27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 –дан/дейін, м</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Пайдалы қазбалар денелері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024. Кендердің минералдық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025. </w:t>
      </w:r>
      <w:r>
        <w:rPr>
          <w:rFonts w:ascii="Times New Roman"/>
          <w:b/>
          <w:i w:val="false"/>
          <w:color w:val="000000"/>
          <w:sz w:val="28"/>
        </w:rPr>
        <w:t>Құнды минералдардың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Химиялық құрам,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986"/>
        <w:gridCol w:w="1199"/>
        <w:gridCol w:w="1199"/>
        <w:gridCol w:w="861"/>
        <w:gridCol w:w="2127"/>
        <w:gridCol w:w="907"/>
        <w:gridCol w:w="1020"/>
        <w:gridCol w:w="1020"/>
        <w:gridCol w:w="1099"/>
        <w:gridCol w:w="919"/>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w:t>
            </w:r>
            <w:r>
              <w:rPr>
                <w:rFonts w:ascii="Times New Roman"/>
                <w:b w:val="false"/>
                <w:i w:val="false"/>
                <w:color w:val="000000"/>
                <w:vertAlign w:val="subscript"/>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+FeO</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980"/>
        <w:gridCol w:w="818"/>
        <w:gridCol w:w="860"/>
        <w:gridCol w:w="882"/>
        <w:gridCol w:w="1152"/>
        <w:gridCol w:w="872"/>
        <w:gridCol w:w="786"/>
        <w:gridCol w:w="1294"/>
        <w:gridCol w:w="1402"/>
        <w:gridCol w:w="1252"/>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O+K</w:t>
            </w:r>
            <w:r>
              <w:rPr>
                <w:rFonts w:ascii="Times New Roman"/>
                <w:b w:val="false"/>
                <w:i w:val="false"/>
                <w:color w:val="000000"/>
                <w:vertAlign w:val="subscript"/>
              </w:rPr>
              <w:t>2</w:t>
            </w:r>
            <w:r>
              <w:rPr>
                <w:rFonts w:ascii="Times New Roman"/>
                <w:b w:val="false"/>
                <w:i w:val="false"/>
                <w:color w:val="000000"/>
                <w:sz w:val="20"/>
              </w:rPr>
              <w:t>O</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SrO</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w:t>
            </w:r>
            <w:r>
              <w:rPr>
                <w:rFonts w:ascii="Times New Roman"/>
                <w:b w:val="false"/>
                <w:i w:val="false"/>
                <w:color w:val="000000"/>
                <w:vertAlign w:val="subscript"/>
              </w:rPr>
              <w:t>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744"/>
        <w:gridCol w:w="983"/>
        <w:gridCol w:w="983"/>
        <w:gridCol w:w="1844"/>
        <w:gridCol w:w="1552"/>
        <w:gridCol w:w="1258"/>
        <w:gridCol w:w="984"/>
        <w:gridCol w:w="984"/>
        <w:gridCol w:w="985"/>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жалп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ZrO</w:t>
            </w:r>
            <w:r>
              <w:rPr>
                <w:rFonts w:ascii="Times New Roman"/>
                <w:b w:val="false"/>
                <w:i w:val="false"/>
                <w:color w:val="000000"/>
                <w:vertAlign w:val="subscript"/>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O</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Ерітілмейтін тұнба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кезіндегі ысырап</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61"/>
        <w:gridCol w:w="1756"/>
        <w:gridCol w:w="1756"/>
        <w:gridCol w:w="1757"/>
        <w:gridCol w:w="1757"/>
        <w:gridCol w:w="1757"/>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 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физикалық-механикалық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оралымының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Гранулометриялық және заттық құрам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Көмір (тақтатас) сапасының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799"/>
        <w:gridCol w:w="1544"/>
        <w:gridCol w:w="1547"/>
        <w:gridCol w:w="1574"/>
        <w:gridCol w:w="1574"/>
        <w:gridCol w:w="1437"/>
        <w:gridCol w:w="1437"/>
      </w:tblGrid>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 топ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(тақтатастың)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590"/>
        <w:gridCol w:w="1558"/>
        <w:gridCol w:w="1558"/>
        <w:gridCol w:w="1502"/>
        <w:gridCol w:w="1502"/>
        <w:gridCol w:w="1502"/>
        <w:gridCol w:w="15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441"/>
        <w:gridCol w:w="1441"/>
        <w:gridCol w:w="1441"/>
        <w:gridCol w:w="1823"/>
        <w:gridCol w:w="1828"/>
        <w:gridCol w:w="1442"/>
        <w:gridCol w:w="14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Qгб (Qсб),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Qрн, ккал/кг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Пайдалы қазбалардың құрамы мен сипаты туралы өзге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Объект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(басылу)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Д</w:t>
      </w:r>
    </w:p>
    <w:bookmarkStart w:name="z37" w:id="28"/>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Мұнай және газ кен орындары</w:t>
      </w:r>
    </w:p>
    <w:bookmarkEnd w:id="28"/>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38" w:id="29"/>
    <w:p>
      <w:pPr>
        <w:spacing w:after="0"/>
        <w:ind w:left="0"/>
        <w:jc w:val="left"/>
      </w:pPr>
      <w:r>
        <w:rPr>
          <w:rFonts w:ascii="Times New Roman"/>
          <w:b/>
          <w:i w:val="false"/>
          <w:color w:val="000000"/>
        </w:rPr>
        <w:t xml:space="preserve"> ПАСПОРТ</w:t>
      </w:r>
    </w:p>
    <w:bookmarkEnd w:id="29"/>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Аумақаралық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Пайдалы қазбалар_____________________________________________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Атаудың синонимдері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атауының синонимдері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Мұнайлы-газды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Мұнай өндіруші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Газ өндіруші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Акваторийдің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Жағаға дейінгі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Жақын жердегі магистральды құбыр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Еен орнының ашылу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ашылған ұңғыма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ашылған ұңғыманың арналымы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Алаңды зерттеу сатылары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геологиялық-геофизикалық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бұрғылауға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Өңірлік жұмыстар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Объектіні зерттеу және игеру сатылары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3609"/>
        <w:gridCol w:w="1448"/>
        <w:gridCol w:w="1448"/>
        <w:gridCol w:w="1449"/>
        <w:gridCol w:w="1449"/>
        <w:gridCol w:w="1449"/>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Геологиялық барлау жұмыстарының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бұрғылауға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Геологиялық барлау жұмыстарының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бұрғылауға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a+b+c1 санаттағы қорларды дайындаудың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2805"/>
        <w:gridCol w:w="2374"/>
        <w:gridCol w:w="23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мұнай</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текшеметр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шартты отын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Іздеу және барлау әдісі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024.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Сиятын құрылымның және сипаттамасы және бұзушылықтар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Қабаттардың (шоғырлардың)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2239"/>
        <w:gridCol w:w="2240"/>
        <w:gridCol w:w="2240"/>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Коллекторлар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2783"/>
        <w:gridCol w:w="3951"/>
        <w:gridCol w:w="2784"/>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түрі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жыныстарының түрі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кеуектік,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мД</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Қақпақтар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Қабат (шоғыр)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4091"/>
        <w:gridCol w:w="1642"/>
        <w:gridCol w:w="1642"/>
        <w:gridCol w:w="1642"/>
        <w:gridCol w:w="1642"/>
      </w:tblGrid>
      <w:tr>
        <w:trPr>
          <w:trHeight w:val="30"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бөліктің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бөліктің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бөліктің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бөліктің</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тереңдік,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қанық.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Шоғырдың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096"/>
        <w:gridCol w:w="4108"/>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флюид бойынша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немесе тор сипаты бойынша</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Байланыстар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Қабат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092"/>
        <w:gridCol w:w="1551"/>
        <w:gridCol w:w="1551"/>
        <w:gridCol w:w="1551"/>
        <w:gridCol w:w="1092"/>
        <w:gridCol w:w="1092"/>
        <w:gridCol w:w="1093"/>
        <w:gridCol w:w="1093"/>
        <w:gridCol w:w="1093"/>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бастапқы қысым</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қанықтылығы,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қанықтылығы,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қанықтылығы,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Қабаттар (шоғырлар)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Пайдалы қазбалардың сипаты (мұнай)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055"/>
        <w:gridCol w:w="1226"/>
        <w:gridCol w:w="1226"/>
        <w:gridCol w:w="1226"/>
        <w:gridCol w:w="1226"/>
        <w:gridCol w:w="1226"/>
        <w:gridCol w:w="1889"/>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Қабаттың (көкжиектің, шоғырдың) индексі және (немесе)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 ата</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 ғС</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 текшеметр</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тоқырау, ата</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деңгей, м немесе штуцер,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458"/>
        <w:gridCol w:w="1184"/>
        <w:gridCol w:w="2883"/>
        <w:gridCol w:w="3165"/>
        <w:gridCol w:w="14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г/текше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Фракцияның 300ғ % дейін шығуы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мұнайдың газқанықтылығы, текшеметр/т</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жағдайларда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ғС және 1 атм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жағдайларда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ғС және 1 атм, сСт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шайыр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036. Пайдалы қазбалардың сипаттамасы (конденсат)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3097"/>
        <w:gridCol w:w="1243"/>
        <w:gridCol w:w="1243"/>
        <w:gridCol w:w="1718"/>
        <w:gridCol w:w="1270"/>
        <w:gridCol w:w="1243"/>
        <w:gridCol w:w="1244"/>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Қабаттың (көкжиектің, шоғырдың) индексі мен (немесе)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режимі</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құрам, г/куб.м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ата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ғС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текше см/ текше м</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589"/>
        <w:gridCol w:w="927"/>
        <w:gridCol w:w="1480"/>
        <w:gridCol w:w="1480"/>
        <w:gridCol w:w="1481"/>
        <w:gridCol w:w="927"/>
        <w:gridCol w:w="1151"/>
        <w:gridCol w:w="1152"/>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г/куб.см</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ғС және 1 атм кезіндегі тұтқырлық, сСт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Айдаудың Т ғС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ғС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Пайдалы қазбалардың сипаттамасы (мұнайда еріген газ)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3794"/>
        <w:gridCol w:w="2105"/>
        <w:gridCol w:w="1523"/>
        <w:gridCol w:w="1523"/>
        <w:gridCol w:w="1833"/>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мен (немесе) атауы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газ факторы, текшеметр/т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жылулығы төмен, ккал/текшем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г/л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1745"/>
        <w:gridCol w:w="1745"/>
        <w:gridCol w:w="1745"/>
        <w:gridCol w:w="1745"/>
        <w:gridCol w:w="1829"/>
        <w:gridCol w:w="17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 жоғары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920"/>
        <w:gridCol w:w="1920"/>
        <w:gridCol w:w="1920"/>
        <w:gridCol w:w="1920"/>
        <w:gridCol w:w="27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 + аргон және басқалар</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038. Еркін газ (е) немесе газды бүркеме (гб) пайдалы қазбалар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1295"/>
        <w:gridCol w:w="1296"/>
        <w:gridCol w:w="1296"/>
        <w:gridCol w:w="1296"/>
        <w:gridCol w:w="1296"/>
        <w:gridCol w:w="1296"/>
        <w:gridCol w:w="1296"/>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мен (немесе) атауы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 ата</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 ғС</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 текшеметр</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тоқырау, ата</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2695"/>
        <w:gridCol w:w="2695"/>
        <w:gridCol w:w="3243"/>
      </w:tblGrid>
      <w:tr>
        <w:trPr>
          <w:trHeight w:val="30" w:hRule="atLeast"/>
        </w:trPr>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дебит, тәул.мың текше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жылулығы төмен, ккал/текшем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г/л</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салмағы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1745"/>
        <w:gridCol w:w="1745"/>
        <w:gridCol w:w="1745"/>
        <w:gridCol w:w="1745"/>
        <w:gridCol w:w="1829"/>
        <w:gridCol w:w="17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 жоғары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920"/>
        <w:gridCol w:w="1920"/>
        <w:gridCol w:w="1920"/>
        <w:gridCol w:w="1920"/>
        <w:gridCol w:w="27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 + аргон және басқалар</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039. Пайдалы қазбалардың құрамы мен сипаты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Қабаттық сулар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656"/>
        <w:gridCol w:w="1656"/>
        <w:gridCol w:w="1989"/>
        <w:gridCol w:w="1656"/>
        <w:gridCol w:w="1989"/>
        <w:gridCol w:w="1698"/>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ғС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г/куб.см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сП</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қанықтылық, куб.см/л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г/л</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983"/>
        <w:gridCol w:w="1984"/>
        <w:gridCol w:w="1984"/>
        <w:gridCol w:w="1984"/>
        <w:gridCol w:w="2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мг/л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тәул./куб.м</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041. Өңдеу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042. Өңдеудің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043. Пайдалы қазбалардың қорлары, өндіру, ысырап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3028"/>
        <w:gridCol w:w="3215"/>
        <w:gridCol w:w="3029"/>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жай-күйі мен пайдалану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044. Қорларды есепке алу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045. ҚР ҚМҚ-де бекітілген пайдалы қазбалар қорларының баланстық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2964"/>
        <w:gridCol w:w="6372"/>
      </w:tblGrid>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1039"/>
        <w:gridCol w:w="1039"/>
        <w:gridCol w:w="1514"/>
        <w:gridCol w:w="1517"/>
        <w:gridCol w:w="1039"/>
        <w:gridCol w:w="1040"/>
        <w:gridCol w:w="1515"/>
        <w:gridCol w:w="15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A+B+C1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046.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047. Шикізатты тұтынушылар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048. Қоршаған ортаны қорғау және қалпына келтіру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049.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050. Объектіні жабудың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051.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Е</w:t>
      </w:r>
    </w:p>
    <w:bookmarkStart w:name="z40" w:id="30"/>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Көмір және жанатын тақтатастардың кен орындары</w:t>
      </w:r>
    </w:p>
    <w:bookmarkEnd w:id="30"/>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41" w:id="31"/>
    <w:p>
      <w:pPr>
        <w:spacing w:after="0"/>
        <w:ind w:left="0"/>
        <w:jc w:val="left"/>
      </w:pPr>
      <w:r>
        <w:rPr>
          <w:rFonts w:ascii="Times New Roman"/>
          <w:b/>
          <w:i w:val="false"/>
          <w:color w:val="000000"/>
        </w:rPr>
        <w:t xml:space="preserve"> ПАСПОРТ</w:t>
      </w:r>
    </w:p>
    <w:bookmarkEnd w:id="31"/>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Бассейн_____________________________________________________________</w:t>
      </w:r>
    </w:p>
    <w:p>
      <w:pPr>
        <w:spacing w:after="0"/>
        <w:ind w:left="0"/>
        <w:jc w:val="both"/>
      </w:pPr>
      <w:r>
        <w:rPr>
          <w:rFonts w:ascii="Times New Roman"/>
          <w:b w:val="false"/>
          <w:i w:val="false"/>
          <w:color w:val="000000"/>
          <w:sz w:val="28"/>
        </w:rPr>
        <w:t>
      Пайдалы қазбалар____________________________________________________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Атаудың синонимдері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атауының синонимдері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Көмірлі-тақтатасты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Ашылу жылы</w:t>
      </w: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Ашылу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Өңірлік геологиялық түсіру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Геологиялық барлау жұмыстарының сатылары, көлемдері 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1988"/>
        <w:gridCol w:w="1988"/>
        <w:gridCol w:w="1993"/>
        <w:gridCol w:w="1988"/>
        <w:gridCol w:w="1994"/>
      </w:tblGrid>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тау-кен жұмыстары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Барлау әдістемесі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Кен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Пликативті көщірулер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Дизъюнктивті бұзушылық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Өнімді қабаттың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024. </w:t>
      </w:r>
      <w:r>
        <w:rPr>
          <w:rFonts w:ascii="Times New Roman"/>
          <w:b/>
          <w:i w:val="false"/>
          <w:color w:val="000000"/>
          <w:sz w:val="28"/>
        </w:rPr>
        <w:t>Шоғырлар (қабаттар, көкжиектер)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Барланған қабаттардың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жоспарланған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Көмір (тақтатас) қабаттардың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2128"/>
        <w:gridCol w:w="2129"/>
        <w:gridCol w:w="2129"/>
        <w:gridCol w:w="2135"/>
      </w:tblGrid>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(шоғыр) атауы (индексі)</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игерілуі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қуаттылық, м</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бойынша қабат төзімділігінің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2002"/>
        <w:gridCol w:w="2002"/>
        <w:gridCol w:w="2168"/>
        <w:gridCol w:w="3244"/>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 -дан/дейін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жату сипаты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құрылымы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Қабатшаның саны -дан/дейін</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Қабатшалардың жалпы алаңы, м -дан/дейін</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Қабат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Көмірдің (тақтатастың)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1243"/>
        <w:gridCol w:w="1392"/>
        <w:gridCol w:w="1243"/>
        <w:gridCol w:w="1243"/>
        <w:gridCol w:w="1243"/>
        <w:gridCol w:w="1243"/>
        <w:gridCol w:w="1243"/>
        <w:gridCol w:w="1244"/>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(шоғырдың) атауы (индексі)</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технологиялық топ</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Көмірді (тақтатасты)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perscript"/>
              </w:rPr>
              <w:t>с</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perscript"/>
              </w:rPr>
              <w:t>р</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r>
              <w:rPr>
                <w:rFonts w:ascii="Times New Roman"/>
                <w:b w:val="false"/>
                <w:i w:val="false"/>
                <w:color w:val="000000"/>
                <w:vertAlign w:val="superscript"/>
              </w:rPr>
              <w:t>р</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с</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г</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perscript"/>
              </w:rPr>
              <w:t>с</w:t>
            </w:r>
            <w:r>
              <w:rPr>
                <w:rFonts w:ascii="Times New Roman"/>
                <w:b w:val="false"/>
                <w:i w:val="false"/>
                <w:color w:val="000000"/>
                <w:vertAlign w:val="subscript"/>
              </w:rPr>
              <w:t>об</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perscript"/>
              </w:rPr>
              <w:t>с</w:t>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747"/>
        <w:gridCol w:w="1530"/>
        <w:gridCol w:w="1212"/>
        <w:gridCol w:w="1212"/>
        <w:gridCol w:w="1213"/>
        <w:gridCol w:w="1213"/>
        <w:gridCol w:w="1213"/>
        <w:gridCol w:w="1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метрлік көрсеткіштер, мм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 индексі -дан/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c</w:t>
            </w:r>
            <w:r>
              <w:rPr>
                <w:rFonts w:ascii="Times New Roman"/>
                <w:b w:val="false"/>
                <w:i w:val="false"/>
                <w:color w:val="000000"/>
                <w:vertAlign w:val="subscript"/>
              </w:rPr>
              <w:t>б</w:t>
            </w:r>
            <w:r>
              <w:rPr>
                <w:rFonts w:ascii="Times New Roman"/>
                <w:b w:val="false"/>
                <w:i w:val="false"/>
                <w:color w:val="000000"/>
                <w:sz w:val="20"/>
              </w:rPr>
              <w:t>,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г</w:t>
            </w:r>
            <w:r>
              <w:rPr>
                <w:rFonts w:ascii="Times New Roman"/>
                <w:b w:val="false"/>
                <w:i w:val="false"/>
                <w:color w:val="000000"/>
                <w:vertAlign w:val="subscript"/>
              </w:rPr>
              <w:t>б</w:t>
            </w:r>
            <w:r>
              <w:rPr>
                <w:rFonts w:ascii="Times New Roman"/>
                <w:b w:val="false"/>
                <w:i w:val="false"/>
                <w:color w:val="000000"/>
                <w:sz w:val="20"/>
              </w:rPr>
              <w:t>,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р</w:t>
            </w:r>
            <w:r>
              <w:rPr>
                <w:rFonts w:ascii="Times New Roman"/>
                <w:b w:val="false"/>
                <w:i w:val="false"/>
                <w:color w:val="000000"/>
                <w:vertAlign w:val="subscript"/>
              </w:rPr>
              <w:t>н</w:t>
            </w:r>
            <w:r>
              <w:rPr>
                <w:rFonts w:ascii="Times New Roman"/>
                <w:b w:val="false"/>
                <w:i w:val="false"/>
                <w:color w:val="000000"/>
                <w:sz w:val="20"/>
              </w:rPr>
              <w:t>, ккал/кг</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-дан/дейін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-дан/дейін</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508"/>
        <w:gridCol w:w="1508"/>
        <w:gridCol w:w="1508"/>
        <w:gridCol w:w="1508"/>
        <w:gridCol w:w="1508"/>
        <w:gridCol w:w="1626"/>
        <w:gridCol w:w="16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Шайырдың шығысы, Т</w:t>
            </w:r>
            <w:r>
              <w:rPr>
                <w:rFonts w:ascii="Times New Roman"/>
                <w:b w:val="false"/>
                <w:i w:val="false"/>
                <w:color w:val="000000"/>
                <w:vertAlign w:val="superscript"/>
              </w:rPr>
              <w:t>с</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Шайырдың шығуы, Т</w:t>
            </w:r>
            <w:r>
              <w:rPr>
                <w:rFonts w:ascii="Times New Roman"/>
                <w:b w:val="false"/>
                <w:i w:val="false"/>
                <w:color w:val="000000"/>
                <w:vertAlign w:val="superscript"/>
              </w:rPr>
              <w:t>г</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 құрғақ жанармайға шығысы,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еру температурасы (t</w:t>
            </w:r>
            <w:r>
              <w:rPr>
                <w:rFonts w:ascii="Times New Roman"/>
                <w:b w:val="false"/>
                <w:i w:val="false"/>
                <w:color w:val="000000"/>
                <w:vertAlign w:val="subscript"/>
              </w:rPr>
              <w:t>з</w:t>
            </w:r>
            <w:r>
              <w:rPr>
                <w:rFonts w:ascii="Times New Roman"/>
                <w:b w:val="false"/>
                <w:i w:val="false"/>
                <w:color w:val="000000"/>
                <w:sz w:val="20"/>
              </w:rPr>
              <w:t xml:space="preserve">),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Пайдалы қазабалардың көмірдегі (шоғырдағы) көрініс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Көмірдің (тақтатастың) құрамы мен сипаттары туралы өзге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Көмірдің (тақтатастың) объектінің техникалық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шекараларындағы қорлары, өндіру, мың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122"/>
        <w:gridCol w:w="1257"/>
        <w:gridCol w:w="1122"/>
        <w:gridCol w:w="1887"/>
        <w:gridCol w:w="1257"/>
        <w:gridCol w:w="3275"/>
        <w:gridCol w:w="1258"/>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технологиялық топ</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(тақтатасты) пайдалану</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246"/>
        <w:gridCol w:w="991"/>
        <w:gridCol w:w="2891"/>
        <w:gridCol w:w="1110"/>
        <w:gridCol w:w="3071"/>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қорлар A+B+C1</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Тұрақты кентіректегі және техникалық шекарадан тыс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көмірдің (тақтатастың) қорлары,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039"/>
        <w:gridCol w:w="1039"/>
        <w:gridCol w:w="1747"/>
        <w:gridCol w:w="1164"/>
        <w:gridCol w:w="3031"/>
        <w:gridCol w:w="1165"/>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түрі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технологиялық топ</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(тақтатасты)пайдалану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балансом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4411"/>
        <w:gridCol w:w="1694"/>
        <w:gridCol w:w="4683"/>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Кең таралған пайдалы қазбалардың аршу жыныстарындағы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жайылу жыныстардағы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9"/>
        <w:gridCol w:w="1039"/>
        <w:gridCol w:w="1039"/>
        <w:gridCol w:w="1747"/>
        <w:gridCol w:w="1164"/>
        <w:gridCol w:w="3031"/>
        <w:gridCol w:w="1165"/>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жай-күйі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Кең таралған пайдалы қазбалардың аршу жыныстарындағы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жайылу жыныстардағы құрамы мен сипаты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036. Кондициялар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038. Аршу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756"/>
        <w:gridCol w:w="1756"/>
        <w:gridCol w:w="1756"/>
        <w:gridCol w:w="1757"/>
        <w:gridCol w:w="1757"/>
        <w:gridCol w:w="1757"/>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млн. 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мағына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мағына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039.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041. Сумен қамтамасыз 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042.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043. Көмірді (тақтатасты) тұтынушылар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044. Қоршаған ортаны қорғау және қапына келтіру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045.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046. Объектіні жабу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047.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(басылым)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Ж</w:t>
      </w:r>
    </w:p>
    <w:bookmarkStart w:name="z43" w:id="32"/>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Гидроминералдық шикізаттың кен орындары</w:t>
      </w:r>
    </w:p>
    <w:bookmarkEnd w:id="32"/>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44" w:id="33"/>
    <w:p>
      <w:pPr>
        <w:spacing w:after="0"/>
        <w:ind w:left="0"/>
        <w:jc w:val="left"/>
      </w:pPr>
      <w:r>
        <w:rPr>
          <w:rFonts w:ascii="Times New Roman"/>
          <w:b/>
          <w:i w:val="false"/>
          <w:color w:val="000000"/>
        </w:rPr>
        <w:t xml:space="preserve"> ПАСПОРТ</w:t>
      </w:r>
    </w:p>
    <w:bookmarkEnd w:id="33"/>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Ашылу жылы</w:t>
      </w: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Ашылу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Гидрогеологиялық, геологиялық түсіру және геофизикалық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Геологиялық барлау жұмыстарының сатылары, өнеркәсіптік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3866"/>
        <w:gridCol w:w="3866"/>
      </w:tblGrid>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Бұрғылау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Геологиялық барлау жұмыстарының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Барлау әдістемесі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Ауданның құрылымдық-тектоникалық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Рапа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2453"/>
        <w:gridCol w:w="2447"/>
        <w:gridCol w:w="2447"/>
        <w:gridCol w:w="2507"/>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 м</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тереңдік, м</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деңгей, 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т/текше м</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Қатты шөгінділер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54"/>
        <w:gridCol w:w="2049"/>
        <w:gridCol w:w="2049"/>
        <w:gridCol w:w="2050"/>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м</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мың шаршы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Шикізаттың химиялық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құрамы, % салмақ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3187"/>
        <w:gridCol w:w="3525"/>
        <w:gridCol w:w="37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құрамы, % салмағы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NaСl</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241"/>
        <w:gridCol w:w="2034"/>
        <w:gridCol w:w="1000"/>
        <w:gridCol w:w="1107"/>
        <w:gridCol w:w="2476"/>
        <w:gridCol w:w="26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құрамы, % салмағы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NaBr</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B</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BlCl</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Микрокомпоненттер,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Шикізаттың құрамы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024. Сулы көкжиектер (кешендер)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195"/>
        <w:gridCol w:w="2196"/>
        <w:gridCol w:w="2196"/>
        <w:gridCol w:w="2989"/>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кеуектік,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тереңдігі, м –дан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2340"/>
        <w:gridCol w:w="2028"/>
        <w:gridCol w:w="1985"/>
        <w:gridCol w:w="1981"/>
        <w:gridCol w:w="1981"/>
      </w:tblGrid>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кровли, м 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деңгей, м</w:t>
            </w:r>
          </w:p>
        </w:tc>
      </w:tr>
      <w:tr>
        <w:trPr>
          <w:trHeight w:val="30" w:hRule="atLeast"/>
        </w:trPr>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өткізгіштік, тәулігіне шаршы метр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 тәулігіне /м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Пьезоөткізгіштік, тәулігіне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град.С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3"/>
        <w:gridCol w:w="1983"/>
        <w:gridCol w:w="1983"/>
        <w:gridCol w:w="2385"/>
        <w:gridCol w:w="19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тәулігіне/текше метр</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Деңгейдің төмендеуі, м</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түрі</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г/текше см</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сП</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280"/>
        <w:gridCol w:w="2470"/>
        <w:gridCol w:w="2470"/>
        <w:gridCol w:w="2336"/>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қанықтылық, текше см/л</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мг-экв/л</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Сульфаттылық, мг-экв/л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г/л</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Нафтендік қышқылдар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Сулы көкжиектер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Кондициялар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Шикізат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50"/>
        <w:gridCol w:w="1250"/>
        <w:gridCol w:w="2102"/>
        <w:gridCol w:w="1400"/>
        <w:gridCol w:w="3647"/>
        <w:gridCol w:w="1401"/>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ҚМК-де бекітілген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1135"/>
        <w:gridCol w:w="1908"/>
        <w:gridCol w:w="1271"/>
        <w:gridCol w:w="3312"/>
        <w:gridCol w:w="1272"/>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3928"/>
        <w:gridCol w:w="1509"/>
        <w:gridCol w:w="4171"/>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ҚМК-де бекітілген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Өңдеу жағдайлары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031.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Перспективалар мен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Объектіні жабудың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З</w:t>
      </w:r>
    </w:p>
    <w:bookmarkStart w:name="z46" w:id="34"/>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Жерасты суларының кен орындары</w:t>
      </w:r>
    </w:p>
    <w:bookmarkEnd w:id="34"/>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47" w:id="35"/>
    <w:p>
      <w:pPr>
        <w:spacing w:after="0"/>
        <w:ind w:left="0"/>
        <w:jc w:val="left"/>
      </w:pPr>
      <w:r>
        <w:rPr>
          <w:rFonts w:ascii="Times New Roman"/>
          <w:b/>
          <w:i w:val="false"/>
          <w:color w:val="000000"/>
        </w:rPr>
        <w:t xml:space="preserve"> ПАСПОРТ</w:t>
      </w:r>
    </w:p>
    <w:bookmarkEnd w:id="35"/>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Аумақаралық орган                             "Қазгеоақпарат" РГАО</w:t>
      </w:r>
    </w:p>
    <w:p>
      <w:pPr>
        <w:spacing w:after="0"/>
        <w:ind w:left="0"/>
        <w:jc w:val="both"/>
      </w:pPr>
      <w:r>
        <w:rPr>
          <w:rFonts w:ascii="Times New Roman"/>
          <w:b w:val="false"/>
          <w:i w:val="false"/>
          <w:color w:val="000000"/>
          <w:sz w:val="28"/>
        </w:rPr>
        <w:t>
      Есепке алу объектісі_________________________________________________</w:t>
      </w:r>
    </w:p>
    <w:p>
      <w:pPr>
        <w:spacing w:after="0"/>
        <w:ind w:left="0"/>
        <w:jc w:val="both"/>
      </w:pPr>
      <w:r>
        <w:rPr>
          <w:rFonts w:ascii="Times New Roman"/>
          <w:b w:val="false"/>
          <w:i w:val="false"/>
          <w:color w:val="000000"/>
          <w:sz w:val="28"/>
        </w:rPr>
        <w:t>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дәрежесі__________________________________________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Гидрогеологиялық картаның сызбасы</w:t>
      </w:r>
    </w:p>
    <w:p>
      <w:pPr>
        <w:spacing w:after="0"/>
        <w:ind w:left="0"/>
        <w:jc w:val="both"/>
      </w:pPr>
      <w:r>
        <w:rPr>
          <w:rFonts w:ascii="Times New Roman"/>
          <w:b w:val="false"/>
          <w:i w:val="false"/>
          <w:color w:val="000000"/>
          <w:sz w:val="28"/>
        </w:rPr>
        <w:t>
                      Гидрогеологиялық қиманың сызбасы</w:t>
      </w:r>
    </w:p>
    <w:p>
      <w:pPr>
        <w:spacing w:after="0"/>
        <w:ind w:left="0"/>
        <w:jc w:val="both"/>
      </w:pPr>
      <w:r>
        <w:rPr>
          <w:rFonts w:ascii="Times New Roman"/>
          <w:b w:val="false"/>
          <w:i w:val="false"/>
          <w:color w:val="000000"/>
          <w:sz w:val="28"/>
        </w:rPr>
        <w:t>
                               Масштабтар:</w:t>
      </w:r>
    </w:p>
    <w:p>
      <w:pPr>
        <w:spacing w:after="0"/>
        <w:ind w:left="0"/>
        <w:jc w:val="both"/>
      </w:pPr>
      <w:r>
        <w:rPr>
          <w:rFonts w:ascii="Times New Roman"/>
          <w:b w:val="false"/>
          <w:i w:val="false"/>
          <w:color w:val="000000"/>
          <w:sz w:val="28"/>
        </w:rPr>
        <w:t>
                         көлденеңдігі – 1: 50 000</w:t>
      </w:r>
    </w:p>
    <w:p>
      <w:pPr>
        <w:spacing w:after="0"/>
        <w:ind w:left="0"/>
        <w:jc w:val="both"/>
      </w:pPr>
      <w:r>
        <w:rPr>
          <w:rFonts w:ascii="Times New Roman"/>
          <w:b w:val="false"/>
          <w:i w:val="false"/>
          <w:color w:val="000000"/>
          <w:sz w:val="28"/>
        </w:rPr>
        <w:t>
                            тіктігі – 1: 10 000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алынатын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Барлауды жүргізетін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Әкімшілік бөлу бойынша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Масштаб парақтарының номенклатурасы 1:200 000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парақтарының номенклатурасы 1:200 000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Жер асты суларының таратылу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1827"/>
        <w:gridCol w:w="1827"/>
        <w:gridCol w:w="1631"/>
        <w:gridCol w:w="1632"/>
        <w:gridCol w:w="1632"/>
        <w:gridCol w:w="163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алабы (ЖСА)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p>
            <w:pPr>
              <w:spacing w:after="20"/>
              <w:ind w:left="20"/>
              <w:jc w:val="both"/>
            </w:pPr>
            <w:r>
              <w:rPr>
                <w:rFonts w:ascii="Times New Roman"/>
                <w:b w:val="false"/>
                <w:i w:val="false"/>
                <w:color w:val="000000"/>
                <w:sz w:val="20"/>
              </w:rPr>
              <w:t>
су алабы (аймақ)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(телім)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тоған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түрі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орын</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Орталық кен орнының географиялық координаталары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 асты су кен орындарының бұрыштық нүктелері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 асты су кен орындарының тау-кендік иелігінің бұрыштық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нүктелері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Кен орнының ауданы, км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Абсолюттік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Аудан туралы басқа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Ашу жылы</w:t>
      </w: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Ашу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Метеорологиялық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2262"/>
        <w:gridCol w:w="2032"/>
        <w:gridCol w:w="2262"/>
        <w:gridCol w:w="1915"/>
        <w:gridCol w:w="1915"/>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Метеоорын</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жылдық орташа температурасы, С</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жауын-шашындар, мм</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Буланудың жылдық орташа мөлшері,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Қатып қалған жыныстар тереңдігі,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өзгерістерінің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ЖСКО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ЖСКО тобы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Қорларды бекіту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64"/>
        <w:gridCol w:w="2464"/>
        <w:gridCol w:w="2457"/>
        <w:gridCol w:w="2458"/>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орны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ҚӨК хаттамасының нөмірі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 мың теңге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мезімі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Су объектісі бетінің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85"/>
        <w:gridCol w:w="13"/>
        <w:gridCol w:w="1699"/>
        <w:gridCol w:w="1699"/>
        <w:gridCol w:w="1699"/>
        <w:gridCol w:w="1699"/>
        <w:gridCol w:w="2108"/>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2373"/>
        <w:gridCol w:w="2374"/>
        <w:gridCol w:w="2374"/>
        <w:gridCol w:w="2374"/>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алқапты су алу, тәулік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Батпақтанған телімнің коды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астындағы жыныстардың коды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қабаттың таратылу коды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орынның нөмірі</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мың м3/тәулігіне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46"/>
        <w:gridCol w:w="13"/>
        <w:gridCol w:w="2461"/>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объектісінің әрекеттегі режимінің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астындағы жыныстардың</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қабаттың таратылу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орын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Берілетін өтінім бойынша жерасты суларына деген қажеттілік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747"/>
        <w:gridCol w:w="3561"/>
        <w:gridCol w:w="1748"/>
        <w:gridCol w:w="874"/>
        <w:gridCol w:w="874"/>
        <w:gridCol w:w="9"/>
        <w:gridCol w:w="1740"/>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коды</w:t>
            </w:r>
          </w:p>
        </w:tc>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өтінім бойынша қажеттілік, мың м</w:t>
            </w:r>
            <w:r>
              <w:rPr>
                <w:rFonts w:ascii="Times New Roman"/>
                <w:b w:val="false"/>
                <w:i w:val="false"/>
                <w:color w:val="000000"/>
                <w:vertAlign w:val="superscript"/>
              </w:rPr>
              <w:t>3</w:t>
            </w:r>
            <w:r>
              <w:rPr>
                <w:rFonts w:ascii="Times New Roman"/>
                <w:b w:val="false"/>
                <w:i w:val="false"/>
                <w:color w:val="000000"/>
                <w:sz w:val="20"/>
              </w:rPr>
              <w:t>/ тәулігіне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230"/>
        <w:gridCol w:w="1230"/>
        <w:gridCol w:w="13"/>
        <w:gridCol w:w="2446"/>
        <w:gridCol w:w="2460"/>
        <w:gridCol w:w="24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атауы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Гидрогеологиялық қима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673"/>
        <w:gridCol w:w="497"/>
        <w:gridCol w:w="1638"/>
        <w:gridCol w:w="49"/>
        <w:gridCol w:w="1687"/>
        <w:gridCol w:w="7"/>
        <w:gridCol w:w="1687"/>
        <w:gridCol w:w="1687"/>
        <w:gridCol w:w="1688"/>
      </w:tblGrid>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w:t>
            </w:r>
          </w:p>
          <w:p>
            <w:pPr>
              <w:spacing w:after="20"/>
              <w:ind w:left="20"/>
              <w:jc w:val="both"/>
            </w:pPr>
            <w:r>
              <w:rPr>
                <w:rFonts w:ascii="Times New Roman"/>
                <w:b w:val="false"/>
                <w:i w:val="false"/>
                <w:color w:val="000000"/>
                <w:sz w:val="20"/>
              </w:rPr>
              <w:t>
түрінің</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астының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324"/>
        <w:gridCol w:w="1324"/>
        <w:gridCol w:w="1324"/>
        <w:gridCol w:w="1324"/>
        <w:gridCol w:w="1324"/>
        <w:gridCol w:w="1324"/>
        <w:gridCol w:w="1314"/>
        <w:gridCol w:w="10"/>
        <w:gridCol w:w="1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реттік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қабатының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индекс</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Колектор түрінің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Су сақтағыш қабаттарының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үстіңгі сызығының қысымы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көру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текше м/тәулігіне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дебиті, текше м/ тәулігіне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Жерасты суларының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647"/>
        <w:gridCol w:w="2300"/>
        <w:gridCol w:w="2241"/>
        <w:gridCol w:w="1100"/>
        <w:gridCol w:w="1405"/>
        <w:gridCol w:w="1100"/>
        <w:gridCol w:w="1407"/>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927"/>
        <w:gridCol w:w="1568"/>
        <w:gridCol w:w="1629"/>
        <w:gridCol w:w="2529"/>
        <w:gridCol w:w="1509"/>
        <w:gridCol w:w="1509"/>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451"/>
        <w:gridCol w:w="5042"/>
        <w:gridCol w:w="1452"/>
        <w:gridCol w:w="1452"/>
        <w:gridCol w:w="1452"/>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Cu+Pb+Zn</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коли-индекс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Жерүсті суларының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35"/>
        <w:gridCol w:w="2283"/>
        <w:gridCol w:w="2225"/>
        <w:gridCol w:w="1180"/>
        <w:gridCol w:w="1396"/>
        <w:gridCol w:w="1092"/>
        <w:gridCol w:w="139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942"/>
        <w:gridCol w:w="1580"/>
        <w:gridCol w:w="1641"/>
        <w:gridCol w:w="2455"/>
        <w:gridCol w:w="1520"/>
        <w:gridCol w:w="1521"/>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451"/>
        <w:gridCol w:w="5042"/>
        <w:gridCol w:w="1452"/>
        <w:gridCol w:w="1452"/>
        <w:gridCol w:w="1452"/>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Cu+Pb+Zn</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Коли-индекс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Жер асты суларының қорын жасанды толықтыру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1"/>
        <w:gridCol w:w="1471"/>
        <w:gridCol w:w="1471"/>
        <w:gridCol w:w="1455"/>
        <w:gridCol w:w="546"/>
        <w:gridCol w:w="1428"/>
        <w:gridCol w:w="43"/>
        <w:gridCol w:w="1472"/>
        <w:gridCol w:w="1472"/>
      </w:tblGrid>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көзінің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режимінің</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құрылыстар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циклі, тәулік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331"/>
        <w:gridCol w:w="2276"/>
        <w:gridCol w:w="2264"/>
        <w:gridCol w:w="12"/>
        <w:gridCol w:w="2277"/>
      </w:tblGrid>
      <w:tr>
        <w:trPr>
          <w:trHeight w:val="30" w:hRule="atLeast"/>
        </w:trPr>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мың м3/тәулігіне</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г/л</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көзі түрінің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022. Сулы қабаттың гидрогеологиялық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коэффициенті, Ск, м/тәулігіне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сіңіргіштігі, Сс, м</w:t>
            </w:r>
            <w:r>
              <w:rPr>
                <w:rFonts w:ascii="Times New Roman"/>
                <w:b w:val="false"/>
                <w:i w:val="false"/>
                <w:color w:val="000000"/>
                <w:vertAlign w:val="superscript"/>
              </w:rPr>
              <w:t>2</w:t>
            </w:r>
            <w:r>
              <w:rPr>
                <w:rFonts w:ascii="Times New Roman"/>
                <w:b w:val="false"/>
                <w:i w:val="false"/>
                <w:color w:val="000000"/>
                <w:sz w:val="20"/>
              </w:rPr>
              <w:t>/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34"/>
        <w:gridCol w:w="1634"/>
        <w:gridCol w:w="5763"/>
        <w:gridCol w:w="16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қайтарым коэффициенті, м, м/сут.</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Пьезо(деңгей) өткізгіштігі коэффициенті, а (а*), м</w:t>
            </w:r>
            <w:r>
              <w:rPr>
                <w:rFonts w:ascii="Times New Roman"/>
                <w:b w:val="false"/>
                <w:i w:val="false"/>
                <w:color w:val="000000"/>
                <w:vertAlign w:val="superscript"/>
              </w:rPr>
              <w:t>2</w:t>
            </w:r>
            <w:r>
              <w:rPr>
                <w:rFonts w:ascii="Times New Roman"/>
                <w:b w:val="false"/>
                <w:i w:val="false"/>
                <w:color w:val="000000"/>
                <w:sz w:val="20"/>
              </w:rPr>
              <w:t>/ тәулігіне</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қуаты, м</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сулы қабаттың жерүсті суларымен байланыстығы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тәулік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023. Жерасты суларының пайдаланылатын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314"/>
        <w:gridCol w:w="1307"/>
        <w:gridCol w:w="7"/>
        <w:gridCol w:w="1314"/>
        <w:gridCol w:w="1314"/>
        <w:gridCol w:w="3"/>
        <w:gridCol w:w="1311"/>
        <w:gridCol w:w="2443"/>
        <w:gridCol w:w="1973"/>
      </w:tblGrid>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игеру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сомасы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игеру үшін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сомасы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модулі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 моль/ м</w:t>
            </w:r>
            <w:r>
              <w:rPr>
                <w:rFonts w:ascii="Times New Roman"/>
                <w:b w:val="false"/>
                <w:i w:val="false"/>
                <w:color w:val="000000"/>
                <w:vertAlign w:val="superscript"/>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w:t>
            </w:r>
            <w:r>
              <w:rPr>
                <w:rFonts w:ascii="Times New Roman"/>
                <w:b w:val="false"/>
                <w:i w:val="false"/>
                <w:color w:val="000000"/>
                <w:vertAlign w:val="superscript"/>
              </w:rPr>
              <w:t>3</w:t>
            </w:r>
            <w:r>
              <w:rPr>
                <w:rFonts w:ascii="Times New Roman"/>
                <w:b w:val="false"/>
                <w:i w:val="false"/>
                <w:color w:val="000000"/>
                <w:sz w:val="20"/>
              </w:rPr>
              <w:t>/ тәулігіне км2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w:t>
            </w:r>
            <w:r>
              <w:rPr>
                <w:rFonts w:ascii="Times New Roman"/>
                <w:b w:val="false"/>
                <w:i w:val="false"/>
                <w:color w:val="000000"/>
                <w:vertAlign w:val="superscript"/>
              </w:rPr>
              <w:t>3</w:t>
            </w:r>
            <w:r>
              <w:rPr>
                <w:rFonts w:ascii="Times New Roman"/>
                <w:b w:val="false"/>
                <w:i w:val="false"/>
                <w:color w:val="000000"/>
                <w:sz w:val="20"/>
              </w:rPr>
              <w:t>/ тәулігіне км</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553"/>
        <w:gridCol w:w="1553"/>
        <w:gridCol w:w="1554"/>
        <w:gridCol w:w="1554"/>
        <w:gridCol w:w="1554"/>
        <w:gridCol w:w="1554"/>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 арқылы, мың м3/ тәулігіне</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түрлерінің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бойынша қорлар, мың м</w:t>
            </w:r>
            <w:r>
              <w:rPr>
                <w:rFonts w:ascii="Times New Roman"/>
                <w:b w:val="false"/>
                <w:i w:val="false"/>
                <w:color w:val="000000"/>
                <w:vertAlign w:val="superscript"/>
              </w:rPr>
              <w:t>3</w:t>
            </w:r>
            <w:r>
              <w:rPr>
                <w:rFonts w:ascii="Times New Roman"/>
                <w:b w:val="false"/>
                <w:i w:val="false"/>
                <w:color w:val="000000"/>
                <w:sz w:val="20"/>
              </w:rPr>
              <w:t>/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игеру үшін</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024. Пайдаланылатын қорларды бағалау әдістемесі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сызбасының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сызбасының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025. Пайдаланылатын қорларды қалыптастыру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2276"/>
        <w:gridCol w:w="2276"/>
        <w:gridCol w:w="2761"/>
        <w:gridCol w:w="2277"/>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мың м</w:t>
            </w:r>
            <w:r>
              <w:rPr>
                <w:rFonts w:ascii="Times New Roman"/>
                <w:b w:val="false"/>
                <w:i w:val="false"/>
                <w:color w:val="000000"/>
                <w:vertAlign w:val="superscript"/>
              </w:rPr>
              <w:t>3</w:t>
            </w:r>
            <w:r>
              <w:rPr>
                <w:rFonts w:ascii="Times New Roman"/>
                <w:b w:val="false"/>
                <w:i w:val="false"/>
                <w:color w:val="000000"/>
                <w:sz w:val="20"/>
              </w:rPr>
              <w:t>/ тәулігіне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ресурстар, мың м</w:t>
            </w:r>
            <w:r>
              <w:rPr>
                <w:rFonts w:ascii="Times New Roman"/>
                <w:b w:val="false"/>
                <w:i w:val="false"/>
                <w:color w:val="000000"/>
                <w:vertAlign w:val="superscript"/>
              </w:rPr>
              <w:t>3</w:t>
            </w:r>
            <w:r>
              <w:rPr>
                <w:rFonts w:ascii="Times New Roman"/>
                <w:b w:val="false"/>
                <w:i w:val="false"/>
                <w:color w:val="000000"/>
                <w:sz w:val="20"/>
              </w:rPr>
              <w:t>/ тәулігіне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қорлар, мың м</w:t>
            </w:r>
            <w:r>
              <w:rPr>
                <w:rFonts w:ascii="Times New Roman"/>
                <w:b w:val="false"/>
                <w:i w:val="false"/>
                <w:color w:val="000000"/>
                <w:vertAlign w:val="superscript"/>
              </w:rPr>
              <w:t>3</w:t>
            </w:r>
            <w:r>
              <w:rPr>
                <w:rFonts w:ascii="Times New Roman"/>
                <w:b w:val="false"/>
                <w:i w:val="false"/>
                <w:color w:val="000000"/>
                <w:sz w:val="20"/>
              </w:rPr>
              <w:t>/ тәулігіне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ресурстар, мың м</w:t>
            </w:r>
            <w:r>
              <w:rPr>
                <w:rFonts w:ascii="Times New Roman"/>
                <w:b w:val="false"/>
                <w:i w:val="false"/>
                <w:color w:val="000000"/>
                <w:vertAlign w:val="superscript"/>
              </w:rPr>
              <w:t>3</w:t>
            </w:r>
            <w:r>
              <w:rPr>
                <w:rFonts w:ascii="Times New Roman"/>
                <w:b w:val="false"/>
                <w:i w:val="false"/>
                <w:color w:val="000000"/>
                <w:sz w:val="20"/>
              </w:rPr>
              <w:t>/ тәулігіне</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026. Есептік бас тоған құрылыстарының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бас тоған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бас тоған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сызбасының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дебиті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тереңдігі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диаметрі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нобайының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түрінің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027. Қосымша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028. Келісімшарт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029. Арнайы суды пайдалануға рұқсат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Объект туралы мәліметтер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(шығару)</w:t>
            </w:r>
          </w:p>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p>
      <w:pPr>
        <w:spacing w:after="0"/>
        <w:ind w:left="0"/>
        <w:jc w:val="both"/>
      </w:pPr>
      <w:r>
        <w:rPr>
          <w:rFonts w:ascii="Times New Roman"/>
          <w:b w:val="false"/>
          <w:i w:val="false"/>
          <w:color w:val="000000"/>
          <w:sz w:val="28"/>
        </w:rPr>
        <w:t>
      И</w:t>
      </w:r>
    </w:p>
    <w:bookmarkStart w:name="z49" w:id="36"/>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r>
        <w:br/>
      </w:r>
      <w:r>
        <w:rPr>
          <w:rFonts w:ascii="Times New Roman"/>
          <w:b/>
          <w:i w:val="false"/>
          <w:color w:val="000000"/>
        </w:rPr>
        <w:t>Емдік балшық кен орындары</w:t>
      </w:r>
    </w:p>
    <w:bookmarkEnd w:id="36"/>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№_____дана   </w:t>
      </w:r>
    </w:p>
    <w:bookmarkStart w:name="z50" w:id="37"/>
    <w:p>
      <w:pPr>
        <w:spacing w:after="0"/>
        <w:ind w:left="0"/>
        <w:jc w:val="left"/>
      </w:pPr>
      <w:r>
        <w:rPr>
          <w:rFonts w:ascii="Times New Roman"/>
          <w:b/>
          <w:i w:val="false"/>
          <w:color w:val="000000"/>
        </w:rPr>
        <w:t xml:space="preserve"> ПАСПОРТ</w:t>
      </w:r>
    </w:p>
    <w:bookmarkEnd w:id="37"/>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Аумақаралық орган                              "Қазгеоақпарат" РГАО</w:t>
      </w:r>
    </w:p>
    <w:p>
      <w:pPr>
        <w:spacing w:after="0"/>
        <w:ind w:left="0"/>
        <w:jc w:val="both"/>
      </w:pPr>
      <w:r>
        <w:rPr>
          <w:rFonts w:ascii="Times New Roman"/>
          <w:b w:val="false"/>
          <w:i w:val="false"/>
          <w:color w:val="000000"/>
          <w:sz w:val="28"/>
        </w:rPr>
        <w:t>
      Есепке алу объектісі ________________________________________________</w:t>
      </w:r>
    </w:p>
    <w:p>
      <w:pPr>
        <w:spacing w:after="0"/>
        <w:ind w:left="0"/>
        <w:jc w:val="both"/>
      </w:pPr>
      <w:r>
        <w:rPr>
          <w:rFonts w:ascii="Times New Roman"/>
          <w:b w:val="false"/>
          <w:i w:val="false"/>
          <w:color w:val="000000"/>
          <w:sz w:val="28"/>
        </w:rPr>
        <w:t>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дәрежесі__________________________________________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Тексерді_______________________________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Бекітті________________________________ ________________ 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Ұйым_________________________________________________________________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Министрлік___________________________________________________________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180"/>
        <w:gridCol w:w="1736"/>
        <w:gridCol w:w="1737"/>
        <w:gridCol w:w="1737"/>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 қор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Аумақаралық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Гидрогеологиялық картаның сызбасы</w:t>
      </w:r>
    </w:p>
    <w:p>
      <w:pPr>
        <w:spacing w:after="0"/>
        <w:ind w:left="0"/>
        <w:jc w:val="both"/>
      </w:pPr>
      <w:r>
        <w:rPr>
          <w:rFonts w:ascii="Times New Roman"/>
          <w:b w:val="false"/>
          <w:i w:val="false"/>
          <w:color w:val="000000"/>
          <w:sz w:val="28"/>
        </w:rPr>
        <w:t>
                       Гидрогеологиялық қиманың сызбасы</w:t>
      </w:r>
    </w:p>
    <w:p>
      <w:pPr>
        <w:spacing w:after="0"/>
        <w:ind w:left="0"/>
        <w:jc w:val="both"/>
      </w:pPr>
      <w:r>
        <w:rPr>
          <w:rFonts w:ascii="Times New Roman"/>
          <w:b w:val="false"/>
          <w:i w:val="false"/>
          <w:color w:val="000000"/>
          <w:sz w:val="28"/>
        </w:rPr>
        <w:t>
                                Масштабтар:</w:t>
      </w:r>
    </w:p>
    <w:p>
      <w:pPr>
        <w:spacing w:after="0"/>
        <w:ind w:left="0"/>
        <w:jc w:val="both"/>
      </w:pPr>
      <w:r>
        <w:rPr>
          <w:rFonts w:ascii="Times New Roman"/>
          <w:b w:val="false"/>
          <w:i w:val="false"/>
          <w:color w:val="000000"/>
          <w:sz w:val="28"/>
        </w:rPr>
        <w:t>
                             көлденең – 1: 1000</w:t>
      </w:r>
    </w:p>
    <w:p>
      <w:pPr>
        <w:spacing w:after="0"/>
        <w:ind w:left="0"/>
        <w:jc w:val="both"/>
      </w:pPr>
      <w:r>
        <w:rPr>
          <w:rFonts w:ascii="Times New Roman"/>
          <w:b w:val="false"/>
          <w:i w:val="false"/>
          <w:color w:val="000000"/>
          <w:sz w:val="28"/>
        </w:rPr>
        <w:t>
                              тіктігі – 1: 500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002. Есепке алынатын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003.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004. Барлау жүргізетін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005. Әкімшілік бөлу бойынша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006. Масштаб парақтарының номенклатурасы 1:200 000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парақтарының номенклатурасы 1:200 000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Географиялық координаталар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008. Абсолюттік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009. Ашу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Геологиялық-барлау жұмыстарының кезеңдері, өнеркәсіптік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игеру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3866"/>
        <w:gridCol w:w="3866"/>
      </w:tblGrid>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 өнеркәсіптік игеру дәрежесі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жылы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жылы</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011. Ауданның құрылымдық 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012. Геоморфологиялық бақылау және генезис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013. Қорларды бекіту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64"/>
        <w:gridCol w:w="2464"/>
        <w:gridCol w:w="2457"/>
        <w:gridCol w:w="2458"/>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орны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ҚӨК хаттамасының нөмірі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 мың теңге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мезімі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014. Объектінің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және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015. Гидрогеологиялқ қима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673"/>
        <w:gridCol w:w="497"/>
        <w:gridCol w:w="1638"/>
        <w:gridCol w:w="49"/>
        <w:gridCol w:w="1687"/>
        <w:gridCol w:w="7"/>
        <w:gridCol w:w="1687"/>
        <w:gridCol w:w="1687"/>
        <w:gridCol w:w="1688"/>
      </w:tblGrid>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мерзімнің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w:t>
            </w:r>
          </w:p>
          <w:p>
            <w:pPr>
              <w:spacing w:after="20"/>
              <w:ind w:left="20"/>
              <w:jc w:val="both"/>
            </w:pPr>
            <w:r>
              <w:rPr>
                <w:rFonts w:ascii="Times New Roman"/>
                <w:b w:val="false"/>
                <w:i w:val="false"/>
                <w:color w:val="000000"/>
                <w:sz w:val="20"/>
              </w:rPr>
              <w:t>
түрінің</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астының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324"/>
        <w:gridCol w:w="1324"/>
        <w:gridCol w:w="1324"/>
        <w:gridCol w:w="1324"/>
        <w:gridCol w:w="1324"/>
        <w:gridCol w:w="1324"/>
        <w:gridCol w:w="1314"/>
        <w:gridCol w:w="10"/>
        <w:gridCol w:w="1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реттік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қабатының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индекс</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Колектор түрінің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016. Минералдық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017.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284"/>
        <w:gridCol w:w="1005"/>
        <w:gridCol w:w="1005"/>
        <w:gridCol w:w="1406"/>
        <w:gridCol w:w="1005"/>
        <w:gridCol w:w="1005"/>
        <w:gridCol w:w="1086"/>
        <w:gridCol w:w="1126"/>
        <w:gridCol w:w="1286"/>
        <w:gridCol w:w="1047"/>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87"/>
        <w:gridCol w:w="987"/>
        <w:gridCol w:w="1555"/>
        <w:gridCol w:w="1067"/>
        <w:gridCol w:w="1067"/>
        <w:gridCol w:w="1146"/>
        <w:gridCol w:w="987"/>
        <w:gridCol w:w="1067"/>
        <w:gridCol w:w="1186"/>
        <w:gridCol w:w="126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1457"/>
        <w:gridCol w:w="1344"/>
        <w:gridCol w:w="1574"/>
        <w:gridCol w:w="1691"/>
        <w:gridCol w:w="1457"/>
        <w:gridCol w:w="1457"/>
        <w:gridCol w:w="145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Ерімейтін тұнба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кезіндегі шығындар</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018. Микробиологиялық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1361"/>
        <w:gridCol w:w="1361"/>
        <w:gridCol w:w="1361"/>
        <w:gridCol w:w="1361"/>
        <w:gridCol w:w="1362"/>
        <w:gridCol w:w="1362"/>
        <w:gridCol w:w="1362"/>
      </w:tblGrid>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болжамдық</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Аэробтардың жалпы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Шіріткіш аэробтар, H</w:t>
            </w:r>
            <w:r>
              <w:rPr>
                <w:rFonts w:ascii="Times New Roman"/>
                <w:b w:val="false"/>
                <w:i w:val="false"/>
                <w:color w:val="000000"/>
                <w:vertAlign w:val="subscript"/>
              </w:rPr>
              <w:t>2</w:t>
            </w:r>
            <w:r>
              <w:rPr>
                <w:rFonts w:ascii="Times New Roman"/>
                <w:b w:val="false"/>
                <w:i w:val="false"/>
                <w:color w:val="000000"/>
                <w:sz w:val="20"/>
              </w:rPr>
              <w:t>S</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Шіріткіш анаэробтар, H</w:t>
            </w:r>
            <w:r>
              <w:rPr>
                <w:rFonts w:ascii="Times New Roman"/>
                <w:b w:val="false"/>
                <w:i w:val="false"/>
                <w:color w:val="000000"/>
                <w:vertAlign w:val="subscript"/>
              </w:rPr>
              <w:t>2</w:t>
            </w:r>
            <w:r>
              <w:rPr>
                <w:rFonts w:ascii="Times New Roman"/>
                <w:b w:val="false"/>
                <w:i w:val="false"/>
                <w:color w:val="000000"/>
                <w:sz w:val="20"/>
              </w:rPr>
              <w:t>S</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Анаэробтардың жалпы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Нитриттенетіндер (1-кезең)</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Нитриттенетіндер (2-кезең)</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Денитриттенетіндер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бүліндіретін аэробтар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бүліндіретін анаэробтар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көмескіленетін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Тиондық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тотықтандыратын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Актиномициттер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Грибтер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Титр-перфрингина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кок микрофлорасы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Перфрингиннің виренттік түрі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019.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2319"/>
        <w:gridCol w:w="1708"/>
        <w:gridCol w:w="1708"/>
        <w:gridCol w:w="1708"/>
      </w:tblGrid>
      <w:tr>
        <w:trPr>
          <w:trHeight w:val="30"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(105Ү С-да кептіру)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массасы (көлем салмағы)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(тығыздығы)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Сутекті көрсеткіш (рН)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Тотықтандыру-қалпына келтіру мүмкіндігі (Еh)</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Гранулометриялық құрамы (фракцияның):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мм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 мм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мм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мм –ден ірірек бөлшектермен ластануы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Ығыстыруға қарсы туруы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дин/см</w:t>
            </w:r>
            <w:r>
              <w:rPr>
                <w:rFonts w:ascii="Times New Roman"/>
                <w:b w:val="false"/>
                <w:i w:val="false"/>
                <w:color w:val="000000"/>
                <w:vertAlign w:val="superscript"/>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Жабысқақтығы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дин/см</w:t>
            </w:r>
            <w:r>
              <w:rPr>
                <w:rFonts w:ascii="Times New Roman"/>
                <w:b w:val="false"/>
                <w:i w:val="false"/>
                <w:color w:val="000000"/>
                <w:vertAlign w:val="superscript"/>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сыйымдылығы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кал/г.град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020. Келісімшарт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021. Объект туралы мәліметтер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935"/>
        <w:gridCol w:w="1728"/>
        <w:gridCol w:w="1729"/>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мазмұны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(шығару)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РГАО</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bookmarkStart w:name="z52" w:id="38"/>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Индустрия және жаңа технологиялар</w:t>
      </w:r>
      <w:r>
        <w:br/>
      </w:r>
      <w:r>
        <w:rPr>
          <w:rFonts w:ascii="Times New Roman"/>
          <w:b/>
          <w:i w:val="false"/>
          <w:color w:val="000000"/>
        </w:rPr>
        <w:t>министрлігі</w:t>
      </w:r>
      <w:r>
        <w:br/>
      </w:r>
      <w:r>
        <w:rPr>
          <w:rFonts w:ascii="Times New Roman"/>
          <w:b/>
          <w:i w:val="false"/>
          <w:color w:val="000000"/>
        </w:rPr>
        <w:t>Геология және жер қойнауын пайдалану комитеті</w:t>
      </w:r>
    </w:p>
    <w:bookmarkEnd w:id="38"/>
    <w:p>
      <w:pPr>
        <w:spacing w:after="0"/>
        <w:ind w:left="0"/>
        <w:jc w:val="both"/>
      </w:pPr>
      <w:r>
        <w:rPr>
          <w:rFonts w:ascii="Times New Roman"/>
          <w:b w:val="false"/>
          <w:i w:val="false"/>
          <w:color w:val="000000"/>
          <w:sz w:val="28"/>
        </w:rPr>
        <w:t>
      Ауытқуды (құрылымды)</w:t>
      </w:r>
    </w:p>
    <w:p>
      <w:pPr>
        <w:spacing w:after="0"/>
        <w:ind w:left="0"/>
        <w:jc w:val="both"/>
      </w:pPr>
      <w:r>
        <w:rPr>
          <w:rFonts w:ascii="Times New Roman"/>
          <w:b w:val="false"/>
          <w:i w:val="false"/>
          <w:color w:val="000000"/>
          <w:sz w:val="28"/>
        </w:rPr>
        <w:t>
      есептеу парағының №________(кадастры)</w:t>
      </w:r>
    </w:p>
    <w:p>
      <w:pPr>
        <w:spacing w:after="0"/>
        <w:ind w:left="0"/>
        <w:jc w:val="both"/>
      </w:pPr>
      <w:r>
        <w:rPr>
          <w:rFonts w:ascii="Times New Roman"/>
          <w:b w:val="false"/>
          <w:i w:val="false"/>
          <w:color w:val="000000"/>
          <w:sz w:val="28"/>
        </w:rPr>
        <w:t>
      1. Парақ номенклатурасы___________________________________________</w:t>
      </w:r>
    </w:p>
    <w:p>
      <w:pPr>
        <w:spacing w:after="0"/>
        <w:ind w:left="0"/>
        <w:jc w:val="both"/>
      </w:pPr>
      <w:r>
        <w:rPr>
          <w:rFonts w:ascii="Times New Roman"/>
          <w:b w:val="false"/>
          <w:i w:val="false"/>
          <w:color w:val="000000"/>
          <w:sz w:val="28"/>
        </w:rPr>
        <w:t>
      2. Тіркеу картасының масштабы____________________________________</w:t>
      </w:r>
    </w:p>
    <w:p>
      <w:pPr>
        <w:spacing w:after="0"/>
        <w:ind w:left="0"/>
        <w:jc w:val="both"/>
      </w:pPr>
      <w:r>
        <w:rPr>
          <w:rFonts w:ascii="Times New Roman"/>
          <w:b w:val="false"/>
          <w:i w:val="false"/>
          <w:color w:val="000000"/>
          <w:sz w:val="28"/>
        </w:rPr>
        <w:t>
      3. Болжамды пайдалы қазбаның түрі _________________________________</w:t>
      </w:r>
    </w:p>
    <w:p>
      <w:pPr>
        <w:spacing w:after="0"/>
        <w:ind w:left="0"/>
        <w:jc w:val="both"/>
      </w:pPr>
      <w:r>
        <w:rPr>
          <w:rFonts w:ascii="Times New Roman"/>
          <w:b w:val="false"/>
          <w:i w:val="false"/>
          <w:color w:val="000000"/>
          <w:sz w:val="28"/>
        </w:rPr>
        <w:t>
      4. Ауытқудың (құрылымның) орналасқан жері:</w:t>
      </w:r>
    </w:p>
    <w:p>
      <w:pPr>
        <w:spacing w:after="0"/>
        <w:ind w:left="0"/>
        <w:jc w:val="both"/>
      </w:pPr>
      <w:r>
        <w:rPr>
          <w:rFonts w:ascii="Times New Roman"/>
          <w:b w:val="false"/>
          <w:i w:val="false"/>
          <w:color w:val="000000"/>
          <w:sz w:val="28"/>
        </w:rPr>
        <w:t>
      республика_____________________________________</w:t>
      </w:r>
    </w:p>
    <w:p>
      <w:pPr>
        <w:spacing w:after="0"/>
        <w:ind w:left="0"/>
        <w:jc w:val="both"/>
      </w:pPr>
      <w:r>
        <w:rPr>
          <w:rFonts w:ascii="Times New Roman"/>
          <w:b w:val="false"/>
          <w:i w:val="false"/>
          <w:color w:val="000000"/>
          <w:sz w:val="28"/>
        </w:rPr>
        <w:t>
      әкімшілік облыс________________________________</w:t>
      </w:r>
    </w:p>
    <w:p>
      <w:pPr>
        <w:spacing w:after="0"/>
        <w:ind w:left="0"/>
        <w:jc w:val="both"/>
      </w:pPr>
      <w:r>
        <w:rPr>
          <w:rFonts w:ascii="Times New Roman"/>
          <w:b w:val="false"/>
          <w:i w:val="false"/>
          <w:color w:val="000000"/>
          <w:sz w:val="28"/>
        </w:rPr>
        <w:t>
      әкімшілік аудан____________________________________</w:t>
      </w:r>
    </w:p>
    <w:p>
      <w:pPr>
        <w:spacing w:after="0"/>
        <w:ind w:left="0"/>
        <w:jc w:val="both"/>
      </w:pPr>
      <w:r>
        <w:rPr>
          <w:rFonts w:ascii="Times New Roman"/>
          <w:b w:val="false"/>
          <w:i w:val="false"/>
          <w:color w:val="000000"/>
          <w:sz w:val="28"/>
        </w:rPr>
        <w:t>
      координаттар______________________________________________</w:t>
      </w:r>
    </w:p>
    <w:p>
      <w:pPr>
        <w:spacing w:after="0"/>
        <w:ind w:left="0"/>
        <w:jc w:val="both"/>
      </w:pPr>
      <w:r>
        <w:rPr>
          <w:rFonts w:ascii="Times New Roman"/>
          <w:b w:val="false"/>
          <w:i w:val="false"/>
          <w:color w:val="000000"/>
          <w:sz w:val="28"/>
        </w:rPr>
        <w:t>
      ауытқуға (құрылымға) дейінгі қашықтықты көрсете отырып елді мекеннің</w:t>
      </w:r>
    </w:p>
    <w:p>
      <w:pPr>
        <w:spacing w:after="0"/>
        <w:ind w:left="0"/>
        <w:jc w:val="both"/>
      </w:pPr>
      <w:r>
        <w:rPr>
          <w:rFonts w:ascii="Times New Roman"/>
          <w:b w:val="false"/>
          <w:i w:val="false"/>
          <w:color w:val="000000"/>
          <w:sz w:val="28"/>
        </w:rPr>
        <w:t>
      жақын стансаның атауы)_______________________________________________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Ауытқуды (құрылымның) анықтау күні, ауытқуды (құрылымды) анықтаған</w:t>
      </w:r>
    </w:p>
    <w:p>
      <w:pPr>
        <w:spacing w:after="0"/>
        <w:ind w:left="0"/>
        <w:jc w:val="both"/>
      </w:pPr>
      <w:r>
        <w:rPr>
          <w:rFonts w:ascii="Times New Roman"/>
          <w:b w:val="false"/>
          <w:i w:val="false"/>
          <w:color w:val="000000"/>
          <w:sz w:val="28"/>
        </w:rPr>
        <w:t>
      тұлғаның аты-тегі __________________________________________________</w:t>
      </w:r>
    </w:p>
    <w:p>
      <w:pPr>
        <w:spacing w:after="0"/>
        <w:ind w:left="0"/>
        <w:jc w:val="both"/>
      </w:pPr>
      <w:r>
        <w:rPr>
          <w:rFonts w:ascii="Times New Roman"/>
          <w:b w:val="false"/>
          <w:i w:val="false"/>
          <w:color w:val="000000"/>
          <w:sz w:val="28"/>
        </w:rPr>
        <w:t>
      6. Ауытқу анықталған әдіс, оның қысқаша сипаттамасы__________________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Ауытқу (құрылым) ауданында жүргізілген геохимиялық және</w:t>
      </w:r>
    </w:p>
    <w:p>
      <w:pPr>
        <w:spacing w:after="0"/>
        <w:ind w:left="0"/>
        <w:jc w:val="both"/>
      </w:pPr>
      <w:r>
        <w:rPr>
          <w:rFonts w:ascii="Times New Roman"/>
          <w:b w:val="false"/>
          <w:i w:val="false"/>
          <w:color w:val="000000"/>
          <w:sz w:val="28"/>
        </w:rPr>
        <w:t>
      геофизикалық түсірілімдердің әдістері, масштабтары мен алаңдары</w:t>
      </w:r>
    </w:p>
    <w:p>
      <w:pPr>
        <w:spacing w:after="0"/>
        <w:ind w:left="0"/>
        <w:jc w:val="both"/>
      </w:pPr>
      <w:r>
        <w:rPr>
          <w:rFonts w:ascii="Times New Roman"/>
          <w:b w:val="false"/>
          <w:i w:val="false"/>
          <w:color w:val="000000"/>
          <w:sz w:val="28"/>
        </w:rPr>
        <w:t>
      (шаршы километрмен)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Ауытқуды (құрылымды) анықтауға (немесе тексеруге) жұмсалған</w:t>
      </w:r>
    </w:p>
    <w:p>
      <w:pPr>
        <w:spacing w:after="0"/>
        <w:ind w:left="0"/>
        <w:jc w:val="both"/>
      </w:pPr>
      <w:r>
        <w:rPr>
          <w:rFonts w:ascii="Times New Roman"/>
          <w:b w:val="false"/>
          <w:i w:val="false"/>
          <w:color w:val="000000"/>
          <w:sz w:val="28"/>
        </w:rPr>
        <w:t>
      геохимиялық және геофизикалық жұмыстардың көлемдері, уақыты және</w:t>
      </w:r>
    </w:p>
    <w:p>
      <w:pPr>
        <w:spacing w:after="0"/>
        <w:ind w:left="0"/>
        <w:jc w:val="both"/>
      </w:pPr>
      <w:r>
        <w:rPr>
          <w:rFonts w:ascii="Times New Roman"/>
          <w:b w:val="false"/>
          <w:i w:val="false"/>
          <w:color w:val="000000"/>
          <w:sz w:val="28"/>
        </w:rPr>
        <w:t>
      жұмысты жүргізген ұйым____________________________________________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Ауытқуды (құрылымды) тексерудің нәтижелері: пайдалы қазбаның</w:t>
      </w:r>
    </w:p>
    <w:p>
      <w:pPr>
        <w:spacing w:after="0"/>
        <w:ind w:left="0"/>
        <w:jc w:val="both"/>
      </w:pPr>
      <w:r>
        <w:rPr>
          <w:rFonts w:ascii="Times New Roman"/>
          <w:b w:val="false"/>
          <w:i w:val="false"/>
          <w:color w:val="000000"/>
          <w:sz w:val="28"/>
        </w:rPr>
        <w:t>
      анықталған көрініс белгісінің және шикізат түрінің атауы немесе</w:t>
      </w:r>
    </w:p>
    <w:p>
      <w:pPr>
        <w:spacing w:after="0"/>
        <w:ind w:left="0"/>
        <w:jc w:val="both"/>
      </w:pPr>
      <w:r>
        <w:rPr>
          <w:rFonts w:ascii="Times New Roman"/>
          <w:b w:val="false"/>
          <w:i w:val="false"/>
          <w:color w:val="000000"/>
          <w:sz w:val="28"/>
        </w:rPr>
        <w:t>
      тексерудің теріс нәтижелері туралы</w:t>
      </w:r>
    </w:p>
    <w:p>
      <w:pPr>
        <w:spacing w:after="0"/>
        <w:ind w:left="0"/>
        <w:jc w:val="both"/>
      </w:pPr>
      <w:r>
        <w:rPr>
          <w:rFonts w:ascii="Times New Roman"/>
          <w:b w:val="false"/>
          <w:i w:val="false"/>
          <w:color w:val="000000"/>
          <w:sz w:val="28"/>
        </w:rPr>
        <w:t>
      белгі________________________________________________________________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Геологиялық ұйым_________________________________________________</w:t>
      </w:r>
    </w:p>
    <w:p>
      <w:pPr>
        <w:spacing w:after="0"/>
        <w:ind w:left="0"/>
        <w:jc w:val="both"/>
      </w:pPr>
      <w:r>
        <w:rPr>
          <w:rFonts w:ascii="Times New Roman"/>
          <w:b w:val="false"/>
          <w:i w:val="false"/>
          <w:color w:val="000000"/>
          <w:sz w:val="28"/>
        </w:rPr>
        <w:t>
      Құрастырды___________________ лауазымы________________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Тексерді_____________________ лауазымы________________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20_____жылғы "______" ___________</w:t>
      </w:r>
    </w:p>
    <w:bookmarkStart w:name="z53" w:id="39"/>
    <w:p>
      <w:pPr>
        <w:spacing w:after="0"/>
        <w:ind w:left="0"/>
        <w:jc w:val="both"/>
      </w:pPr>
      <w:r>
        <w:rPr>
          <w:rFonts w:ascii="Times New Roman"/>
          <w:b w:val="false"/>
          <w:i w:val="false"/>
          <w:color w:val="000000"/>
          <w:sz w:val="28"/>
        </w:rPr>
        <w:t xml:space="preserve">
      11-қосымша          </w:t>
      </w:r>
    </w:p>
    <w:bookmarkEnd w:id="39"/>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bookmarkStart w:name="z54" w:id="40"/>
    <w:p>
      <w:pPr>
        <w:spacing w:after="0"/>
        <w:ind w:left="0"/>
        <w:jc w:val="left"/>
      </w:pPr>
      <w:r>
        <w:rPr>
          <w:rFonts w:ascii="Times New Roman"/>
          <w:b/>
          <w:i w:val="false"/>
          <w:color w:val="000000"/>
        </w:rPr>
        <w:t xml:space="preserve"> Тексеруге ұсынылған геофизикалық (геохимиялық) ауытқулардың</w:t>
      </w:r>
      <w:r>
        <w:br/>
      </w:r>
      <w:r>
        <w:rPr>
          <w:rFonts w:ascii="Times New Roman"/>
          <w:b/>
          <w:i w:val="false"/>
          <w:color w:val="000000"/>
        </w:rPr>
        <w:t>(құрылымның)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4318"/>
        <w:gridCol w:w="56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жылы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пайдалы қазбаның түрі</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анықталған пайдалы қазбаға жасалған есеп парағының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xml:space="preserve">
      12-қосымша         </w:t>
      </w:r>
    </w:p>
    <w:bookmarkEnd w:id="41"/>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bookmarkStart w:name="z56" w:id="42"/>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p>
    <w:bookmarkEnd w:id="42"/>
    <w:p>
      <w:pPr>
        <w:spacing w:after="0"/>
        <w:ind w:left="0"/>
        <w:jc w:val="both"/>
      </w:pPr>
      <w:r>
        <w:rPr>
          <w:rFonts w:ascii="Times New Roman"/>
          <w:b w:val="false"/>
          <w:i w:val="false"/>
          <w:color w:val="000000"/>
          <w:sz w:val="28"/>
        </w:rPr>
        <w:t>
      № ұңғыманың судағы бұрғылау</w:t>
      </w:r>
    </w:p>
    <w:p>
      <w:pPr>
        <w:spacing w:after="0"/>
        <w:ind w:left="0"/>
        <w:jc w:val="both"/>
      </w:pPr>
      <w:r>
        <w:rPr>
          <w:rFonts w:ascii="Times New Roman"/>
          <w:b w:val="false"/>
          <w:i w:val="false"/>
          <w:color w:val="000000"/>
          <w:sz w:val="28"/>
        </w:rPr>
        <w:t>
      есептік карточкасы (кадастр бойынша)</w:t>
      </w:r>
    </w:p>
    <w:p>
      <w:pPr>
        <w:spacing w:after="0"/>
        <w:ind w:left="0"/>
        <w:jc w:val="both"/>
      </w:pPr>
      <w:r>
        <w:rPr>
          <w:rFonts w:ascii="Times New Roman"/>
          <w:b w:val="false"/>
          <w:i w:val="false"/>
          <w:color w:val="000000"/>
          <w:sz w:val="28"/>
        </w:rPr>
        <w:t>
      1. Республика___________________________облыс________________________</w:t>
      </w:r>
    </w:p>
    <w:p>
      <w:pPr>
        <w:spacing w:after="0"/>
        <w:ind w:left="0"/>
        <w:jc w:val="both"/>
      </w:pPr>
      <w:r>
        <w:rPr>
          <w:rFonts w:ascii="Times New Roman"/>
          <w:b w:val="false"/>
          <w:i w:val="false"/>
          <w:color w:val="000000"/>
          <w:sz w:val="28"/>
        </w:rPr>
        <w:t>
      аудан___________________________</w:t>
      </w:r>
    </w:p>
    <w:p>
      <w:pPr>
        <w:spacing w:after="0"/>
        <w:ind w:left="0"/>
        <w:jc w:val="both"/>
      </w:pPr>
      <w:r>
        <w:rPr>
          <w:rFonts w:ascii="Times New Roman"/>
          <w:b w:val="false"/>
          <w:i w:val="false"/>
          <w:color w:val="000000"/>
          <w:sz w:val="28"/>
        </w:rPr>
        <w:t>
      2. Ұңғыманың мекенжайы мен оның рельефтегі жағдайы___________________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1:500 000 немесе 1:1 000 000 ауқымды топографиялық карта парағының</w:t>
      </w:r>
    </w:p>
    <w:p>
      <w:pPr>
        <w:spacing w:after="0"/>
        <w:ind w:left="0"/>
        <w:jc w:val="both"/>
      </w:pPr>
      <w:r>
        <w:rPr>
          <w:rFonts w:ascii="Times New Roman"/>
          <w:b w:val="false"/>
          <w:i w:val="false"/>
          <w:color w:val="000000"/>
          <w:sz w:val="28"/>
        </w:rPr>
        <w:t xml:space="preserve">
      номенклатурасы___________________________________; </w:t>
      </w:r>
    </w:p>
    <w:p>
      <w:pPr>
        <w:spacing w:after="0"/>
        <w:ind w:left="0"/>
        <w:jc w:val="both"/>
      </w:pPr>
      <w:r>
        <w:rPr>
          <w:rFonts w:ascii="Times New Roman"/>
          <w:b w:val="false"/>
          <w:i w:val="false"/>
          <w:color w:val="000000"/>
          <w:sz w:val="28"/>
        </w:rPr>
        <w:t>
      1:200 000 ауқымды парақ номенклатурасы___________</w:t>
      </w:r>
    </w:p>
    <w:p>
      <w:pPr>
        <w:spacing w:after="0"/>
        <w:ind w:left="0"/>
        <w:jc w:val="both"/>
      </w:pPr>
      <w:r>
        <w:rPr>
          <w:rFonts w:ascii="Times New Roman"/>
          <w:b w:val="false"/>
          <w:i w:val="false"/>
          <w:color w:val="000000"/>
          <w:sz w:val="28"/>
        </w:rPr>
        <w:t>
      4. Географиялық координаттар: с.е.__________ ш.б.__________________</w:t>
      </w:r>
    </w:p>
    <w:p>
      <w:pPr>
        <w:spacing w:after="0"/>
        <w:ind w:left="0"/>
        <w:jc w:val="both"/>
      </w:pPr>
      <w:r>
        <w:rPr>
          <w:rFonts w:ascii="Times New Roman"/>
          <w:b w:val="false"/>
          <w:i w:val="false"/>
          <w:color w:val="000000"/>
          <w:sz w:val="28"/>
        </w:rPr>
        <w:t>
      5. Сағаның абсолюттік белгісі________________________________________</w:t>
      </w:r>
    </w:p>
    <w:p>
      <w:pPr>
        <w:spacing w:after="0"/>
        <w:ind w:left="0"/>
        <w:jc w:val="both"/>
      </w:pPr>
      <w:r>
        <w:rPr>
          <w:rFonts w:ascii="Times New Roman"/>
          <w:b w:val="false"/>
          <w:i w:val="false"/>
          <w:color w:val="000000"/>
          <w:sz w:val="28"/>
        </w:rPr>
        <w:t>
      6. Ұңғыманың арналымы және оны пайдалану туралы мәліметтер___________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Бұрғылауды орындаған ұйымның атауы, және бұрғылау жылы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Есептік карточка негізінде жасаған геологиялық есептің (немесе</w:t>
      </w:r>
    </w:p>
    <w:p>
      <w:pPr>
        <w:spacing w:after="0"/>
        <w:ind w:left="0"/>
        <w:jc w:val="both"/>
      </w:pPr>
      <w:r>
        <w:rPr>
          <w:rFonts w:ascii="Times New Roman"/>
          <w:b w:val="false"/>
          <w:i w:val="false"/>
          <w:color w:val="000000"/>
          <w:sz w:val="28"/>
        </w:rPr>
        <w:t>
      басқа құжаттың) авторы мен атауы, ұңғыма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Есеп карточкасы жасалған құжатты сақтау орны______________________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Ұңғыма тереңдігі метрмен_________________________________________</w:t>
      </w:r>
    </w:p>
    <w:p>
      <w:pPr>
        <w:spacing w:after="0"/>
        <w:ind w:left="0"/>
        <w:jc w:val="both"/>
      </w:pPr>
      <w:r>
        <w:rPr>
          <w:rFonts w:ascii="Times New Roman"/>
          <w:b w:val="false"/>
          <w:i w:val="false"/>
          <w:color w:val="000000"/>
          <w:sz w:val="28"/>
        </w:rPr>
        <w:t>
      11. Ұңғыма құрылымының құны (мың теңгемен):</w:t>
      </w:r>
    </w:p>
    <w:p>
      <w:pPr>
        <w:spacing w:after="0"/>
        <w:ind w:left="0"/>
        <w:jc w:val="both"/>
      </w:pPr>
      <w:r>
        <w:rPr>
          <w:rFonts w:ascii="Times New Roman"/>
          <w:b w:val="false"/>
          <w:i w:val="false"/>
          <w:color w:val="000000"/>
          <w:sz w:val="28"/>
        </w:rPr>
        <w:t>
      жалпы_____________________________________________</w:t>
      </w:r>
    </w:p>
    <w:p>
      <w:pPr>
        <w:spacing w:after="0"/>
        <w:ind w:left="0"/>
        <w:jc w:val="both"/>
      </w:pPr>
      <w:r>
        <w:rPr>
          <w:rFonts w:ascii="Times New Roman"/>
          <w:b w:val="false"/>
          <w:i w:val="false"/>
          <w:color w:val="000000"/>
          <w:sz w:val="28"/>
        </w:rPr>
        <w:t>
      оның ішінде бұрғылау________________________________</w:t>
      </w:r>
    </w:p>
    <w:p>
      <w:pPr>
        <w:spacing w:after="0"/>
        <w:ind w:left="0"/>
        <w:jc w:val="both"/>
      </w:pPr>
      <w:r>
        <w:rPr>
          <w:rFonts w:ascii="Times New Roman"/>
          <w:b w:val="false"/>
          <w:i w:val="false"/>
          <w:color w:val="000000"/>
          <w:sz w:val="28"/>
        </w:rPr>
        <w:t>
      12. Құрылыс және құрал______________________________________________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Дебит л/секундпен (алымы), деңгейдің төмендеуі метрмен (бөлімі),</w:t>
      </w:r>
    </w:p>
    <w:p>
      <w:pPr>
        <w:spacing w:after="0"/>
        <w:ind w:left="0"/>
        <w:jc w:val="both"/>
      </w:pPr>
      <w:r>
        <w:rPr>
          <w:rFonts w:ascii="Times New Roman"/>
          <w:b w:val="false"/>
          <w:i w:val="false"/>
          <w:color w:val="000000"/>
          <w:sz w:val="28"/>
        </w:rPr>
        <w:t>
      үлес дебит л/секундпен, тәжірибе жасау күні__________________________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14.Геологиялық бөлу және су сақтағыштық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636"/>
        <w:gridCol w:w="917"/>
        <w:gridCol w:w="1596"/>
        <w:gridCol w:w="918"/>
        <w:gridCol w:w="2224"/>
        <w:gridCol w:w="1173"/>
        <w:gridCol w:w="919"/>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Литологиялық сипаттама (су сиятын жыныстардың атауы – асты сызылсын)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индекс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қуаттылығы (м)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орналасу тереңдігі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қатпардың реттік нөмірі/судың орналасу тереңдігі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пайда болу тереңдігі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белгіленген</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Судың сапасы: а) физикалық құрамы________________________________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377"/>
        <w:gridCol w:w="820"/>
        <w:gridCol w:w="1091"/>
        <w:gridCol w:w="769"/>
        <w:gridCol w:w="1114"/>
        <w:gridCol w:w="1485"/>
        <w:gridCol w:w="1143"/>
        <w:gridCol w:w="1266"/>
        <w:gridCol w:w="1766"/>
        <w:gridCol w:w="624"/>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қатпардың нөмірі мен геологиялық индексі</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 у күні /сынаманы іріктеу тереңдігі (м)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Жалпы/жойылатын қаттылық (мг-экв/л)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компоненттер (мг/л)</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Курлов формуласы және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бактериологиялық талдау___________________________________________</w:t>
      </w:r>
    </w:p>
    <w:p>
      <w:pPr>
        <w:spacing w:after="0"/>
        <w:ind w:left="0"/>
        <w:jc w:val="both"/>
      </w:pPr>
      <w:r>
        <w:rPr>
          <w:rFonts w:ascii="Times New Roman"/>
          <w:b w:val="false"/>
          <w:i w:val="false"/>
          <w:color w:val="000000"/>
          <w:sz w:val="28"/>
        </w:rPr>
        <w:t>
      16. Қосымша мәліметтер_____________________________________</w:t>
      </w:r>
    </w:p>
    <w:p>
      <w:pPr>
        <w:spacing w:after="0"/>
        <w:ind w:left="0"/>
        <w:jc w:val="both"/>
      </w:pPr>
      <w:r>
        <w:rPr>
          <w:rFonts w:ascii="Times New Roman"/>
          <w:b w:val="false"/>
          <w:i w:val="false"/>
          <w:color w:val="000000"/>
          <w:sz w:val="28"/>
        </w:rPr>
        <w:t>
      Карточканы толтыру күні 20 ж. "_____"______________</w:t>
      </w:r>
    </w:p>
    <w:p>
      <w:pPr>
        <w:spacing w:after="0"/>
        <w:ind w:left="0"/>
        <w:jc w:val="both"/>
      </w:pPr>
      <w:r>
        <w:rPr>
          <w:rFonts w:ascii="Times New Roman"/>
          <w:b w:val="false"/>
          <w:i w:val="false"/>
          <w:color w:val="000000"/>
          <w:sz w:val="28"/>
        </w:rPr>
        <w:t>
      Паспортты толтырды:_______________________ __________________</w:t>
      </w:r>
    </w:p>
    <w:p>
      <w:pPr>
        <w:spacing w:after="0"/>
        <w:ind w:left="0"/>
        <w:jc w:val="both"/>
      </w:pPr>
      <w:r>
        <w:rPr>
          <w:rFonts w:ascii="Times New Roman"/>
          <w:b w:val="false"/>
          <w:i w:val="false"/>
          <w:color w:val="000000"/>
          <w:sz w:val="28"/>
        </w:rPr>
        <w:t>
                           лауазымы, тегі (айқын)        қолы</w:t>
      </w:r>
    </w:p>
    <w:p>
      <w:pPr>
        <w:spacing w:after="0"/>
        <w:ind w:left="0"/>
        <w:jc w:val="both"/>
      </w:pPr>
      <w:r>
        <w:rPr>
          <w:rFonts w:ascii="Times New Roman"/>
          <w:b w:val="false"/>
          <w:i w:val="false"/>
          <w:color w:val="000000"/>
          <w:sz w:val="28"/>
        </w:rPr>
        <w:t>
      Аумақтық органның</w:t>
      </w:r>
    </w:p>
    <w:p>
      <w:pPr>
        <w:spacing w:after="0"/>
        <w:ind w:left="0"/>
        <w:jc w:val="both"/>
      </w:pPr>
      <w:r>
        <w:rPr>
          <w:rFonts w:ascii="Times New Roman"/>
          <w:b w:val="false"/>
          <w:i w:val="false"/>
          <w:color w:val="000000"/>
          <w:sz w:val="28"/>
        </w:rPr>
        <w:t>
      қызметкері тексерді _______________________ _________________</w:t>
      </w:r>
    </w:p>
    <w:p>
      <w:pPr>
        <w:spacing w:after="0"/>
        <w:ind w:left="0"/>
        <w:jc w:val="both"/>
      </w:pPr>
      <w:r>
        <w:rPr>
          <w:rFonts w:ascii="Times New Roman"/>
          <w:b w:val="false"/>
          <w:i w:val="false"/>
          <w:color w:val="000000"/>
          <w:sz w:val="28"/>
        </w:rPr>
        <w:t>
                            лауазымы, тегі (айқын)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bookmarkStart w:name="z58" w:id="43"/>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p>
    <w:bookmarkEnd w:id="43"/>
    <w:p>
      <w:pPr>
        <w:spacing w:after="0"/>
        <w:ind w:left="0"/>
        <w:jc w:val="both"/>
      </w:pPr>
      <w:r>
        <w:rPr>
          <w:rFonts w:ascii="Times New Roman"/>
          <w:b w:val="false"/>
          <w:i w:val="false"/>
          <w:color w:val="000000"/>
          <w:sz w:val="28"/>
        </w:rPr>
        <w:t>
      №……бұлағын есепке алу карточкасы (кадастр бойынша)</w:t>
      </w:r>
    </w:p>
    <w:p>
      <w:pPr>
        <w:spacing w:after="0"/>
        <w:ind w:left="0"/>
        <w:jc w:val="both"/>
      </w:pPr>
      <w:r>
        <w:rPr>
          <w:rFonts w:ascii="Times New Roman"/>
          <w:b w:val="false"/>
          <w:i w:val="false"/>
          <w:color w:val="000000"/>
          <w:sz w:val="28"/>
        </w:rPr>
        <w:t>
      1. Республика_________________________ облыс_________________________</w:t>
      </w:r>
    </w:p>
    <w:p>
      <w:pPr>
        <w:spacing w:after="0"/>
        <w:ind w:left="0"/>
        <w:jc w:val="both"/>
      </w:pPr>
      <w:r>
        <w:rPr>
          <w:rFonts w:ascii="Times New Roman"/>
          <w:b w:val="false"/>
          <w:i w:val="false"/>
          <w:color w:val="000000"/>
          <w:sz w:val="28"/>
        </w:rPr>
        <w:t>
      аудан_______________________________________</w:t>
      </w:r>
    </w:p>
    <w:p>
      <w:pPr>
        <w:spacing w:after="0"/>
        <w:ind w:left="0"/>
        <w:jc w:val="both"/>
      </w:pPr>
      <w:r>
        <w:rPr>
          <w:rFonts w:ascii="Times New Roman"/>
          <w:b w:val="false"/>
          <w:i w:val="false"/>
          <w:color w:val="000000"/>
          <w:sz w:val="28"/>
        </w:rPr>
        <w:t>
      2. Бұлақтың мекенжайы және рельефтегі жағдайы________________________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1:500 000 немесе 1:1 000 000 масштабтағы топографиялық картаның</w:t>
      </w:r>
    </w:p>
    <w:p>
      <w:pPr>
        <w:spacing w:after="0"/>
        <w:ind w:left="0"/>
        <w:jc w:val="both"/>
      </w:pPr>
      <w:r>
        <w:rPr>
          <w:rFonts w:ascii="Times New Roman"/>
          <w:b w:val="false"/>
          <w:i w:val="false"/>
          <w:color w:val="000000"/>
          <w:sz w:val="28"/>
        </w:rPr>
        <w:t>
      парақ номенклатурасы____________________________________;</w:t>
      </w:r>
    </w:p>
    <w:p>
      <w:pPr>
        <w:spacing w:after="0"/>
        <w:ind w:left="0"/>
        <w:jc w:val="both"/>
      </w:pPr>
      <w:r>
        <w:rPr>
          <w:rFonts w:ascii="Times New Roman"/>
          <w:b w:val="false"/>
          <w:i w:val="false"/>
          <w:color w:val="000000"/>
          <w:sz w:val="28"/>
        </w:rPr>
        <w:t>
      1:200 000 масштабтағы парақ номенклатурасы___________________________</w:t>
      </w:r>
    </w:p>
    <w:p>
      <w:pPr>
        <w:spacing w:after="0"/>
        <w:ind w:left="0"/>
        <w:jc w:val="both"/>
      </w:pPr>
      <w:r>
        <w:rPr>
          <w:rFonts w:ascii="Times New Roman"/>
          <w:b w:val="false"/>
          <w:i w:val="false"/>
          <w:color w:val="000000"/>
          <w:sz w:val="28"/>
        </w:rPr>
        <w:t>
      4. Географиялық координаттар: с.е._____________ ш.б._________________</w:t>
      </w:r>
    </w:p>
    <w:p>
      <w:pPr>
        <w:spacing w:after="0"/>
        <w:ind w:left="0"/>
        <w:jc w:val="both"/>
      </w:pPr>
      <w:r>
        <w:rPr>
          <w:rFonts w:ascii="Times New Roman"/>
          <w:b w:val="false"/>
          <w:i w:val="false"/>
          <w:color w:val="000000"/>
          <w:sz w:val="28"/>
        </w:rPr>
        <w:t>
      5. Абсолюттік белгі__________________________________________________</w:t>
      </w:r>
    </w:p>
    <w:p>
      <w:pPr>
        <w:spacing w:after="0"/>
        <w:ind w:left="0"/>
        <w:jc w:val="both"/>
      </w:pPr>
      <w:r>
        <w:rPr>
          <w:rFonts w:ascii="Times New Roman"/>
          <w:b w:val="false"/>
          <w:i w:val="false"/>
          <w:color w:val="000000"/>
          <w:sz w:val="28"/>
        </w:rPr>
        <w:t>
      6. Паспорттың негізінде жасаған геологиялық есептің (немесе басқа</w:t>
      </w:r>
    </w:p>
    <w:p>
      <w:pPr>
        <w:spacing w:after="0"/>
        <w:ind w:left="0"/>
        <w:jc w:val="both"/>
      </w:pPr>
      <w:r>
        <w:rPr>
          <w:rFonts w:ascii="Times New Roman"/>
          <w:b w:val="false"/>
          <w:i w:val="false"/>
          <w:color w:val="000000"/>
          <w:sz w:val="28"/>
        </w:rPr>
        <w:t>
      құжаттың) авторы мен атауы, бұлақтың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Паспорт жасалған құжатты сақтау орны______________________________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Қысқаша геологиялық және гидрогеологиялық сипаттама_______________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Дереккөз түрі_____________________________________________________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Пайдалану туралы мәліметтер______________________________________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Шегендеудің және санитарлық жай-күйдің сипаттамасы_______________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Дебит в л/сек____________________________________________________</w:t>
      </w:r>
    </w:p>
    <w:p>
      <w:pPr>
        <w:spacing w:after="0"/>
        <w:ind w:left="0"/>
        <w:jc w:val="both"/>
      </w:pPr>
      <w:r>
        <w:rPr>
          <w:rFonts w:ascii="Times New Roman"/>
          <w:b w:val="false"/>
          <w:i w:val="false"/>
          <w:color w:val="000000"/>
          <w:sz w:val="28"/>
        </w:rPr>
        <w:t>
                               (өлшеу тәсілі мен күнін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Режим туралы мәліметтер:_________________________________________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Судың сапасы:</w:t>
      </w:r>
    </w:p>
    <w:p>
      <w:pPr>
        <w:spacing w:after="0"/>
        <w:ind w:left="0"/>
        <w:jc w:val="both"/>
      </w:pPr>
      <w:r>
        <w:rPr>
          <w:rFonts w:ascii="Times New Roman"/>
          <w:b w:val="false"/>
          <w:i w:val="false"/>
          <w:color w:val="000000"/>
          <w:sz w:val="28"/>
        </w:rPr>
        <w:t>
      а)__________________________________________________________________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434"/>
        <w:gridCol w:w="891"/>
        <w:gridCol w:w="1427"/>
        <w:gridCol w:w="835"/>
        <w:gridCol w:w="1211"/>
        <w:gridCol w:w="1613"/>
        <w:gridCol w:w="1241"/>
        <w:gridCol w:w="1375"/>
        <w:gridCol w:w="1919"/>
        <w:gridCol w:w="678"/>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қабаттың геологиялық индексі</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жөнге келетін қаттылық (мг-экв/л)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компоненттер (мг/л)</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Курлов формуласы және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в)бактериологиялық талдау____________________________________________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Қосымша мәліметтер______________________________________________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Карточканы толтыру күні 20 ж. "_____"______________</w:t>
      </w:r>
    </w:p>
    <w:p>
      <w:pPr>
        <w:spacing w:after="0"/>
        <w:ind w:left="0"/>
        <w:jc w:val="both"/>
      </w:pPr>
      <w:r>
        <w:rPr>
          <w:rFonts w:ascii="Times New Roman"/>
          <w:b w:val="false"/>
          <w:i w:val="false"/>
          <w:color w:val="000000"/>
          <w:sz w:val="28"/>
        </w:rPr>
        <w:t>
      Паспортты толтырды:_______________________ __________________</w:t>
      </w:r>
    </w:p>
    <w:p>
      <w:pPr>
        <w:spacing w:after="0"/>
        <w:ind w:left="0"/>
        <w:jc w:val="both"/>
      </w:pPr>
      <w:r>
        <w:rPr>
          <w:rFonts w:ascii="Times New Roman"/>
          <w:b w:val="false"/>
          <w:i w:val="false"/>
          <w:color w:val="000000"/>
          <w:sz w:val="28"/>
        </w:rPr>
        <w:t>
                           лауазымы, тегі (айқын)       қолы</w:t>
      </w:r>
    </w:p>
    <w:p>
      <w:pPr>
        <w:spacing w:after="0"/>
        <w:ind w:left="0"/>
        <w:jc w:val="both"/>
      </w:pPr>
      <w:r>
        <w:rPr>
          <w:rFonts w:ascii="Times New Roman"/>
          <w:b w:val="false"/>
          <w:i w:val="false"/>
          <w:color w:val="000000"/>
          <w:sz w:val="28"/>
        </w:rPr>
        <w:t>
      Аумақтық органның</w:t>
      </w:r>
    </w:p>
    <w:p>
      <w:pPr>
        <w:spacing w:after="0"/>
        <w:ind w:left="0"/>
        <w:jc w:val="both"/>
      </w:pPr>
      <w:r>
        <w:rPr>
          <w:rFonts w:ascii="Times New Roman"/>
          <w:b w:val="false"/>
          <w:i w:val="false"/>
          <w:color w:val="000000"/>
          <w:sz w:val="28"/>
        </w:rPr>
        <w:t>
      қызметкері тексерді _______________________ _________________</w:t>
      </w:r>
    </w:p>
    <w:p>
      <w:pPr>
        <w:spacing w:after="0"/>
        <w:ind w:left="0"/>
        <w:jc w:val="both"/>
      </w:pPr>
      <w:r>
        <w:rPr>
          <w:rFonts w:ascii="Times New Roman"/>
          <w:b w:val="false"/>
          <w:i w:val="false"/>
          <w:color w:val="000000"/>
          <w:sz w:val="28"/>
        </w:rPr>
        <w:t>
                             лауазымы, тегі (айқын)      қолы</w:t>
      </w:r>
    </w:p>
    <w:bookmarkStart w:name="z59" w:id="44"/>
    <w:p>
      <w:pPr>
        <w:spacing w:after="0"/>
        <w:ind w:left="0"/>
        <w:jc w:val="both"/>
      </w:pPr>
      <w:r>
        <w:rPr>
          <w:rFonts w:ascii="Times New Roman"/>
          <w:b w:val="false"/>
          <w:i w:val="false"/>
          <w:color w:val="000000"/>
          <w:sz w:val="28"/>
        </w:rPr>
        <w:t xml:space="preserve">
      14-қосымша         </w:t>
      </w:r>
    </w:p>
    <w:bookmarkEnd w:id="44"/>
    <w:p>
      <w:pPr>
        <w:spacing w:after="0"/>
        <w:ind w:left="0"/>
        <w:jc w:val="both"/>
      </w:pPr>
      <w:r>
        <w:rPr>
          <w:rFonts w:ascii="Times New Roman"/>
          <w:b w:val="false"/>
          <w:i w:val="false"/>
          <w:color w:val="000000"/>
          <w:sz w:val="28"/>
        </w:rPr>
        <w:t>
      Пайдалы қазбалар кен орындары</w:t>
      </w:r>
    </w:p>
    <w:p>
      <w:pPr>
        <w:spacing w:after="0"/>
        <w:ind w:left="0"/>
        <w:jc w:val="both"/>
      </w:pPr>
      <w:r>
        <w:rPr>
          <w:rFonts w:ascii="Times New Roman"/>
          <w:b w:val="false"/>
          <w:i w:val="false"/>
          <w:color w:val="000000"/>
          <w:sz w:val="28"/>
        </w:rPr>
        <w:t xml:space="preserve">
      мен көрініс белгілерінің   </w:t>
      </w:r>
    </w:p>
    <w:p>
      <w:pPr>
        <w:spacing w:after="0"/>
        <w:ind w:left="0"/>
        <w:jc w:val="both"/>
      </w:pPr>
      <w:r>
        <w:rPr>
          <w:rFonts w:ascii="Times New Roman"/>
          <w:b w:val="false"/>
          <w:i w:val="false"/>
          <w:color w:val="000000"/>
          <w:sz w:val="28"/>
        </w:rPr>
        <w:t>
      мемлекеттік кадастрын жүргізу</w:t>
      </w:r>
    </w:p>
    <w:p>
      <w:pPr>
        <w:spacing w:after="0"/>
        <w:ind w:left="0"/>
        <w:jc w:val="both"/>
      </w:pPr>
      <w:r>
        <w:rPr>
          <w:rFonts w:ascii="Times New Roman"/>
          <w:b w:val="false"/>
          <w:i w:val="false"/>
          <w:color w:val="000000"/>
          <w:sz w:val="28"/>
        </w:rPr>
        <w:t xml:space="preserve">
      жөніндегі ережеге      </w:t>
      </w:r>
    </w:p>
    <w:bookmarkStart w:name="z60" w:id="45"/>
    <w:p>
      <w:pPr>
        <w:spacing w:after="0"/>
        <w:ind w:left="0"/>
        <w:jc w:val="left"/>
      </w:pPr>
      <w:r>
        <w:rPr>
          <w:rFonts w:ascii="Times New Roman"/>
          <w:b/>
          <w:i w:val="false"/>
          <w:color w:val="000000"/>
        </w:rPr>
        <w:t xml:space="preserve"> Қазақстан Республикасының пайдалы қазбалар кен орындары мен</w:t>
      </w:r>
      <w:r>
        <w:br/>
      </w:r>
      <w:r>
        <w:rPr>
          <w:rFonts w:ascii="Times New Roman"/>
          <w:b/>
          <w:i w:val="false"/>
          <w:color w:val="000000"/>
        </w:rPr>
        <w:t>көрініс белгілерінің мемлекеттік кадастры</w:t>
      </w:r>
    </w:p>
    <w:bookmarkEnd w:id="45"/>
    <w:p>
      <w:pPr>
        <w:spacing w:after="0"/>
        <w:ind w:left="0"/>
        <w:jc w:val="both"/>
      </w:pPr>
      <w:r>
        <w:rPr>
          <w:rFonts w:ascii="Times New Roman"/>
          <w:b w:val="false"/>
          <w:i w:val="false"/>
          <w:color w:val="000000"/>
          <w:sz w:val="28"/>
        </w:rPr>
        <w:t>
      № кеніштің</w:t>
      </w:r>
    </w:p>
    <w:p>
      <w:pPr>
        <w:spacing w:after="0"/>
        <w:ind w:left="0"/>
        <w:jc w:val="both"/>
      </w:pPr>
      <w:r>
        <w:rPr>
          <w:rFonts w:ascii="Times New Roman"/>
          <w:b w:val="false"/>
          <w:i w:val="false"/>
          <w:color w:val="000000"/>
          <w:sz w:val="28"/>
        </w:rPr>
        <w:t>
      есептік карточкасы (кадастр бойынша)</w:t>
      </w:r>
    </w:p>
    <w:p>
      <w:pPr>
        <w:spacing w:after="0"/>
        <w:ind w:left="0"/>
        <w:jc w:val="both"/>
      </w:pPr>
      <w:r>
        <w:rPr>
          <w:rFonts w:ascii="Times New Roman"/>
          <w:b w:val="false"/>
          <w:i w:val="false"/>
          <w:color w:val="000000"/>
          <w:sz w:val="28"/>
        </w:rPr>
        <w:t>
      1. Республика___________________________облыс________________________</w:t>
      </w:r>
    </w:p>
    <w:p>
      <w:pPr>
        <w:spacing w:after="0"/>
        <w:ind w:left="0"/>
        <w:jc w:val="both"/>
      </w:pPr>
      <w:r>
        <w:rPr>
          <w:rFonts w:ascii="Times New Roman"/>
          <w:b w:val="false"/>
          <w:i w:val="false"/>
          <w:color w:val="000000"/>
          <w:sz w:val="28"/>
        </w:rPr>
        <w:t>
      аудан___________________________</w:t>
      </w:r>
    </w:p>
    <w:p>
      <w:pPr>
        <w:spacing w:after="0"/>
        <w:ind w:left="0"/>
        <w:jc w:val="both"/>
      </w:pPr>
      <w:r>
        <w:rPr>
          <w:rFonts w:ascii="Times New Roman"/>
          <w:b w:val="false"/>
          <w:i w:val="false"/>
          <w:color w:val="000000"/>
          <w:sz w:val="28"/>
        </w:rPr>
        <w:t>
      2. Ұңғыманың мекенжайы мен оның рельефтегі жағдайы___________________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1:500 000 немесе 1:1 000 000 ауқымды топографиялық карта парағының</w:t>
      </w:r>
    </w:p>
    <w:p>
      <w:pPr>
        <w:spacing w:after="0"/>
        <w:ind w:left="0"/>
        <w:jc w:val="both"/>
      </w:pPr>
      <w:r>
        <w:rPr>
          <w:rFonts w:ascii="Times New Roman"/>
          <w:b w:val="false"/>
          <w:i w:val="false"/>
          <w:color w:val="000000"/>
          <w:sz w:val="28"/>
        </w:rPr>
        <w:t>
      номенклатурасы___________________________________;</w:t>
      </w:r>
    </w:p>
    <w:p>
      <w:pPr>
        <w:spacing w:after="0"/>
        <w:ind w:left="0"/>
        <w:jc w:val="both"/>
      </w:pPr>
      <w:r>
        <w:rPr>
          <w:rFonts w:ascii="Times New Roman"/>
          <w:b w:val="false"/>
          <w:i w:val="false"/>
          <w:color w:val="000000"/>
          <w:sz w:val="28"/>
        </w:rPr>
        <w:t>
      1:200 000 ауқымды парақ номенклатурасы___________</w:t>
      </w:r>
    </w:p>
    <w:p>
      <w:pPr>
        <w:spacing w:after="0"/>
        <w:ind w:left="0"/>
        <w:jc w:val="both"/>
      </w:pPr>
      <w:r>
        <w:rPr>
          <w:rFonts w:ascii="Times New Roman"/>
          <w:b w:val="false"/>
          <w:i w:val="false"/>
          <w:color w:val="000000"/>
          <w:sz w:val="28"/>
        </w:rPr>
        <w:t>
      4. Географиялық координаттар: с.е.__________ ш.б.__________________</w:t>
      </w:r>
    </w:p>
    <w:p>
      <w:pPr>
        <w:spacing w:after="0"/>
        <w:ind w:left="0"/>
        <w:jc w:val="both"/>
      </w:pPr>
      <w:r>
        <w:rPr>
          <w:rFonts w:ascii="Times New Roman"/>
          <w:b w:val="false"/>
          <w:i w:val="false"/>
          <w:color w:val="000000"/>
          <w:sz w:val="28"/>
        </w:rPr>
        <w:t>
      5. Сағаның абсолюттік белгісі________________________________________</w:t>
      </w:r>
    </w:p>
    <w:p>
      <w:pPr>
        <w:spacing w:after="0"/>
        <w:ind w:left="0"/>
        <w:jc w:val="both"/>
      </w:pPr>
      <w:r>
        <w:rPr>
          <w:rFonts w:ascii="Times New Roman"/>
          <w:b w:val="false"/>
          <w:i w:val="false"/>
          <w:color w:val="000000"/>
          <w:sz w:val="28"/>
        </w:rPr>
        <w:t>
      6. Паспорттың негізінде жасаған геологиялық есептің (немесе басқа</w:t>
      </w:r>
    </w:p>
    <w:p>
      <w:pPr>
        <w:spacing w:after="0"/>
        <w:ind w:left="0"/>
        <w:jc w:val="both"/>
      </w:pPr>
      <w:r>
        <w:rPr>
          <w:rFonts w:ascii="Times New Roman"/>
          <w:b w:val="false"/>
          <w:i w:val="false"/>
          <w:color w:val="000000"/>
          <w:sz w:val="28"/>
        </w:rPr>
        <w:t>
      құжаттың) авторы мен атауы, кеніш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Паспорт жасалған құжатты сақтау орны______________________________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Қысқаша геологиялық және гидрогеологиялық сипаттама_______________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9. Дереккөз түрі_____________________________________________________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Пайдалану туралы мәліметтер______________________________________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Шегендеудің және санитарлық жай-күйдің сипаттамасы_______________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Дебит л/сек _____________________________________________________</w:t>
      </w:r>
    </w:p>
    <w:p>
      <w:pPr>
        <w:spacing w:after="0"/>
        <w:ind w:left="0"/>
        <w:jc w:val="both"/>
      </w:pPr>
      <w:r>
        <w:rPr>
          <w:rFonts w:ascii="Times New Roman"/>
          <w:b w:val="false"/>
          <w:i w:val="false"/>
          <w:color w:val="000000"/>
          <w:sz w:val="28"/>
        </w:rPr>
        <w:t>
                              (өлшеу тәсілі мен күнін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Режим туралы мәліметтер__________________________________________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Судың сапасы:</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 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434"/>
        <w:gridCol w:w="891"/>
        <w:gridCol w:w="1427"/>
        <w:gridCol w:w="835"/>
        <w:gridCol w:w="1211"/>
        <w:gridCol w:w="1613"/>
        <w:gridCol w:w="1241"/>
        <w:gridCol w:w="1375"/>
        <w:gridCol w:w="1919"/>
        <w:gridCol w:w="678"/>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қабаттың геологиялық индексі</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жөнге келетін қаттылық (мг-экв/л)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компоненттер (мг/л)</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Курлов формуласы және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бактериологиялық талдау___________________________________________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Қосымша мәліметтер_______________________________________________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Карточканы толтыру күні 20 ж. "_____"______________</w:t>
      </w:r>
    </w:p>
    <w:p>
      <w:pPr>
        <w:spacing w:after="0"/>
        <w:ind w:left="0"/>
        <w:jc w:val="both"/>
      </w:pPr>
      <w:r>
        <w:rPr>
          <w:rFonts w:ascii="Times New Roman"/>
          <w:b w:val="false"/>
          <w:i w:val="false"/>
          <w:color w:val="000000"/>
          <w:sz w:val="28"/>
        </w:rPr>
        <w:t>
      Паспортты толтырды:_______________________ __________________</w:t>
      </w:r>
    </w:p>
    <w:p>
      <w:pPr>
        <w:spacing w:after="0"/>
        <w:ind w:left="0"/>
        <w:jc w:val="both"/>
      </w:pPr>
      <w:r>
        <w:rPr>
          <w:rFonts w:ascii="Times New Roman"/>
          <w:b w:val="false"/>
          <w:i w:val="false"/>
          <w:color w:val="000000"/>
          <w:sz w:val="28"/>
        </w:rPr>
        <w:t>
                           лауазымы, тегі (айқын)       қолы</w:t>
      </w:r>
    </w:p>
    <w:p>
      <w:pPr>
        <w:spacing w:after="0"/>
        <w:ind w:left="0"/>
        <w:jc w:val="both"/>
      </w:pPr>
      <w:r>
        <w:rPr>
          <w:rFonts w:ascii="Times New Roman"/>
          <w:b w:val="false"/>
          <w:i w:val="false"/>
          <w:color w:val="000000"/>
          <w:sz w:val="28"/>
        </w:rPr>
        <w:t>
      Аумақтық органның</w:t>
      </w:r>
    </w:p>
    <w:p>
      <w:pPr>
        <w:spacing w:after="0"/>
        <w:ind w:left="0"/>
        <w:jc w:val="both"/>
      </w:pPr>
      <w:r>
        <w:rPr>
          <w:rFonts w:ascii="Times New Roman"/>
          <w:b w:val="false"/>
          <w:i w:val="false"/>
          <w:color w:val="000000"/>
          <w:sz w:val="28"/>
        </w:rPr>
        <w:t>
      қызметкері тексерді _______________________ _________________</w:t>
      </w:r>
    </w:p>
    <w:p>
      <w:pPr>
        <w:spacing w:after="0"/>
        <w:ind w:left="0"/>
        <w:jc w:val="both"/>
      </w:pPr>
      <w:r>
        <w:rPr>
          <w:rFonts w:ascii="Times New Roman"/>
          <w:b w:val="false"/>
          <w:i w:val="false"/>
          <w:color w:val="000000"/>
          <w:sz w:val="28"/>
        </w:rPr>
        <w:t>
                            лауазымы, тегі (айқын)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