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2afe" w14:textId="bbf2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202 бұйрығы. Қазақстан Республикасының Әділет министрлігінде 2015 жылы 21 сәуірде № 10765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"25.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2 жұмыс күнi iшiнде бюджеттiк бағдарламалардың әкiмшiлерiн қаржыландыру жоспарлары мен қаржыландырудың жеке жоспарларын бекiтедi және оған ведомстволық бағынысты барлық мемлекеттік мекемелер бойынша бірмезгілде бекiтiлген міндеттемелер мен төлемдер бойынша қаржыландырудың жеке жоспарларын:</w:t>
      </w:r>
    </w:p>
    <w:bookmarkEnd w:id="3"/>
    <w:bookmarkStart w:name="z6" w:id="4"/>
    <w:p>
      <w:pPr>
        <w:spacing w:after="0"/>
        <w:ind w:left="0"/>
        <w:jc w:val="both"/>
      </w:pPr>
      <w:r>
        <w:rPr>
          <w:rFonts w:ascii="Times New Roman"/>
          <w:b w:val="false"/>
          <w:i w:val="false"/>
          <w:color w:val="000000"/>
          <w:sz w:val="28"/>
        </w:rPr>
        <w:t xml:space="preserve">
      республикалық бюджет бойынша – "Қазынашылық-клиент" ақпараттық жүйесі (бұдан әрі – "Қазынашылық-клиент" АЖ) бойынша қызмет көрсеткен кезде өзiнiң орналасқан орны бойынша аумақтық қазынашылық бөлiмшесiне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2 данадағы тiзiлiммен бiрге осы Ережеге 2, 5-қосымшаларға сәйкес қағаз және магнит тасығыштарында –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(бұдан әрі – ЭЦҚ) қол қойылған осы Ережеге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электрондық түрлерін;</w:t>
      </w:r>
    </w:p>
    <w:bookmarkEnd w:id="4"/>
    <w:bookmarkStart w:name="z7" w:id="5"/>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бередi.</w:t>
      </w:r>
    </w:p>
    <w:bookmarkEnd w:id="5"/>
    <w:bookmarkStart w:name="z8" w:id="6"/>
    <w:p>
      <w:pPr>
        <w:spacing w:after="0"/>
        <w:ind w:left="0"/>
        <w:jc w:val="both"/>
      </w:pPr>
      <w:r>
        <w:rPr>
          <w:rFonts w:ascii="Times New Roman"/>
          <w:b w:val="false"/>
          <w:i w:val="false"/>
          <w:color w:val="000000"/>
          <w:sz w:val="28"/>
        </w:rPr>
        <w:t>
      Бюджеттiк бағдарламалар әкiмшiлерiнің қаржыландыру жоспарлары мен қаржыландырудың жеке жоспарларын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жағдайда - бюджеттiк бағдарламалар әкiмшiсiнiң басшысы бекiтедi.</w:t>
      </w:r>
    </w:p>
    <w:bookmarkEnd w:id="6"/>
    <w:bookmarkStart w:name="z9" w:id="7"/>
    <w:p>
      <w:pPr>
        <w:spacing w:after="0"/>
        <w:ind w:left="0"/>
        <w:jc w:val="both"/>
      </w:pPr>
      <w:r>
        <w:rPr>
          <w:rFonts w:ascii="Times New Roman"/>
          <w:b w:val="false"/>
          <w:i w:val="false"/>
          <w:color w:val="000000"/>
          <w:sz w:val="28"/>
        </w:rPr>
        <w:t>
      Бюджеттiк бағдарламалар әкiмшiсiнiң басшысы немесе ол уәкiлеттiк берген тұлға, орталық атқарушы органның жауапты хатшысы (белгiленген тәртiппен орталық атқарушы органның жауапты хатшысының өкiлеттiктерi жүктелген лауазымды тұлға) болмаған жағдайда, бюджеттiк бағдарламалар әкiмшiлерiнің қаржыландыру жоспарлары мен қаржыландырудың жеке жоспарларын бұйрыққа сәйкес олардың мiндеттерiн атқаратын тұлғалар бекiтедi.</w:t>
      </w:r>
    </w:p>
    <w:bookmarkEnd w:id="7"/>
    <w:bookmarkStart w:name="z10" w:id="8"/>
    <w:p>
      <w:pPr>
        <w:spacing w:after="0"/>
        <w:ind w:left="0"/>
        <w:jc w:val="both"/>
      </w:pPr>
      <w:r>
        <w:rPr>
          <w:rFonts w:ascii="Times New Roman"/>
          <w:b w:val="false"/>
          <w:i w:val="false"/>
          <w:color w:val="000000"/>
          <w:sz w:val="28"/>
        </w:rPr>
        <w:t xml:space="preserve">
      Бюджеттi атқару жөнiндегi жергiлiктi уәкiлеттi орган бюджеттiк бағдарлама әкiмшiсi барлық мемлекеттiк мекемелер бойынша бекiтiлген қаржыландырудың жеке жоспарларын ұсынғаннан кейiн 5 жұмыс күнi iшiнде мiндеттемелер мен төлемдер бойынша барлық қаржыландырудың жеке жоспарлары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келуiн тексерудi жүргiзедi және аумақтық қазынашылық бөлiмшесiне бекiтiлген қаржыландырудың жиынтық жоспарының бiр данасын бекiтiлген қаржыландырудың жеке жоспарларымен,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екi данадағы тiзiлiммен бiрге қағаз және магнит (электронды) тасығыштарда бередi. "Қазынашылық-клиент" АЖ бойынша қызмет көрсеткен кезде – осы Ережеге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қаржыландырудың жиынтық жоспарының электронды үлгілерімен осы Ережеге </w:t>
      </w:r>
      <w:r>
        <w:rPr>
          <w:rFonts w:ascii="Times New Roman"/>
          <w:b w:val="false"/>
          <w:i w:val="false"/>
          <w:color w:val="000000"/>
          <w:sz w:val="28"/>
        </w:rPr>
        <w:t>23-қосымшаға</w:t>
      </w:r>
      <w:r>
        <w:rPr>
          <w:rFonts w:ascii="Times New Roman"/>
          <w:b w:val="false"/>
          <w:i w:val="false"/>
          <w:color w:val="000000"/>
          <w:sz w:val="28"/>
        </w:rPr>
        <w:t xml:space="preserve"> сәйкес бекітілген жоспардың электронды үлгісі және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жеке қаржыландыру жоспарлары беріледі.</w:t>
      </w:r>
    </w:p>
    <w:bookmarkEnd w:id="8"/>
    <w:bookmarkStart w:name="z11" w:id="9"/>
    <w:p>
      <w:pPr>
        <w:spacing w:after="0"/>
        <w:ind w:left="0"/>
        <w:jc w:val="both"/>
      </w:pPr>
      <w:r>
        <w:rPr>
          <w:rFonts w:ascii="Times New Roman"/>
          <w:b w:val="false"/>
          <w:i w:val="false"/>
          <w:color w:val="000000"/>
          <w:sz w:val="28"/>
        </w:rPr>
        <w:t>
      Бюджеттi атқару жөнiндегi жергiлiктi уәкілетті орган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бөлiмшесiне уақтылы ұсынылуын қамтамасыз етедi.</w:t>
      </w:r>
    </w:p>
    <w:bookmarkEnd w:id="9"/>
    <w:bookmarkStart w:name="z12" w:id="10"/>
    <w:p>
      <w:pPr>
        <w:spacing w:after="0"/>
        <w:ind w:left="0"/>
        <w:jc w:val="both"/>
      </w:pPr>
      <w:r>
        <w:rPr>
          <w:rFonts w:ascii="Times New Roman"/>
          <w:b w:val="false"/>
          <w:i w:val="false"/>
          <w:color w:val="000000"/>
          <w:sz w:val="28"/>
        </w:rPr>
        <w:t>
      Аумақтық қазынашылық бөлiмшелерi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5 жұмыс күнi iшiнде барлық мемлекеттiк мекемелер бойынша ҚР ББС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p>
    <w:bookmarkEnd w:id="10"/>
    <w:bookmarkStart w:name="z13" w:id="11"/>
    <w:p>
      <w:pPr>
        <w:spacing w:after="0"/>
        <w:ind w:left="0"/>
        <w:jc w:val="both"/>
      </w:pPr>
      <w:r>
        <w:rPr>
          <w:rFonts w:ascii="Times New Roman"/>
          <w:b w:val="false"/>
          <w:i w:val="false"/>
          <w:color w:val="000000"/>
          <w:sz w:val="28"/>
        </w:rPr>
        <w:t>
      Аумақтық қазынашылық бөлiмшелерi бюджеттi атқару жөнiндегi жергiлiктi уәкiлеттi органдар барлық мемлекеттiк мекемелер бойынша ҚР ББС кодтарына қаржыландырудың жеке жоспарларын ұсынғаннан кейiн 5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ҚБАЖ-ға енгiзедi (жүктейдi).</w:t>
      </w:r>
    </w:p>
    <w:bookmarkEnd w:id="11"/>
    <w:bookmarkStart w:name="z14" w:id="12"/>
    <w:p>
      <w:pPr>
        <w:spacing w:after="0"/>
        <w:ind w:left="0"/>
        <w:jc w:val="both"/>
      </w:pPr>
      <w:r>
        <w:rPr>
          <w:rFonts w:ascii="Times New Roman"/>
          <w:b w:val="false"/>
          <w:i w:val="false"/>
          <w:color w:val="000000"/>
          <w:sz w:val="28"/>
        </w:rPr>
        <w:t>
      Орындауға қабылдаған кезде аумақтық қазынашылық бөлімшелерінің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кезекті қаржы жылына арналған жергілікті бюджеттерді іске асыру туралы жергілікті атқарушы органдардың қаулыларына сәйкестігін тексеруді жүзеге асырады.</w:t>
      </w:r>
    </w:p>
    <w:bookmarkEnd w:id="12"/>
    <w:bookmarkStart w:name="z15" w:id="13"/>
    <w:p>
      <w:pPr>
        <w:spacing w:after="0"/>
        <w:ind w:left="0"/>
        <w:jc w:val="both"/>
      </w:pPr>
      <w:r>
        <w:rPr>
          <w:rFonts w:ascii="Times New Roman"/>
          <w:b w:val="false"/>
          <w:i w:val="false"/>
          <w:color w:val="000000"/>
          <w:sz w:val="28"/>
        </w:rPr>
        <w:t>
      Аумақтық қазынашылық бөлімшелері белгіленген талаптарды орындамаған кезде жеке қаржыландыру жоспарлары осы Ереженің тиісті тармақтарына сілтеме жасалып, себептері көрсетіле отырып ("Қазынашылық-клиент" АЖ бойынша осы Ереженің тиісті тармақтарына сілтеме жасалып, себептері көрсетіле отырып қайтарылады), түзету үшін республикалық бюджет бойынша - республикалық бюджеттік бағдарламалар әкімшісіне, жергілікті бюджет бойынша — жергілікті уәкілетті органға қайтарылады.";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Мемлекеттік мекемелердің міндеттемелері мен төлемдері бойынша қаржыландырудың жеке жоспарына өзгерістер енгізу, қаржыландырудың жиынтық жоспарына, берілетін нысаналы трансферттер және кредиттер бойынша жоғары бюджеттің қаржыландыру жоспарларына, атқарушы құжаттарды орындау, бөлінетін бюджеттік бағдарламаларды бөлу, сондай-ақ мемлекеттік борышқа қызмет көрсету және өтеу жөніндегі бюджеттік бағдарламаларға өзгерістер енгізу жағдайларын қоспағанда, айына бір реттен артыққа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18" w:id="14"/>
    <w:p>
      <w:pPr>
        <w:spacing w:after="0"/>
        <w:ind w:left="0"/>
        <w:jc w:val="both"/>
      </w:pPr>
      <w:r>
        <w:rPr>
          <w:rFonts w:ascii="Times New Roman"/>
          <w:b w:val="false"/>
          <w:i w:val="false"/>
          <w:color w:val="000000"/>
          <w:sz w:val="28"/>
        </w:rPr>
        <w:t xml:space="preserve">
      "33.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аумақтық қазынашылық органына тиiстi шығыстарды оқшаулауды жүзеге асыру және осы Ережеге </w:t>
      </w:r>
      <w:r>
        <w:rPr>
          <w:rFonts w:ascii="Times New Roman"/>
          <w:b w:val="false"/>
          <w:i w:val="false"/>
          <w:color w:val="000000"/>
          <w:sz w:val="28"/>
        </w:rPr>
        <w:t>41-қосымшаға</w:t>
      </w:r>
      <w:r>
        <w:rPr>
          <w:rFonts w:ascii="Times New Roman"/>
          <w:b w:val="false"/>
          <w:i w:val="false"/>
          <w:color w:val="000000"/>
          <w:sz w:val="28"/>
        </w:rPr>
        <w:t xml:space="preserve"> сәйкес 4-20 "Шығыстар бойынша жиынтық есеп" нысанын беру қажеттiлiгi туралы хатпен өтiнiш жасайды. Аумақтық қазынашылық бөлімшесі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"Қазынашылық-клиент" АЖ бойынша қызмет көрсеткен кезде бюджеттік бағдарламалардың әкімшілері осы Ережеге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36-қосымшаларға</w:t>
      </w:r>
      <w:r>
        <w:rPr>
          <w:rFonts w:ascii="Times New Roman"/>
          <w:b w:val="false"/>
          <w:i w:val="false"/>
          <w:color w:val="000000"/>
          <w:sz w:val="28"/>
        </w:rPr>
        <w:t xml:space="preserve"> сәйкес нысандар бойынша қаржыландырудың жеке жоспарларына өзгерістер енгізу туралы анықтамалардың қалыптастырылған, бюджеттік бағдарламалар әкімшісі басшысының және бюджеттік бағдарламалар әкімшісінің қаржыландырудың жеке жоспарын жасауға жауапты құрылымдық бөлімшесі басшысының ЭЦҚ қойылған электрондық үлгілерін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төртінші бөлігі мынадай редакцияда жазылсын:</w:t>
      </w:r>
    </w:p>
    <w:bookmarkStart w:name="z21" w:id="15"/>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берілген анықтамаларды кері қайтарған (қабылдамаған) кезде бюджеттік бағдарламалардың әкімшісі аумақтық қазынашылық бөлімшесінің ескертулерін ескере отырып, түзетілген анықтамаларды кері қайтарған (қабылдамаған) сәттен бастап бір жұмыс күні ішінде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"66. Республикалық бюджеттік бағдарламалардың әкімшісі Республикалық бюджет комиссиясының оң ұсынысы алынған күннен бастап республикалық бюджет нақтыланғанға немесе түзетілгенге дейін инвестициялық жобаларды қоса алғанда, басым республикалық бюджеттік инвестициялар бойынша, сондай-ақ нысаналы даму трансферттері және жоспарлау сатыларынан өтпеген аса маңызды және жедел іске асыруды талап ететін міндеттерді іске асыруға бағытталған кредиттер (бұдан әрі – кейінге қалдыру шарты бар жобалар) бойынша бюджеттік жоспарлау жөніндегі орталық уәкілетті органға мынадай құжаттама ұсынады:</w:t>
      </w:r>
    </w:p>
    <w:bookmarkEnd w:id="16"/>
    <w:p>
      <w:pPr>
        <w:spacing w:after="0"/>
        <w:ind w:left="0"/>
        <w:jc w:val="both"/>
      </w:pPr>
      <w:r>
        <w:rPr>
          <w:rFonts w:ascii="Times New Roman"/>
          <w:b w:val="false"/>
          <w:i w:val="false"/>
          <w:color w:val="000000"/>
          <w:sz w:val="28"/>
        </w:rPr>
        <w:t>
      1) бюджеттік инвестициялық жобалар бойынша:</w:t>
      </w:r>
    </w:p>
    <w:p>
      <w:pPr>
        <w:spacing w:after="0"/>
        <w:ind w:left="0"/>
        <w:jc w:val="both"/>
      </w:pPr>
      <w:r>
        <w:rPr>
          <w:rFonts w:ascii="Times New Roman"/>
          <w:b w:val="false"/>
          <w:i w:val="false"/>
          <w:color w:val="000000"/>
          <w:sz w:val="28"/>
        </w:rPr>
        <w:t>
      техникалық-экономикалық негіздеме әзірлеуді талап етпейтін жобаларды қоспағанда, белгіленген тәртіппен бекітілген бюджеттік инвестициялық жобаның техникалық-экономикалық негіздемесі;</w:t>
      </w:r>
    </w:p>
    <w:p>
      <w:pPr>
        <w:spacing w:after="0"/>
        <w:ind w:left="0"/>
        <w:jc w:val="both"/>
      </w:pPr>
      <w:r>
        <w:rPr>
          <w:rFonts w:ascii="Times New Roman"/>
          <w:b w:val="false"/>
          <w:i w:val="false"/>
          <w:color w:val="000000"/>
          <w:sz w:val="28"/>
        </w:rPr>
        <w:t>
      бюджеттік инвестициялық жобаны одан әрі іске асыру орындылығы туралы мемлекеттік инвестициялық жобаның инвестициялық ұсынысына оң экономикалық қорытынды;</w:t>
      </w:r>
    </w:p>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w:t>
      </w:r>
    </w:p>
    <w:p>
      <w:pPr>
        <w:spacing w:after="0"/>
        <w:ind w:left="0"/>
        <w:jc w:val="both"/>
      </w:pPr>
      <w:r>
        <w:rPr>
          <w:rFonts w:ascii="Times New Roman"/>
          <w:b w:val="false"/>
          <w:i w:val="false"/>
          <w:color w:val="000000"/>
          <w:sz w:val="28"/>
        </w:rPr>
        <w:t>
      2) мемлекет қатысатын заңды тұлғалардың жарғылық капиталдарын ұлғайтуға бағытталған бюджеттік инвестициялар бойынша:</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дайындаған заңды тұлғалардың жарғылық капиталында мемлекеттің қатысуы арқылы бюджеттік инвестицияларды іске асырудың орындылығы туралы мемлекеттік инвестициялық жобаның инвестициялық ұсынысына оң экономикалық қорытынды;</w:t>
      </w:r>
    </w:p>
    <w:p>
      <w:pPr>
        <w:spacing w:after="0"/>
        <w:ind w:left="0"/>
        <w:jc w:val="both"/>
      </w:pPr>
      <w:r>
        <w:rPr>
          <w:rFonts w:ascii="Times New Roman"/>
          <w:b w:val="false"/>
          <w:i w:val="false"/>
          <w:color w:val="000000"/>
          <w:sz w:val="28"/>
        </w:rPr>
        <w:t>
      ұлттық холдингтердің және ұлттық басқарушы холдингтің жарғылық капиталында мемлекеттің қатысуы арқылы бюджеттік инвестицияларды қоспағанда, экономиканың түрлі салаларында жобаларды іске асыруды көздейтін, олар бойынша бюджеттік инвестициялардың қаржы-экономикалық негіздемесі бір бюджеттік бағдарламалар әкімшісінің құзыретіне жатқызылмайтын бюджеттік бағдарламалар әкімшісінің бекіткен қаржы-экономикалық негіздемесі;</w:t>
      </w:r>
    </w:p>
    <w:p>
      <w:pPr>
        <w:spacing w:after="0"/>
        <w:ind w:left="0"/>
        <w:jc w:val="both"/>
      </w:pPr>
      <w:r>
        <w:rPr>
          <w:rFonts w:ascii="Times New Roman"/>
          <w:b w:val="false"/>
          <w:i w:val="false"/>
          <w:color w:val="000000"/>
          <w:sz w:val="28"/>
        </w:rPr>
        <w:t>
      3) бюджеттік кредиттер бойынша:</w:t>
      </w:r>
    </w:p>
    <w:p>
      <w:pPr>
        <w:spacing w:after="0"/>
        <w:ind w:left="0"/>
        <w:jc w:val="both"/>
      </w:pPr>
      <w:r>
        <w:rPr>
          <w:rFonts w:ascii="Times New Roman"/>
          <w:b w:val="false"/>
          <w:i w:val="false"/>
          <w:color w:val="000000"/>
          <w:sz w:val="28"/>
        </w:rPr>
        <w:t>
      қаржы агенттері бюджеттік кредиттерді бюджеттік инвестициялық жобаларды және мемлекеттік инвестициялық саясатты іске асыруға жіберген жағдайда оң экономикалық қорытындымен қоса, мемлекеттік жоспарлау жөніндегі орталық немесе жергілікті уәкілетті орган дайындаған техникалық-экономикалық негіздеме.</w:t>
      </w:r>
    </w:p>
    <w:bookmarkStart w:name="z24" w:id="17"/>
    <w:p>
      <w:pPr>
        <w:spacing w:after="0"/>
        <w:ind w:left="0"/>
        <w:jc w:val="both"/>
      </w:pPr>
      <w:r>
        <w:rPr>
          <w:rFonts w:ascii="Times New Roman"/>
          <w:b w:val="false"/>
          <w:i w:val="false"/>
          <w:color w:val="000000"/>
          <w:sz w:val="28"/>
        </w:rPr>
        <w:t>
      Жергілікті атқарушы органдар ағымдағы қаржы жылының бюджетін нақтылаудан немесе түзетуден кешіктірмей нысаналы даму трансферттерінің қаражаты және кредиттердің есебінен қаржыландырылатын инвестициялық жобалар бойынша жоғарыда санамаланған құжаттарды тиісті республикалық бюджеттік бағдарламалар әкімшісіне береді.</w:t>
      </w:r>
    </w:p>
    <w:bookmarkEnd w:id="17"/>
    <w:bookmarkStart w:name="z25" w:id="18"/>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бағдарламалар әкімшілері ұсынған құжаттаманы бюджет және өзге заңнама талаптарының сақталуы тұрғысынан қарайды.</w:t>
      </w:r>
    </w:p>
    <w:bookmarkEnd w:id="18"/>
    <w:bookmarkStart w:name="z26" w:id="19"/>
    <w:p>
      <w:pPr>
        <w:spacing w:after="0"/>
        <w:ind w:left="0"/>
        <w:jc w:val="both"/>
      </w:pPr>
      <w:r>
        <w:rPr>
          <w:rFonts w:ascii="Times New Roman"/>
          <w:b w:val="false"/>
          <w:i w:val="false"/>
          <w:color w:val="000000"/>
          <w:sz w:val="28"/>
        </w:rPr>
        <w:t>
      Барлық құжаттама болған жағдайда бюджеттік жоспарлау жөніндегі орталық уәкілетті орган екі апта мерзімде бюджетті атқару жөніндегі орталық уәкілетті органға және республикалық бюджеттік бағдарламалар әкімшілеріне шарттарды тіркеу және төлемдер жүргізу рұқсат етілетін республикалық бюджеттік бағдарламалардың әкімшілері бөлінісінде кейінге қалдыру шарты бар жобалардың тізбесі бар хабарлама хат жібереді.</w:t>
      </w:r>
    </w:p>
    <w:bookmarkEnd w:id="19"/>
    <w:bookmarkStart w:name="z27" w:id="20"/>
    <w:p>
      <w:pPr>
        <w:spacing w:after="0"/>
        <w:ind w:left="0"/>
        <w:jc w:val="both"/>
      </w:pPr>
      <w:r>
        <w:rPr>
          <w:rFonts w:ascii="Times New Roman"/>
          <w:b w:val="false"/>
          <w:i w:val="false"/>
          <w:color w:val="000000"/>
          <w:sz w:val="28"/>
        </w:rPr>
        <w:t>
      Бюджетті атқару жөніндегі орталық уәкілетті орган 3 жұмыс күні ішінде аумақтық қазынашылық бөлімшелеріне шарттарды тіркеу және төлемдерді жүргізу рұқсат етілетін кейінге қалдыру шарты бар жобалардың тізбесі туралы хабарлама-хаттың көшірмесін жібереді.</w:t>
      </w:r>
    </w:p>
    <w:bookmarkEnd w:id="20"/>
    <w:bookmarkStart w:name="z28" w:id="21"/>
    <w:p>
      <w:pPr>
        <w:spacing w:after="0"/>
        <w:ind w:left="0"/>
        <w:jc w:val="both"/>
      </w:pPr>
      <w:r>
        <w:rPr>
          <w:rFonts w:ascii="Times New Roman"/>
          <w:b w:val="false"/>
          <w:i w:val="false"/>
          <w:color w:val="000000"/>
          <w:sz w:val="28"/>
        </w:rPr>
        <w:t>
      Егер кейінге қалдыру шарты бар жекелеген жобалар бойынша құжаттама берілмеген жағдайда бюджеттік жоспарлау жөніндегі орталық уәкілетті орган екі апта мерзімде бюджетті атқару жөніндегі орталық уәкілетті органға республикалық бюджетті нақтылау немесе оны түзету жүргізілгенге дейін шарттарды тіркеуге және төлемдерді жүргізуге жол берілмейтін кейінге қалдыру шарты бар жобалардың тізбесімен бірге хабарлама-хат жібереді.</w:t>
      </w:r>
    </w:p>
    <w:bookmarkEnd w:id="21"/>
    <w:bookmarkStart w:name="z29" w:id="22"/>
    <w:p>
      <w:pPr>
        <w:spacing w:after="0"/>
        <w:ind w:left="0"/>
        <w:jc w:val="both"/>
      </w:pPr>
      <w:r>
        <w:rPr>
          <w:rFonts w:ascii="Times New Roman"/>
          <w:b w:val="false"/>
          <w:i w:val="false"/>
          <w:color w:val="000000"/>
          <w:sz w:val="28"/>
        </w:rPr>
        <w:t>
      Тиісті құжаттама белгіленген мерзімде ұсынылмаған жағдайда, бюджеттік инвестициялар нақтылау немесе түзету кезінде республикалық бюджеттен алып тасталады.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"81. Демеушілік, қайырымдылық көмек, ақшаны уақытша орналастыру, сыртқы қарызды немесе байланысты грантты қайтадан айырбастау қолма-қол ақшаны бақылау шоттарын ашуға жазбаша рұқсаттар тиісті бюджеттік бағдарламалар әкімшісі қолдаухатының негізінде беріледі.</w:t>
      </w:r>
    </w:p>
    <w:bookmarkEnd w:id="23"/>
    <w:p>
      <w:pPr>
        <w:spacing w:after="0"/>
        <w:ind w:left="0"/>
        <w:jc w:val="both"/>
      </w:pPr>
      <w:r>
        <w:rPr>
          <w:rFonts w:ascii="Times New Roman"/>
          <w:b w:val="false"/>
          <w:i w:val="false"/>
          <w:color w:val="000000"/>
          <w:sz w:val="28"/>
        </w:rPr>
        <w:t>
      Бюджеттік бағдарламалар әкімшісінің қолдаухаты мынаны:</w:t>
      </w:r>
    </w:p>
    <w:p>
      <w:pPr>
        <w:spacing w:after="0"/>
        <w:ind w:left="0"/>
        <w:jc w:val="both"/>
      </w:pPr>
      <w:r>
        <w:rPr>
          <w:rFonts w:ascii="Times New Roman"/>
          <w:b w:val="false"/>
          <w:i w:val="false"/>
          <w:color w:val="000000"/>
          <w:sz w:val="28"/>
        </w:rPr>
        <w:t>
      ҚБШ ашылатын мемлекеттік мекеменің атауы мен коды;</w:t>
      </w:r>
    </w:p>
    <w:p>
      <w:pPr>
        <w:spacing w:after="0"/>
        <w:ind w:left="0"/>
        <w:jc w:val="both"/>
      </w:pPr>
      <w:r>
        <w:rPr>
          <w:rFonts w:ascii="Times New Roman"/>
          <w:b w:val="false"/>
          <w:i w:val="false"/>
          <w:color w:val="000000"/>
          <w:sz w:val="28"/>
        </w:rPr>
        <w:t>
      ашу талап етілетін ҚБШ-ның атауы;</w:t>
      </w:r>
    </w:p>
    <w:p>
      <w:pPr>
        <w:spacing w:after="0"/>
        <w:ind w:left="0"/>
        <w:jc w:val="both"/>
      </w:pPr>
      <w:r>
        <w:rPr>
          <w:rFonts w:ascii="Times New Roman"/>
          <w:b w:val="false"/>
          <w:i w:val="false"/>
          <w:color w:val="000000"/>
          <w:sz w:val="28"/>
        </w:rPr>
        <w:t>
      мемлекеттік мекеме қаржыландырылатын бюджет түрі;</w:t>
      </w:r>
    </w:p>
    <w:p>
      <w:pPr>
        <w:spacing w:after="0"/>
        <w:ind w:left="0"/>
        <w:jc w:val="both"/>
      </w:pPr>
      <w:r>
        <w:rPr>
          <w:rFonts w:ascii="Times New Roman"/>
          <w:b w:val="false"/>
          <w:i w:val="false"/>
          <w:color w:val="000000"/>
          <w:sz w:val="28"/>
        </w:rPr>
        <w:t>
      мемлекеттік мекеменің заңды және іс жүзіндегі мекенжайы;</w:t>
      </w:r>
    </w:p>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қайтадан айырбастау қолма-қол ақшаны бақылау шоты үшін - Қазақстан Республикасы ратификациялаған мемлекеттік қарыз туралы халықаралық шарттың немесе байланысты грант туралы шарттың нөмірі мен күні, сондай-ақ шығыстарды бағыттау мақсаттары)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"94. Бюджетті атқару жөніндегі орталық уәкілетті орган республикалық бюджеттік бағдарламалар әкімшілерінен және аумақтық қазынашылық бөлімшесінен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p>
    <w:bookmarkEnd w:id="24"/>
    <w:p>
      <w:pPr>
        <w:spacing w:after="0"/>
        <w:ind w:left="0"/>
        <w:jc w:val="both"/>
      </w:pPr>
      <w:r>
        <w:rPr>
          <w:rFonts w:ascii="Times New Roman"/>
          <w:b w:val="false"/>
          <w:i w:val="false"/>
          <w:color w:val="000000"/>
          <w:sz w:val="28"/>
        </w:rPr>
        <w:t>
      Мемлекеттік мекеменің атауы өзгергеннен кейін оған осы параграфта айқындалған тәртіппен жаңа жазбаша рұқсат беріледі, бұл ретте бұрын берілген демеушілік, қайырымдылық көмек, ақшаны уақытша орналастыру, сыртқы қарызды немесе байланысты грантты қайтадан айырбастау қолма-қол ақшаны бақылау шоты, шетел валютасындағы шот, сыртқы қарыздың немесе байланысты гранттың арнайы шоты, сыртқы қарыздың немесе байланысты гранттың арнайы шотына ашылатын шот өзгеріссіз қалдырылады.";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квазимемлекеттік сектор субъектілері және бюджетті атқару жөніндегі жергілікті уәкілетті органдар осы тармақта көрсетілген есептерді дербес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редакциядағы 9) тармақшасымен толықтырылсын:</w:t>
      </w:r>
    </w:p>
    <w:bookmarkStart w:name="z36" w:id="25"/>
    <w:p>
      <w:pPr>
        <w:spacing w:after="0"/>
        <w:ind w:left="0"/>
        <w:jc w:val="both"/>
      </w:pPr>
      <w:r>
        <w:rPr>
          <w:rFonts w:ascii="Times New Roman"/>
          <w:b w:val="false"/>
          <w:i w:val="false"/>
          <w:color w:val="000000"/>
          <w:sz w:val="28"/>
        </w:rPr>
        <w:t>
      "9) сыртқы қарыздың немесе байланысты гранттың арнайы шотына берілген шотта:</w:t>
      </w:r>
    </w:p>
    <w:bookmarkEnd w:id="25"/>
    <w:p>
      <w:pPr>
        <w:spacing w:after="0"/>
        <w:ind w:left="0"/>
        <w:jc w:val="both"/>
      </w:pPr>
      <w:r>
        <w:rPr>
          <w:rFonts w:ascii="Times New Roman"/>
          <w:b w:val="false"/>
          <w:i w:val="false"/>
          <w:color w:val="000000"/>
          <w:sz w:val="28"/>
        </w:rPr>
        <w:t>
      сыртқы қарыздың немесе байланысты гранттың арнайы шотына соманы кейіннен қалпына келтіре отырып, шетел валютасындағы ақша қалдығын валютаға қайта айырбастауды жүзеге асыру жолымен пайдаланылмаған ақша қалдығын аудару үшін төлеуге берілетін шот ("Қазынашылық-клиент" АЖ-да электрондық бейне қалыптастырады), шетел валютасын қайта айырбастауға төлем тапсырмасын немесе өтінімді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екінші және үшінші бөлігі мынадай редакцияда жазылсын:</w:t>
      </w:r>
    </w:p>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бюджеттік жоспарлау жөніндегі орталық уәкілетті органның бұйрығымен бекітілген Қазақстан Республикасының Бірыңғай бюджеттік сыныптамасына сәйкес толтырылады. Бюджеттік жоспарлау жөніндегі орталық уәкілетті орган бюджеттік сыныптама кодтарын бюджетті атқару жөніндегі орталық уәкілетті органның және Қазақстан Республикасы Ұлттық Банкінің (бұдан әрі - ҚР ҰБ) назарына жеткізеді.</w:t>
      </w:r>
    </w:p>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 бенефициарының банктік деректемелерін мемлекеттік кірістер органдармен Қазақстан Республикасының Ұлттық Банкі арқылы жекелеген түрлерін жүзеге асыратын ұйымдардың қаперіне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бірінші бөлігі мынадай редакцияда жазылсын:</w:t>
      </w:r>
    </w:p>
    <w:bookmarkStart w:name="z39" w:id="26"/>
    <w:p>
      <w:pPr>
        <w:spacing w:after="0"/>
        <w:ind w:left="0"/>
        <w:jc w:val="both"/>
      </w:pPr>
      <w:r>
        <w:rPr>
          <w:rFonts w:ascii="Times New Roman"/>
          <w:b w:val="false"/>
          <w:i w:val="false"/>
          <w:color w:val="000000"/>
          <w:sz w:val="28"/>
        </w:rPr>
        <w:t xml:space="preserve">
      "143. Республикалық және жергілікті бюджеттердің, Қазақстан Республикасы Ұлттық қорының арасындағы түсімдерді бөлуді және оларға байланысты рәсімдерді бюджеттік жоспарлау жөніндегі орталық уәкілетті органның бұйрығымен бекітілетін, Нормативтік құқықтық актілерді мемлекеттік тіркеу тізілімінде 2014 жылы 26 қыркүйекте № 9760 болып тіркелген Қазақстан Республикасы Қаржы министрінің 2014 жылғы 18 қыркүйектегі № 404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түсімдерін бюджеттердің деңгейлері мен Қазақстан Республикасы Ұлттық қорының қолма-қол ақшаны бақылау шоты арасында бөлу кестесінің және Бюджет кодексінің 3-бабының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ұйымы тізбесінің негізінде бөлу нормативтері бойынша бюджетті атқару жөніндегі орталық уәкілетті орган жүзеге асырады (бөлудің I сатысы).";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бюджетке төленетiн төлем туралы төлем құжаттарының деректемелері – төлем құжатының нөмiрi және күнi;";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"Бір данасын түсімдерді қайтаруға және/немесе есептеуге төлем тапсырмасын қалыптастыру үшін қолын қойдырып, қолма-қол мынадай мерзімдерде:</w:t>
      </w:r>
    </w:p>
    <w:p>
      <w:pPr>
        <w:spacing w:after="0"/>
        <w:ind w:left="0"/>
        <w:jc w:val="both"/>
      </w:pPr>
      <w:r>
        <w:rPr>
          <w:rFonts w:ascii="Times New Roman"/>
          <w:b w:val="false"/>
          <w:i w:val="false"/>
          <w:color w:val="000000"/>
          <w:sz w:val="28"/>
        </w:rPr>
        <w:t>
      төлеушiден есептеуге өтiнiм түскен күннен бастап төрт жұмыс күнiнен кешiктiрмей;</w:t>
      </w:r>
    </w:p>
    <w:p>
      <w:pPr>
        <w:spacing w:after="0"/>
        <w:ind w:left="0"/>
        <w:jc w:val="both"/>
      </w:pPr>
      <w:r>
        <w:rPr>
          <w:rFonts w:ascii="Times New Roman"/>
          <w:b w:val="false"/>
          <w:i w:val="false"/>
          <w:color w:val="000000"/>
          <w:sz w:val="28"/>
        </w:rPr>
        <w:t>
      төлеушiден қайтаруға өтiнiм түскен күннен бастап сегiз жұмыс күнiнен кешiктiрмей мемлекеттік кірістер органына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орындалған жұмыстардың шот-фактурасының, электрондық шот-фактурасының, хабарлама шотының, шотының, актiсiнiң немесе Қазақстан Республикасының заңнамасында белгiленген басқа да құжаттың;</w:t>
      </w:r>
    </w:p>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ерікті зейнетақы жарналары және әлеуметтік есептеулер, бюджетке жүргізілетін есептеулер, жеке тұлғаларға стипендиялар және төлемақылар бойынша бастапқы құжаттардың;</w:t>
      </w:r>
    </w:p>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p>
      <w:pPr>
        <w:spacing w:after="0"/>
        <w:ind w:left="0"/>
        <w:jc w:val="both"/>
      </w:pPr>
      <w:r>
        <w:rPr>
          <w:rFonts w:ascii="Times New Roman"/>
          <w:b w:val="false"/>
          <w:i w:val="false"/>
          <w:color w:val="000000"/>
          <w:sz w:val="28"/>
        </w:rPr>
        <w:t>
      4) инкассолық өкімнің;</w:t>
      </w:r>
    </w:p>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"168. Шығыстардың бюджеттiк сыныптамасының әрбiр коды бойынша ағымдағы қаржы жылына арналған шарт сомасының 50 пайызынан аспайтын мөлшерде аванстық (алдын ала) төлемге шығыстардың экономикалық сыныптамасының мынадай ерекшелiктерi бойынша жол берiледi:</w:t>
      </w:r>
    </w:p>
    <w:bookmarkStart w:name="z44" w:id="27"/>
    <w:p>
      <w:pPr>
        <w:spacing w:after="0"/>
        <w:ind w:left="0"/>
        <w:jc w:val="both"/>
      </w:pPr>
      <w:r>
        <w:rPr>
          <w:rFonts w:ascii="Times New Roman"/>
          <w:b w:val="false"/>
          <w:i w:val="false"/>
          <w:color w:val="000000"/>
          <w:sz w:val="28"/>
        </w:rPr>
        <w:t>
      141 "Тамақ өнiмдерiн сатып алу";</w:t>
      </w:r>
    </w:p>
    <w:bookmarkEnd w:id="27"/>
    <w:p>
      <w:pPr>
        <w:spacing w:after="0"/>
        <w:ind w:left="0"/>
        <w:jc w:val="both"/>
      </w:pPr>
      <w:r>
        <w:rPr>
          <w:rFonts w:ascii="Times New Roman"/>
          <w:b w:val="false"/>
          <w:i w:val="false"/>
          <w:color w:val="000000"/>
          <w:sz w:val="28"/>
        </w:rPr>
        <w:t>
      142 "Дәрілік заттар және медициналық мақсаттағы өзге де бұйымдарды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"173. Мемлекеттік астық ресурстарын қалыптастыруды жүзеге асыру кезінде мемлекеттік астық ресурстарын басқару жөніндегі агентке ақша қаражатын аудару шартқа сәйкес астықты көктемгі-жазғы қаржыландыруға және күзгі сатып алуға арналған сома мөлшерінде біржолғы төлемақы жасау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"183. Мемлекетік мекеме/квазимемлекеттік сектор субъектісінің табиғи монополия субъектісіне және сатып алынатын тауарлардың, көрсетілетін қызметтердің, жұмыстардың тиісті нарығында үстемді (монополиялық) жағдайға ие, осы нарықта олардың үлесі өткен қаржы жылының желтоқсанында ұсынылған төлеуге берілетін құжаттар бойынша ағымдағы қаржы жылына жасалған шарт бойынша ағымдағы қаржы жылының қаңтарында көрсетілген қызметтер (коммуналдық қызметтер, қоқысты шығару қызметтері, байланыс қызметтері) жүз пайызға тең субъектіге ақы төлеуіне жол беріледі.";</w:t>
      </w:r>
    </w:p>
    <w:bookmarkStart w:name="z47" w:id="28"/>
    <w:p>
      <w:pPr>
        <w:spacing w:after="0"/>
        <w:ind w:left="0"/>
        <w:jc w:val="both"/>
      </w:pPr>
      <w:r>
        <w:rPr>
          <w:rFonts w:ascii="Times New Roman"/>
          <w:b w:val="false"/>
          <w:i w:val="false"/>
          <w:color w:val="000000"/>
          <w:sz w:val="28"/>
        </w:rPr>
        <w:t>
      мынадай мазмұндағы 187-1-тармақпен толықтырылсын:</w:t>
      </w:r>
    </w:p>
    <w:bookmarkEnd w:id="28"/>
    <w:p>
      <w:pPr>
        <w:spacing w:after="0"/>
        <w:ind w:left="0"/>
        <w:jc w:val="both"/>
      </w:pPr>
      <w:r>
        <w:rPr>
          <w:rFonts w:ascii="Times New Roman"/>
          <w:b w:val="false"/>
          <w:i w:val="false"/>
          <w:color w:val="000000"/>
          <w:sz w:val="28"/>
        </w:rPr>
        <w:t>
      "187-1. Кредиторлық берешек, оның ішінде секвестр салдарынан және/немесе тиiстi бюджеттердiң ҚБШ-да ақша болмаған не жеткiлiксiз болған кезде пайда болғанда-жасасқан шарттарды тіркеу міндетті болып табылатын шығыстардың түрлері бойынша мемлекеттік мекеме аумақтық қазынашылық бөлімшесіне кредиторлық берешек өтелетін айдың 1-і күніне кредиторлық берешек пайда болған шарттың көшірмесін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p>
      <w:pPr>
        <w:spacing w:after="0"/>
        <w:ind w:left="0"/>
        <w:jc w:val="both"/>
      </w:pPr>
      <w:r>
        <w:rPr>
          <w:rFonts w:ascii="Times New Roman"/>
          <w:b w:val="false"/>
          <w:i w:val="false"/>
          <w:color w:val="000000"/>
          <w:sz w:val="28"/>
        </w:rPr>
        <w:t>
      Сондай-ақ өтінімдердің және міндеттемені тіркеу туралы хабарламалардың нөмірлері (шарттың № мен күні және болған кезде қосымша келісім № мен күні) мен берешектің пайда болу себебі көрсетілген түсіндірме жазба ұсынылады.</w:t>
      </w:r>
    </w:p>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аумақтық қазынашылық бөлімшесіне кредиторлық берешекті өтейтін айдың 1-і күнгі жағдай бойынша салыстырмалы актіні қоса беріп (тіркей отырып) төлеуге берілетін шотты ұсынады.</w:t>
      </w:r>
    </w:p>
    <w:p>
      <w:pPr>
        <w:spacing w:after="0"/>
        <w:ind w:left="0"/>
        <w:jc w:val="both"/>
      </w:pPr>
      <w:r>
        <w:rPr>
          <w:rFonts w:ascii="Times New Roman"/>
          <w:b w:val="false"/>
          <w:i w:val="false"/>
          <w:color w:val="000000"/>
          <w:sz w:val="28"/>
        </w:rPr>
        <w:t>
      Төлеуге берілетін шоттың "Төлемнiң мақсаты" деген ашық жолағында қосымша кредиторлық берешектің пайда болу себебі көрсетіледі.</w:t>
      </w:r>
    </w:p>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189-тармақтың</w:t>
      </w:r>
      <w:r>
        <w:rPr>
          <w:rFonts w:ascii="Times New Roman"/>
          <w:b w:val="false"/>
          <w:i w:val="false"/>
          <w:color w:val="000000"/>
          <w:sz w:val="28"/>
        </w:rPr>
        <w:t xml:space="preserve"> екінші, үшінші және төртінші бөліктері мынадай редакцияда жазылсын:</w:t>
      </w:r>
    </w:p>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АЖ-да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жағдайда, мемлекеттік мекеме өзгерістер енгізілетін деректемелерді растайтын осы тармақтың 1), 2), 3), 4) тармақшаларында көрсетілген тиісті құжаттарды (мемлекеттік мекеме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75-қосымшаларға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жеткізгіште немесе электрондық түрде береді.</w:t>
      </w:r>
    </w:p>
    <w:p>
      <w:pPr>
        <w:spacing w:after="0"/>
        <w:ind w:left="0"/>
        <w:jc w:val="both"/>
      </w:pPr>
      <w:r>
        <w:rPr>
          <w:rFonts w:ascii="Times New Roman"/>
          <w:b w:val="false"/>
          <w:i w:val="false"/>
          <w:color w:val="000000"/>
          <w:sz w:val="28"/>
        </w:rPr>
        <w:t>
      "Қазынашылық-клиент" АЖ бойынша электрондық түрде берілетін азаматтық-құқықтық мәмілені тіркеуге арналған өтінімді жасау кезінде мемлекеттік мекеменің ақша алушысы болмаған жағдайда мемлекеттік мекеме ҚБАЖ-да Ақша алушылардың анықтамалығында осы ақша алушының бар-жоғын тексеруді жүзеге асырады, ҚБАЖ-да Ақша алушылардың анықтамалығында қажетті ақша алушы болған кезде мемлекеттік мекеме осы Ережеге 65, 75-қосымшаларға сәйкес нысан бойынша өтінім қалыптастырады.";</w:t>
      </w:r>
    </w:p>
    <w:bookmarkStart w:name="z50" w:id="29"/>
    <w:p>
      <w:pPr>
        <w:spacing w:after="0"/>
        <w:ind w:left="0"/>
        <w:jc w:val="both"/>
      </w:pPr>
      <w:r>
        <w:rPr>
          <w:rFonts w:ascii="Times New Roman"/>
          <w:b w:val="false"/>
          <w:i w:val="false"/>
          <w:color w:val="000000"/>
          <w:sz w:val="28"/>
        </w:rPr>
        <w:t>
      202-тармақ мынадай редакцияда жазылсын:</w:t>
      </w:r>
    </w:p>
    <w:bookmarkEnd w:id="29"/>
    <w:p>
      <w:pPr>
        <w:spacing w:after="0"/>
        <w:ind w:left="0"/>
        <w:jc w:val="both"/>
      </w:pPr>
      <w:r>
        <w:rPr>
          <w:rFonts w:ascii="Times New Roman"/>
          <w:b w:val="false"/>
          <w:i w:val="false"/>
          <w:color w:val="000000"/>
          <w:sz w:val="28"/>
        </w:rPr>
        <w:t xml:space="preserve">
      "202. Өтiнiм оған қоса берiлген құжаттарға не шарт осы Ереженiң </w:t>
      </w:r>
      <w:r>
        <w:rPr>
          <w:rFonts w:ascii="Times New Roman"/>
          <w:b w:val="false"/>
          <w:i w:val="false"/>
          <w:color w:val="000000"/>
          <w:sz w:val="28"/>
        </w:rPr>
        <w:t>163</w:t>
      </w:r>
      <w:r>
        <w:rPr>
          <w:rFonts w:ascii="Times New Roman"/>
          <w:b w:val="false"/>
          <w:i w:val="false"/>
          <w:color w:val="000000"/>
          <w:sz w:val="28"/>
        </w:rPr>
        <w:t>-</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 мынадай жағдайларда:</w:t>
      </w:r>
    </w:p>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2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p>
    <w:p>
      <w:pPr>
        <w:spacing w:after="0"/>
        <w:ind w:left="0"/>
        <w:jc w:val="both"/>
      </w:pPr>
      <w:r>
        <w:rPr>
          <w:rFonts w:ascii="Times New Roman"/>
          <w:b w:val="false"/>
          <w:i w:val="false"/>
          <w:color w:val="000000"/>
          <w:sz w:val="28"/>
        </w:rPr>
        <w:t xml:space="preserve">
      "Қазынашылық-клиент" АЖ бойынша өтінімнің электрондық түрі оған тіркелген құжаттарға не осы Ереженің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201-тармақтарында</w:t>
      </w:r>
      <w:r>
        <w:rPr>
          <w:rFonts w:ascii="Times New Roman"/>
          <w:b w:val="false"/>
          <w:i w:val="false"/>
          <w:color w:val="000000"/>
          <w:sz w:val="28"/>
        </w:rPr>
        <w:t xml:space="preserve">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"213.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 Мемлекеттiк мекемелердiң қолма-қол ақшаны бақылау шоттарының және шетел валютасындағы шоттарының жеке сәйкестендiру кодтары осы Ережеде белгiленген тәртiппен берiледi және тиiстi аумақтық қазынашылық бөлiмшелерi мен мемлекеттiк мекемелердiң назарына жеткiзiледi.</w:t>
      </w:r>
    </w:p>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орындамай қайтарады.</w:t>
      </w:r>
    </w:p>
    <w:p>
      <w:pPr>
        <w:spacing w:after="0"/>
        <w:ind w:left="0"/>
        <w:jc w:val="both"/>
      </w:pPr>
      <w:r>
        <w:rPr>
          <w:rFonts w:ascii="Times New Roman"/>
          <w:b w:val="false"/>
          <w:i w:val="false"/>
          <w:color w:val="000000"/>
          <w:sz w:val="28"/>
        </w:rPr>
        <w:t>
      Тиiстi бюджеттердiң ҚБШ-да ақша жеткiлiксiз болған жағдайда, аумақтық қазынашылық бөлiмшесi бiрiншi кезекте бюджет шығыстарының басым бағыттары бойынша төлемдер жүргiзедi (жалақыны және басқа да ақшалай төлемдерді, оның ішінде штаттан тыс персоналдың жалақысын, Қазақстан Республикасының заңнамалық актілерімен көзделген ақшалай өтемақыны, алименттерді, міндетті зейнетақы жарналарын, ерікті зейнетақы жарналарын, әлеуметтік аударымдарды, жәрдемақыларды; стипендияларды төлеу; банктік қызмет ақысын төлеу; ҚР Үкіметінің борыштық міндеттемелерін өтеу және қызмет көрсету жөніндегі төлемдер; зейнетақы, жәрдемақы және басқа әлеуметтік аударымдар; бюджет субвенциялары; салықтар және бюджетке төленетін басқа да міндетті төлемдер), қалған төлемдер төлем шоттарының түсу кезектiлiгi тәртiбiмен жүргiзiледi. Бұл ретте, ақша болмаған жағдайда немесе қағаз тасығышта не "Қазынашылық-Клиент" АЖ арқылы электронды түрде түсіп, ҚБАЖ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олар бойынша жобалау (жобалау-сметалық) құжаттаманы дайындау құны ғимараттарды, құрылыстарды, жолдарды салуға не қайта құруға, үй-жайларды, ғимараттарды, құрылыстарды, жолдарды және басқа да объектiлердi күрделi жөндеуге байланысты шығыстар бойынша аванстан кейiнгi төлемдi жүргiзу кезiнде жобалау-сметалық құжаттама бойынша ведомстводан тыс кешенді сараптаманың оң қорытындысы ұсынуды;";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54" w:id="30"/>
    <w:p>
      <w:pPr>
        <w:spacing w:after="0"/>
        <w:ind w:left="0"/>
        <w:jc w:val="both"/>
      </w:pPr>
      <w:r>
        <w:rPr>
          <w:rFonts w:ascii="Times New Roman"/>
          <w:b w:val="false"/>
          <w:i w:val="false"/>
          <w:color w:val="000000"/>
          <w:sz w:val="28"/>
        </w:rPr>
        <w:t xml:space="preserve">
      "220. Аумақтық қазынашылық бөлiмшенiң жауапты орындаушысы осы Ережеде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белгiленген талаптарға сәйкес келген кезде тiзiлiмнiң 2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p>
    <w:bookmarkEnd w:id="30"/>
    <w:p>
      <w:pPr>
        <w:spacing w:after="0"/>
        <w:ind w:left="0"/>
        <w:jc w:val="both"/>
      </w:pPr>
      <w:r>
        <w:rPr>
          <w:rFonts w:ascii="Times New Roman"/>
          <w:b w:val="false"/>
          <w:i w:val="false"/>
          <w:color w:val="000000"/>
          <w:sz w:val="28"/>
        </w:rPr>
        <w:t>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6-тарауының 8-13-параграфтарында белгіленген талаптарға сәйкестігін тексереді және төлеуге берілетін шоттың электрондық түрін бекітеді.</w:t>
      </w:r>
    </w:p>
    <w:p>
      <w:pPr>
        <w:spacing w:after="0"/>
        <w:ind w:left="0"/>
        <w:jc w:val="both"/>
      </w:pPr>
      <w:r>
        <w:rPr>
          <w:rFonts w:ascii="Times New Roman"/>
          <w:b w:val="false"/>
          <w:i w:val="false"/>
          <w:color w:val="000000"/>
          <w:sz w:val="28"/>
        </w:rPr>
        <w:t xml:space="preserve">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жеткізгіште немесе "Қазынашылық-клиент" АЖ бойынша электрондық түрде осы Ережеге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73-қосымшаларға</w:t>
      </w:r>
      <w:r>
        <w:rPr>
          <w:rFonts w:ascii="Times New Roman"/>
          <w:b w:val="false"/>
          <w:i w:val="false"/>
          <w:color w:val="000000"/>
          <w:sz w:val="28"/>
        </w:rPr>
        <w:t xml:space="preserve"> сәйкес (мемлекеттік мекеме басшысының және бас бухгалтерінің ЭЦҚ қойылған сканерленген үлгісін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заңды тұлғаны тiркеу (қайта тiркеу) туралы куәліктің/анықтаманың көшiрмесiн/салық төлеуші ретінде резидент еместі тіркеу туралы тіркеу куәлігінің көшірмесін;</w:t>
      </w:r>
    </w:p>
    <w:p>
      <w:pPr>
        <w:spacing w:after="0"/>
        <w:ind w:left="0"/>
        <w:jc w:val="both"/>
      </w:pPr>
      <w:r>
        <w:rPr>
          <w:rFonts w:ascii="Times New Roman"/>
          <w:b w:val="false"/>
          <w:i w:val="false"/>
          <w:color w:val="000000"/>
          <w:sz w:val="28"/>
        </w:rPr>
        <w:t>
      оның нөмiрiн (мемлекеттік мекемелерді қоспағанда) көрсете отырып, банктiк шоттың болуы туралы банк құжатын;</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жеке басын куәландыратын құжаттың көшірмесін/ шетелдіктің тұру ықтиярхатын немесе дара кәсіпкерді тіркеу туралы куәлікті, жеке нотариус, адвокат, жеке сот орындаушысы ретінде тіркеу есебіне қою туралы куәліктерін;</w:t>
      </w:r>
    </w:p>
    <w:p>
      <w:pPr>
        <w:spacing w:after="0"/>
        <w:ind w:left="0"/>
        <w:jc w:val="both"/>
      </w:pPr>
      <w:r>
        <w:rPr>
          <w:rFonts w:ascii="Times New Roman"/>
          <w:b w:val="false"/>
          <w:i w:val="false"/>
          <w:color w:val="000000"/>
          <w:sz w:val="28"/>
        </w:rPr>
        <w:t>
      нөмiрiн көрсете отырып, банктiк шоттың болуы туралы банктiң құжатын;</w:t>
      </w:r>
    </w:p>
    <w:p>
      <w:pPr>
        <w:spacing w:after="0"/>
        <w:ind w:left="0"/>
        <w:jc w:val="both"/>
      </w:pPr>
      <w:r>
        <w:rPr>
          <w:rFonts w:ascii="Times New Roman"/>
          <w:b w:val="false"/>
          <w:i w:val="false"/>
          <w:color w:val="000000"/>
          <w:sz w:val="28"/>
        </w:rPr>
        <w:t>
      3) делдал банк үшін (делдал банк арқылы Қазақстан Республикасының шегінен тыс жерлерде ұлттық валютада төлемдер жүргізу кезінде):</w:t>
      </w:r>
    </w:p>
    <w:p>
      <w:pPr>
        <w:spacing w:after="0"/>
        <w:ind w:left="0"/>
        <w:jc w:val="both"/>
      </w:pPr>
      <w:r>
        <w:rPr>
          <w:rFonts w:ascii="Times New Roman"/>
          <w:b w:val="false"/>
          <w:i w:val="false"/>
          <w:color w:val="000000"/>
          <w:sz w:val="28"/>
        </w:rPr>
        <w:t>
      делдал банктің деректемелерін ресми растайтын құжаттар;</w:t>
      </w:r>
    </w:p>
    <w:p>
      <w:pPr>
        <w:spacing w:after="0"/>
        <w:ind w:left="0"/>
        <w:jc w:val="both"/>
      </w:pPr>
      <w:r>
        <w:rPr>
          <w:rFonts w:ascii="Times New Roman"/>
          <w:b w:val="false"/>
          <w:i w:val="false"/>
          <w:color w:val="000000"/>
          <w:sz w:val="28"/>
        </w:rPr>
        <w:t>
      4) шетел валютасында ақша алу үшін:</w:t>
      </w:r>
    </w:p>
    <w:p>
      <w:pPr>
        <w:spacing w:after="0"/>
        <w:ind w:left="0"/>
        <w:jc w:val="both"/>
      </w:pPr>
      <w:r>
        <w:rPr>
          <w:rFonts w:ascii="Times New Roman"/>
          <w:b w:val="false"/>
          <w:i w:val="false"/>
          <w:color w:val="000000"/>
          <w:sz w:val="28"/>
        </w:rPr>
        <w:t>
      бенефициардың, бенефициар банктің, делдал банктің (ол болған кезде) деректемелерін ресми растайтын құжаттар;</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"Қазынашылық-клиент" АЖ-де тыйым салынған және тәркіленген мүлікті сату жөніндегі аукцион қатысушыларына кепілдікті жарнаны қайтару туралы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75-қосымшаларына</w:t>
      </w:r>
      <w:r>
        <w:rPr>
          <w:rFonts w:ascii="Times New Roman"/>
          <w:b w:val="false"/>
          <w:i w:val="false"/>
          <w:color w:val="000000"/>
          <w:sz w:val="28"/>
        </w:rPr>
        <w:t xml:space="preserve"> сәйкес осы тармақтың 1), 2)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АЖ бойынша электрондық түрде бередi.</w:t>
      </w:r>
    </w:p>
    <w:p>
      <w:pPr>
        <w:spacing w:after="0"/>
        <w:ind w:left="0"/>
        <w:jc w:val="both"/>
      </w:pPr>
      <w:r>
        <w:rPr>
          <w:rFonts w:ascii="Times New Roman"/>
          <w:b w:val="false"/>
          <w:i w:val="false"/>
          <w:color w:val="000000"/>
          <w:sz w:val="28"/>
        </w:rPr>
        <w:t>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65-қосымшаға сәйкес нысан бойынша өтінім қалыптастырады.</w:t>
      </w:r>
    </w:p>
    <w:p>
      <w:pPr>
        <w:spacing w:after="0"/>
        <w:ind w:left="0"/>
        <w:jc w:val="both"/>
      </w:pPr>
      <w:r>
        <w:rPr>
          <w:rFonts w:ascii="Times New Roman"/>
          <w:b w:val="false"/>
          <w:i w:val="false"/>
          <w:color w:val="000000"/>
          <w:sz w:val="28"/>
        </w:rPr>
        <w:t xml:space="preserve">
      Өтінімді толтырған кезде осы Ережеге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75-қосымшаларға</w:t>
      </w:r>
      <w:r>
        <w:rPr>
          <w:rFonts w:ascii="Times New Roman"/>
          <w:b w:val="false"/>
          <w:i w:val="false"/>
          <w:color w:val="000000"/>
          <w:sz w:val="28"/>
        </w:rPr>
        <w:t xml:space="preserve"> сәйкес жеке тұлға үшін "Ақшаны алушының атауы" ашық жолағында жеке тұлғаның (болған жағдайда) тегі, аты, әкесінің аты және болған жағдайда фирмалық атауы толық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222-тармақта</w:t>
      </w:r>
      <w:r>
        <w:rPr>
          <w:rFonts w:ascii="Times New Roman"/>
          <w:b w:val="false"/>
          <w:i w:val="false"/>
          <w:color w:val="000000"/>
          <w:sz w:val="28"/>
        </w:rPr>
        <w:t>:</w:t>
      </w:r>
    </w:p>
    <w:bookmarkStart w:name="z56" w:id="31"/>
    <w:p>
      <w:pPr>
        <w:spacing w:after="0"/>
        <w:ind w:left="0"/>
        <w:jc w:val="both"/>
      </w:pPr>
      <w:r>
        <w:rPr>
          <w:rFonts w:ascii="Times New Roman"/>
          <w:b w:val="false"/>
          <w:i w:val="false"/>
          <w:color w:val="000000"/>
          <w:sz w:val="28"/>
        </w:rPr>
        <w:t>
      20) және 21) тармақшалар мынадай редакцияда жазылсын:</w:t>
      </w:r>
    </w:p>
    <w:bookmarkEnd w:id="31"/>
    <w:p>
      <w:pPr>
        <w:spacing w:after="0"/>
        <w:ind w:left="0"/>
        <w:jc w:val="both"/>
      </w:pPr>
      <w:r>
        <w:rPr>
          <w:rFonts w:ascii="Times New Roman"/>
          <w:b w:val="false"/>
          <w:i w:val="false"/>
          <w:color w:val="000000"/>
          <w:sz w:val="28"/>
        </w:rPr>
        <w:t xml:space="preserve">
      "20) осы Ереженің </w:t>
      </w:r>
      <w:r>
        <w:rPr>
          <w:rFonts w:ascii="Times New Roman"/>
          <w:b w:val="false"/>
          <w:i w:val="false"/>
          <w:color w:val="000000"/>
          <w:sz w:val="28"/>
        </w:rPr>
        <w:t>210-тармағының</w:t>
      </w:r>
      <w:r>
        <w:rPr>
          <w:rFonts w:ascii="Times New Roman"/>
          <w:b w:val="false"/>
          <w:i w:val="false"/>
          <w:color w:val="000000"/>
          <w:sz w:val="28"/>
        </w:rPr>
        <w:t xml:space="preserve"> екінші, үшінші, төртінші абзацтарында көзделген талаптарды сақтамай, төлем шотына "Қазынашылық-клиент" АЖ бойынша хабарлама бекітілген;</w:t>
      </w:r>
    </w:p>
    <w:p>
      <w:pPr>
        <w:spacing w:after="0"/>
        <w:ind w:left="0"/>
        <w:jc w:val="both"/>
      </w:pPr>
      <w:r>
        <w:rPr>
          <w:rFonts w:ascii="Times New Roman"/>
          <w:b w:val="false"/>
          <w:i w:val="false"/>
          <w:color w:val="000000"/>
          <w:sz w:val="28"/>
        </w:rPr>
        <w:t>
      21)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сәйкессіздігі;";</w:t>
      </w:r>
    </w:p>
    <w:bookmarkStart w:name="z57" w:id="32"/>
    <w:p>
      <w:pPr>
        <w:spacing w:after="0"/>
        <w:ind w:left="0"/>
        <w:jc w:val="both"/>
      </w:pPr>
      <w:r>
        <w:rPr>
          <w:rFonts w:ascii="Times New Roman"/>
          <w:b w:val="false"/>
          <w:i w:val="false"/>
          <w:color w:val="000000"/>
          <w:sz w:val="28"/>
        </w:rPr>
        <w:t>
      22) тармақша алып тасталсын;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224-тармақта</w:t>
      </w:r>
      <w:r>
        <w:rPr>
          <w:rFonts w:ascii="Times New Roman"/>
          <w:b w:val="false"/>
          <w:i w:val="false"/>
          <w:color w:val="000000"/>
          <w:sz w:val="28"/>
        </w:rPr>
        <w:t>:</w:t>
      </w:r>
    </w:p>
    <w:bookmarkStart w:name="z59" w:id="33"/>
    <w:p>
      <w:pPr>
        <w:spacing w:after="0"/>
        <w:ind w:left="0"/>
        <w:jc w:val="both"/>
      </w:pPr>
      <w:r>
        <w:rPr>
          <w:rFonts w:ascii="Times New Roman"/>
          <w:b w:val="false"/>
          <w:i w:val="false"/>
          <w:color w:val="000000"/>
          <w:sz w:val="28"/>
        </w:rPr>
        <w:t>
      16) тармақша мынадай редакцияда жазылсын:</w:t>
      </w:r>
    </w:p>
    <w:bookmarkEnd w:id="33"/>
    <w:p>
      <w:pPr>
        <w:spacing w:after="0"/>
        <w:ind w:left="0"/>
        <w:jc w:val="both"/>
      </w:pPr>
      <w:r>
        <w:rPr>
          <w:rFonts w:ascii="Times New Roman"/>
          <w:b w:val="false"/>
          <w:i w:val="false"/>
          <w:color w:val="000000"/>
          <w:sz w:val="28"/>
        </w:rPr>
        <w:t>
      "16) "Төлемнiң мақсаты" ашық жолағында: төлемнiң мақсаты, құжаттың атауы, нөмiрi мен күнi (тауарларды жеткізу туралы шот-фактуралар немесе орындалған жұмыстардың, көрсетiлген қызметтердiң актiсi немесе осының негiзiнде тауарларды (жұмыстарды, қызметтердi) сатып алу жүзеге асырылатын Қазақстан Республикасының заңнамасында белгiленген басқа құжат) және қосымша:</w:t>
      </w:r>
    </w:p>
    <w:p>
      <w:pPr>
        <w:spacing w:after="0"/>
        <w:ind w:left="0"/>
        <w:jc w:val="both"/>
      </w:pPr>
      <w:r>
        <w:rPr>
          <w:rFonts w:ascii="Times New Roman"/>
          <w:b w:val="false"/>
          <w:i w:val="false"/>
          <w:color w:val="000000"/>
          <w:sz w:val="28"/>
        </w:rPr>
        <w:t>
      тiркелген шарттар (қосымша келiсiмдер) жөнiндегi төлеуге берiлетiн шоттар бойынша - хабарламаның нөмiрi мен күнi;</w:t>
      </w:r>
    </w:p>
    <w:p>
      <w:pPr>
        <w:spacing w:after="0"/>
        <w:ind w:left="0"/>
        <w:jc w:val="both"/>
      </w:pPr>
      <w:r>
        <w:rPr>
          <w:rFonts w:ascii="Times New Roman"/>
          <w:b w:val="false"/>
          <w:i w:val="false"/>
          <w:color w:val="000000"/>
          <w:sz w:val="28"/>
        </w:rPr>
        <w:t>
      жасасқан аумақтық қазынашылық бөлiмшесiнде тiркеуге жатпайтын шарттар жөнiндегi төлеуге берiлетiн шоттар бойынша – шарттың нөмiрi мен күнi; банк қызметтерiн төлеу кезiнде – жасалған шарттың талаптарына сәйкес пайыздық төлемнiң мөлшерi;</w:t>
      </w:r>
    </w:p>
    <w:p>
      <w:pPr>
        <w:spacing w:after="0"/>
        <w:ind w:left="0"/>
        <w:jc w:val="both"/>
      </w:pPr>
      <w:r>
        <w:rPr>
          <w:rFonts w:ascii="Times New Roman"/>
          <w:b w:val="false"/>
          <w:i w:val="false"/>
          <w:color w:val="000000"/>
          <w:sz w:val="28"/>
        </w:rPr>
        <w:t>
      сот актілерн орындау бойынша ақшаны қайтару/аудару бойынша төлемге берілетін шоттар бойынша ҚБШ ақшаны уақытша орналастыру – ақшаны алу үшін түскен сомаларды растайтын факті, сот шешімі не сот актілерінің негізінде берілген атқарушылық парақ, сот бұйрығы;</w:t>
      </w:r>
    </w:p>
    <w:p>
      <w:pPr>
        <w:spacing w:after="0"/>
        <w:ind w:left="0"/>
        <w:jc w:val="both"/>
      </w:pPr>
      <w:r>
        <w:rPr>
          <w:rFonts w:ascii="Times New Roman"/>
          <w:b w:val="false"/>
          <w:i w:val="false"/>
          <w:color w:val="000000"/>
          <w:sz w:val="28"/>
        </w:rPr>
        <w:t>
      төлем жүзеге асырылатын кезең (бiр жолғы сипаттағы және кезеңiнің көрсетiлуiн талап етпейтiн төлемдердi жүргiзу кезiнде көрсетiлмейдi);</w:t>
      </w:r>
    </w:p>
    <w:p>
      <w:pPr>
        <w:spacing w:after="0"/>
        <w:ind w:left="0"/>
        <w:jc w:val="both"/>
      </w:pPr>
      <w:r>
        <w:rPr>
          <w:rFonts w:ascii="Times New Roman"/>
          <w:b w:val="false"/>
          <w:i w:val="false"/>
          <w:color w:val="000000"/>
          <w:sz w:val="28"/>
        </w:rPr>
        <w:t>
      осы аударымдар жүзеге асырылатын салық және бюджетке төленетiн басқа да мiндеттi төлемдердi төлеу кезiнде мемлекеттiк мекеменiң заңды тұлға болып табылатын құрылымдық бөлiмшелерiнiң атауы мен БСН-i;</w:t>
      </w:r>
    </w:p>
    <w:p>
      <w:pPr>
        <w:spacing w:after="0"/>
        <w:ind w:left="0"/>
        <w:jc w:val="both"/>
      </w:pPr>
      <w:r>
        <w:rPr>
          <w:rFonts w:ascii="Times New Roman"/>
          <w:b w:val="false"/>
          <w:i w:val="false"/>
          <w:color w:val="000000"/>
          <w:sz w:val="28"/>
        </w:rPr>
        <w:t>
      Қазақстан Республикасынан тыс жерлерде резидент еместердің шотына ұлттық валютада төлемдер жүргізген кезде – ақшаны соңғы алушы – резидент еместің атауы және деректемелері;";</w:t>
      </w:r>
    </w:p>
    <w:bookmarkStart w:name="z60" w:id="34"/>
    <w:p>
      <w:pPr>
        <w:spacing w:after="0"/>
        <w:ind w:left="0"/>
        <w:jc w:val="both"/>
      </w:pPr>
      <w:r>
        <w:rPr>
          <w:rFonts w:ascii="Times New Roman"/>
          <w:b w:val="false"/>
          <w:i w:val="false"/>
          <w:color w:val="000000"/>
          <w:sz w:val="28"/>
        </w:rPr>
        <w:t>
      21) тармақша мынадай редакцияда жазылсын:</w:t>
      </w:r>
    </w:p>
    <w:bookmarkEnd w:id="34"/>
    <w:p>
      <w:pPr>
        <w:spacing w:after="0"/>
        <w:ind w:left="0"/>
        <w:jc w:val="both"/>
      </w:pPr>
      <w:r>
        <w:rPr>
          <w:rFonts w:ascii="Times New Roman"/>
          <w:b w:val="false"/>
          <w:i w:val="false"/>
          <w:color w:val="000000"/>
          <w:sz w:val="28"/>
        </w:rPr>
        <w:t>
      "21) "Бас бухгалтердiң тегi, аты-жөнi, қолы" ашық жолағында - құжатқа қол қойған лауазымды тұлғаның атауы,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екiншi қол қою құқығы бар мемлекеттiк мекеменiң уәкiлеттi тұлғасының, ал ондайлар болмаған жағдайда - қолдар мен мөр бедерiнiң үлгiлерi бар құжатқа сәйкес мемлекеттiк мекеме басшысының жеке қолы және қолының таратып жазылуы (атының бас әрпі және тегі) көрсетiледi.</w:t>
      </w:r>
    </w:p>
    <w:p>
      <w:pPr>
        <w:spacing w:after="0"/>
        <w:ind w:left="0"/>
        <w:jc w:val="both"/>
      </w:pPr>
      <w:r>
        <w:rPr>
          <w:rFonts w:ascii="Times New Roman"/>
          <w:b w:val="false"/>
          <w:i w:val="false"/>
          <w:color w:val="000000"/>
          <w:sz w:val="28"/>
        </w:rPr>
        <w:t>
      "Қазынашылық-клиент" АЖ бойынша төлем шотына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ЭЦҚ қолы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ЭЦҚ, ал ондайлар болмаған жағдайда - қолдар мен мөр бедерiнiң үлгiлерi бар құжатқа сәйкес мемлекеттiк мекеме басшысының қолы қойылады.</w:t>
      </w:r>
    </w:p>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p>
      <w:pPr>
        <w:spacing w:after="0"/>
        <w:ind w:left="0"/>
        <w:jc w:val="both"/>
      </w:pPr>
      <w:r>
        <w:rPr>
          <w:rFonts w:ascii="Times New Roman"/>
          <w:b w:val="false"/>
          <w:i w:val="false"/>
          <w:color w:val="000000"/>
          <w:sz w:val="28"/>
        </w:rPr>
        <w:t>
      "КОд", "БеК", "ТБК" ашық жолақтарын толтыру Қазақстан Республикасының Банктiк заңнамасына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"225. Электрондық төлеуге берілетін шоттарды жасау кезінде тиісті электрондық ашық жолақтарда төлем түрін көрсету қажет:</w:t>
      </w:r>
    </w:p>
    <w:bookmarkEnd w:id="35"/>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қосымшасы бар жиынтық 10% зейнетақы төлемі;</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қосымшасы бар әлеуметтік аударымдар.</w:t>
      </w:r>
    </w:p>
    <w:p>
      <w:pPr>
        <w:spacing w:after="0"/>
        <w:ind w:left="0"/>
        <w:jc w:val="both"/>
      </w:pPr>
      <w:r>
        <w:rPr>
          <w:rFonts w:ascii="Times New Roman"/>
          <w:b w:val="false"/>
          <w:i w:val="false"/>
          <w:color w:val="000000"/>
          <w:sz w:val="28"/>
        </w:rPr>
        <w:t>
      Шығыс есептілік нысандарында қамтылған мәліметтерді бұрмалауға жол бермеу мақсатында мемлекеттік мекеме жасаған, бірақ мемлекеттік мекеменің басшысы қол қоймаған төлеуге берілетін шоттарды айдың соңғы күнінің сағат 16.00-дегі жағдай бойынша, ал ағымдағы қаржы жылының желтоқсанында бұл күн ерте болуы мүмкін, мемлекеттік мекеме Жүйеден алып тастайды.";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"238. Аумақтық қазынашылық бөлiмшесiнде тiркелген шарт талаптарына сәйкес төлемдердi жүргiзу үшiн мемлекеттiк мекеме қағаз жеткізгіште төлеуге берілетін шоттардың тізілімін, төлеуге берілетін шоттарды және:</w:t>
      </w:r>
    </w:p>
    <w:p>
      <w:pPr>
        <w:spacing w:after="0"/>
        <w:ind w:left="0"/>
        <w:jc w:val="both"/>
      </w:pPr>
      <w:r>
        <w:rPr>
          <w:rFonts w:ascii="Times New Roman"/>
          <w:b w:val="false"/>
          <w:i w:val="false"/>
          <w:color w:val="000000"/>
          <w:sz w:val="28"/>
        </w:rPr>
        <w:t>
      тауарларды сатып алу не жеткізу кезінде – шот-фактураның, тауарларды жеткізу туралы жүкқұжаттың көшірмелерін,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көшірмесін немесе Қазақстан Республикасының заңнамасымен белгіленген өзге құжат түрінің (бұдан әрі – растаушы құжаттар) көшірмесін,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w:t>
      </w:r>
    </w:p>
    <w:p>
      <w:pPr>
        <w:spacing w:after="0"/>
        <w:ind w:left="0"/>
        <w:jc w:val="both"/>
      </w:pPr>
      <w:r>
        <w:rPr>
          <w:rFonts w:ascii="Times New Roman"/>
          <w:b w:val="false"/>
          <w:i w:val="false"/>
          <w:color w:val="000000"/>
          <w:sz w:val="28"/>
        </w:rPr>
        <w:t>
      шетел валютасында төлемдер жүргiзу кезінде шетел валютасын сатып алу үшiн төлеуге берiлетiн шоттарды ұсыну кезінде шетел валютасын айырбастауға өтiнiмді;</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98-қосымшасына</w:t>
      </w:r>
      <w:r>
        <w:rPr>
          <w:rFonts w:ascii="Times New Roman"/>
          <w:b w:val="false"/>
          <w:i w:val="false"/>
          <w:color w:val="000000"/>
          <w:sz w:val="28"/>
        </w:rPr>
        <w:t xml:space="preserve">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өтiнiмді ұсынады.</w:t>
      </w:r>
    </w:p>
    <w:p>
      <w:pPr>
        <w:spacing w:after="0"/>
        <w:ind w:left="0"/>
        <w:jc w:val="both"/>
      </w:pPr>
      <w:r>
        <w:rPr>
          <w:rFonts w:ascii="Times New Roman"/>
          <w:b w:val="false"/>
          <w:i w:val="false"/>
          <w:color w:val="000000"/>
          <w:sz w:val="28"/>
        </w:rPr>
        <w:t>
      Төлем жүргізу кезінде "Қазынашылық - клиент" АЖ тіркелген шарт талаптарына сәйкес мемлекеттік мекеме осы тармақтың бірінші бөлігінде санамаланған, мемлекеттік мекеме басшысының және бас бухгалтерінің цифрлық қолтаңбасы қойылған сканерленген құжаттарды қамтитын файлдарды қоса бере отырып, төлеуге берілетін шоттың электрондық үлгісін толтырады.</w:t>
      </w:r>
    </w:p>
    <w:p>
      <w:pPr>
        <w:spacing w:after="0"/>
        <w:ind w:left="0"/>
        <w:jc w:val="both"/>
      </w:pPr>
      <w:r>
        <w:rPr>
          <w:rFonts w:ascii="Times New Roman"/>
          <w:b w:val="false"/>
          <w:i w:val="false"/>
          <w:color w:val="000000"/>
          <w:sz w:val="28"/>
        </w:rPr>
        <w:t>
      Электронды түрде жазып берілетін шот-фактуралардың (бұдан әрі - ЭШФ) нысаны, шот-фактураларды жазып беру, жөнелту, қабылдау, тіркеу, өңдеу, беру және алу тәртібі, ЭШФ куәландыру тәртібі, түзетілген, қосымша ЭШФ алынғанын растау ерекшелігі, ЭШФ сақтау тәртібі Қазақстан Республикасының салық заңнамасымен реттеледі.</w:t>
      </w:r>
    </w:p>
    <w:p>
      <w:pPr>
        <w:spacing w:after="0"/>
        <w:ind w:left="0"/>
        <w:jc w:val="both"/>
      </w:pPr>
      <w:r>
        <w:rPr>
          <w:rFonts w:ascii="Times New Roman"/>
          <w:b w:val="false"/>
          <w:i w:val="false"/>
          <w:color w:val="000000"/>
          <w:sz w:val="28"/>
        </w:rPr>
        <w:t>
      Электрондық шот-фактураларды қабылдау және өңдеу ақпараттық жүйесінде жазып берілген электрондық шот-фактураны алған кезде мемлекеттік мекеме оның негізінде "Қазынашылық - клиент" АЖ-де төлеуге шоттың электрондық үлгісін қалыптастырады және осы тармақтың бірінші бөлігінде санамаланған, сканерленген құжаттарды қамтитын файлдарды тіркемей, мемлекеттік мекеменің басшысы мен бас бухгалтерінің электрондық цифрлық қолтаңбасымен оған қол қояды,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 тіркейді.</w:t>
      </w:r>
    </w:p>
    <w:p>
      <w:pPr>
        <w:spacing w:after="0"/>
        <w:ind w:left="0"/>
        <w:jc w:val="both"/>
      </w:pPr>
      <w:r>
        <w:rPr>
          <w:rFonts w:ascii="Times New Roman"/>
          <w:b w:val="false"/>
          <w:i w:val="false"/>
          <w:color w:val="000000"/>
          <w:sz w:val="28"/>
        </w:rPr>
        <w:t>
      "Қазынашылық - клиент" АЖ электрондық шот-фактураларды қабылдау және өңдеу бойынша ақпараттық жүйесінен импортталған және мемлекеттік мекеменің басшысы мен бас бухгалтерінің электрондық цифрлық қолтаңбасымен қол қойылған шот-фактураның электрондық үлгісі растайтын құжат болып табылады.</w:t>
      </w:r>
    </w:p>
    <w:p>
      <w:pPr>
        <w:spacing w:after="0"/>
        <w:ind w:left="0"/>
        <w:jc w:val="both"/>
      </w:pPr>
      <w:r>
        <w:rPr>
          <w:rFonts w:ascii="Times New Roman"/>
          <w:b w:val="false"/>
          <w:i w:val="false"/>
          <w:color w:val="000000"/>
          <w:sz w:val="28"/>
        </w:rPr>
        <w:t>
      Шетел валютасында төлемдер жүргізген кезде "Қазынашылық - клиент" АЖ тіркелген шарт талаптарына сәйкес мемлекеттік мекеме Ереженің осы тармағында көрсетілген құжаттарды қоса бере отырып, шетел валютасына айырбастауға арналған өтініммен төлеуге берілетін шоттың электрондық үлгісін қалыптастырады.";</w:t>
      </w:r>
    </w:p>
    <w:p>
      <w:pPr>
        <w:spacing w:after="0"/>
        <w:ind w:left="0"/>
        <w:jc w:val="both"/>
      </w:pPr>
      <w:r>
        <w:rPr>
          <w:rFonts w:ascii="Times New Roman"/>
          <w:b w:val="false"/>
          <w:i w:val="false"/>
          <w:color w:val="000000"/>
          <w:sz w:val="28"/>
        </w:rPr>
        <w:t>
      мынадай мазмұндағы 241-1-тармақпен толықтырылсын:</w:t>
      </w:r>
    </w:p>
    <w:bookmarkStart w:name="z64" w:id="36"/>
    <w:p>
      <w:pPr>
        <w:spacing w:after="0"/>
        <w:ind w:left="0"/>
        <w:jc w:val="both"/>
      </w:pPr>
      <w:r>
        <w:rPr>
          <w:rFonts w:ascii="Times New Roman"/>
          <w:b w:val="false"/>
          <w:i w:val="false"/>
          <w:color w:val="000000"/>
          <w:sz w:val="28"/>
        </w:rPr>
        <w:t>
      "241-1. Мемлекеттік мекеме орындалған жұмыстардың қол қойылған актісі негізінде бюджеттік инвестициялық жобаларды іске асыру кезінде тіркелген азаматтық-құқықтық мәміле бойынша 10 жұмыс күні ішінде мердігерге төлемді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243-тармақтың</w:t>
      </w:r>
      <w:r>
        <w:rPr>
          <w:rFonts w:ascii="Times New Roman"/>
          <w:b w:val="false"/>
          <w:i w:val="false"/>
          <w:color w:val="000000"/>
          <w:sz w:val="28"/>
        </w:rPr>
        <w:t xml:space="preserve"> бірінші бөлігі мынадай редакцияда жазылсын:</w:t>
      </w:r>
    </w:p>
    <w:bookmarkStart w:name="z67" w:id="37"/>
    <w:p>
      <w:pPr>
        <w:spacing w:after="0"/>
        <w:ind w:left="0"/>
        <w:jc w:val="both"/>
      </w:pPr>
      <w:r>
        <w:rPr>
          <w:rFonts w:ascii="Times New Roman"/>
          <w:b w:val="false"/>
          <w:i w:val="false"/>
          <w:color w:val="000000"/>
          <w:sz w:val="28"/>
        </w:rPr>
        <w:t xml:space="preserve">
      "243. Мемлекеттік мекеменің Осы Ереженің </w:t>
      </w:r>
      <w:r>
        <w:rPr>
          <w:rFonts w:ascii="Times New Roman"/>
          <w:b w:val="false"/>
          <w:i w:val="false"/>
          <w:color w:val="000000"/>
          <w:sz w:val="28"/>
        </w:rPr>
        <w:t>234-тармағында</w:t>
      </w:r>
      <w:r>
        <w:rPr>
          <w:rFonts w:ascii="Times New Roman"/>
          <w:b w:val="false"/>
          <w:i w:val="false"/>
          <w:color w:val="000000"/>
          <w:sz w:val="28"/>
        </w:rPr>
        <w:t xml:space="preserve"> көзделген шығыстарды қоспағанда шарт жасамастан не аумақтық қазынашылық бөлімшесінде тіркелуді талап етпейтін БСК шығыстары бойынша шарт жасаса отырып, шығыстардың түрлері бойынша төлемдер жүргізуі үшін негіздеме:</w:t>
      </w:r>
    </w:p>
    <w:bookmarkEnd w:id="37"/>
    <w:p>
      <w:pPr>
        <w:spacing w:after="0"/>
        <w:ind w:left="0"/>
        <w:jc w:val="both"/>
      </w:pPr>
      <w:r>
        <w:rPr>
          <w:rFonts w:ascii="Times New Roman"/>
          <w:b w:val="false"/>
          <w:i w:val="false"/>
          <w:color w:val="000000"/>
          <w:sz w:val="28"/>
        </w:rPr>
        <w:t>
      тауарларды сатып алу не жеткізу кезінде – шот-фактуралардың, тауарларды жеткізу туралы жүкқұжаттың көшірмелері,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 немесе Қазақстан Республикасының заңнамасымен белгіленген өзге құжат түрі (бұдан әрі – растаушы құжаттар);</w:t>
      </w:r>
    </w:p>
    <w:p>
      <w:pPr>
        <w:spacing w:after="0"/>
        <w:ind w:left="0"/>
        <w:jc w:val="both"/>
      </w:pPr>
      <w:r>
        <w:rPr>
          <w:rFonts w:ascii="Times New Roman"/>
          <w:b w:val="false"/>
          <w:i w:val="false"/>
          <w:color w:val="000000"/>
          <w:sz w:val="28"/>
        </w:rPr>
        <w:t>
      қолма-қол ақшаны және чекті алуға арналған өтінім;</w:t>
      </w:r>
    </w:p>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w:t>
      </w:r>
    </w:p>
    <w:p>
      <w:pPr>
        <w:spacing w:after="0"/>
        <w:ind w:left="0"/>
        <w:jc w:val="both"/>
      </w:pPr>
      <w:r>
        <w:rPr>
          <w:rFonts w:ascii="Times New Roman"/>
          <w:b w:val="false"/>
          <w:i w:val="false"/>
          <w:color w:val="000000"/>
          <w:sz w:val="28"/>
        </w:rPr>
        <w:t>
      инкассолық өкім;</w:t>
      </w:r>
    </w:p>
    <w:p>
      <w:pPr>
        <w:spacing w:after="0"/>
        <w:ind w:left="0"/>
        <w:jc w:val="both"/>
      </w:pPr>
      <w:r>
        <w:rPr>
          <w:rFonts w:ascii="Times New Roman"/>
          <w:b w:val="false"/>
          <w:i w:val="false"/>
          <w:color w:val="000000"/>
          <w:sz w:val="28"/>
        </w:rPr>
        <w:t>
      құрылыс үшін жобаларға (техникалық-экономикалық негіздемелер немесе жобалау-сметалық құжаттама) кешенді ведомстводан тыс сараптаманың оң қорытындысы.";</w:t>
      </w:r>
    </w:p>
    <w:bookmarkStart w:name="z68" w:id="38"/>
    <w:p>
      <w:pPr>
        <w:spacing w:after="0"/>
        <w:ind w:left="0"/>
        <w:jc w:val="both"/>
      </w:pPr>
      <w:r>
        <w:rPr>
          <w:rFonts w:ascii="Times New Roman"/>
          <w:b w:val="false"/>
          <w:i w:val="false"/>
          <w:color w:val="000000"/>
          <w:sz w:val="28"/>
        </w:rPr>
        <w:t>
      мынадай мазмұндағы 243-1-тармақпен толықтырылсын:</w:t>
      </w:r>
    </w:p>
    <w:bookmarkEnd w:id="38"/>
    <w:bookmarkStart w:name="z69" w:id="39"/>
    <w:p>
      <w:pPr>
        <w:spacing w:after="0"/>
        <w:ind w:left="0"/>
        <w:jc w:val="both"/>
      </w:pPr>
      <w:r>
        <w:rPr>
          <w:rFonts w:ascii="Times New Roman"/>
          <w:b w:val="false"/>
          <w:i w:val="false"/>
          <w:color w:val="000000"/>
          <w:sz w:val="28"/>
        </w:rPr>
        <w:t>
      "243-1. Электрондық шот фактураларды қабылдау және өңдеу ақпараттық жүйесін пайдаланатын мемлекеттік мекеме үшін тауарларды сатып алу не жеткізу кезінде, не жұмыстарды орындау және қызметтерді көрсету кезінде электрондық шот-фактура "Қазынашылық-клиент" АЖ-де шарт жасамастан шығыстардың түрлері бойынша төлемдер жүргізу үшін төлем шотын қалыптастыру және беру үшін негіздеме болып табылады.";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мынадай редакцияда жазылсын:</w:t>
      </w:r>
    </w:p>
    <w:bookmarkStart w:name="z71" w:id="40"/>
    <w:p>
      <w:pPr>
        <w:spacing w:after="0"/>
        <w:ind w:left="0"/>
        <w:jc w:val="both"/>
      </w:pPr>
      <w:r>
        <w:rPr>
          <w:rFonts w:ascii="Times New Roman"/>
          <w:b w:val="false"/>
          <w:i w:val="false"/>
          <w:color w:val="000000"/>
          <w:sz w:val="28"/>
        </w:rPr>
        <w:t>
      "244. ҚБШ төлем жүргізген кезде ақшаны уақытша орналастыруды уәкілетті орган атқарушылық құжаттарды қамтамасыз ету саласында қағаз жеткізгіштегі төлем шотына Қазақстан Республикасының заңнамасына сәйкес сот мөрімен куәландырылған сот актісінің көшірмесін не сот актілерінің негізінде берілген атқарушылық парақты қоса береді.</w:t>
      </w:r>
    </w:p>
    <w:bookmarkEnd w:id="40"/>
    <w:p>
      <w:pPr>
        <w:spacing w:after="0"/>
        <w:ind w:left="0"/>
        <w:jc w:val="both"/>
      </w:pPr>
      <w:r>
        <w:rPr>
          <w:rFonts w:ascii="Times New Roman"/>
          <w:b w:val="false"/>
          <w:i w:val="false"/>
          <w:color w:val="000000"/>
          <w:sz w:val="28"/>
        </w:rPr>
        <w:t>
      Төлем шотын қалыптастыру кезінде "Қазынашылық-клиент" АЖ Қазақстан Республикасының заңнамасына сәйкес сот мөрімен куәландырылған сот актісінің не сот актілерінің негізінде берілген атқарушылық парақтың түпнұсқасынан сканерленген электрондық құжат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73" w:id="41"/>
    <w:p>
      <w:pPr>
        <w:spacing w:after="0"/>
        <w:ind w:left="0"/>
        <w:jc w:val="both"/>
      </w:pPr>
      <w:r>
        <w:rPr>
          <w:rFonts w:ascii="Times New Roman"/>
          <w:b w:val="false"/>
          <w:i w:val="false"/>
          <w:color w:val="000000"/>
          <w:sz w:val="28"/>
        </w:rPr>
        <w:t xml:space="preserve">
      "245. Төлемдер жүргізу үшін мемлекеттік мекеме аумақтық қазынашылық бөлімшесіне банкте алынған қолма-қол ақшаны қалпына келтіруге және банк қызметтерін өтеуге төлеуге берілетін шоттармен бірге ұсынылатын қолма-қол ақшаны және чекті алуға өтінімдерді қоспағанда, аумақтық қазынашылық бөлімшесімен Келісім - "Қазынашылық-клиент" АЖ арқылы электрондық түрде жасалған жағдайда, осы Ереженің </w:t>
      </w:r>
      <w:r>
        <w:rPr>
          <w:rFonts w:ascii="Times New Roman"/>
          <w:b w:val="false"/>
          <w:i w:val="false"/>
          <w:color w:val="000000"/>
          <w:sz w:val="28"/>
        </w:rPr>
        <w:t>243-тармағында</w:t>
      </w:r>
      <w:r>
        <w:rPr>
          <w:rFonts w:ascii="Times New Roman"/>
          <w:b w:val="false"/>
          <w:i w:val="false"/>
          <w:color w:val="000000"/>
          <w:sz w:val="28"/>
        </w:rPr>
        <w:t xml:space="preserve"> санамаланған құжаттарды растайтын қағаз жеткізгіштегі қосымшасыз төлеуге берілетін шотты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p>
    <w:bookmarkStart w:name="z75" w:id="42"/>
    <w:p>
      <w:pPr>
        <w:spacing w:after="0"/>
        <w:ind w:left="0"/>
        <w:jc w:val="both"/>
      </w:pPr>
      <w:r>
        <w:rPr>
          <w:rFonts w:ascii="Times New Roman"/>
          <w:b w:val="false"/>
          <w:i w:val="false"/>
          <w:color w:val="000000"/>
          <w:sz w:val="28"/>
        </w:rPr>
        <w:t>
      "249. Квазимемлекеттік сектор субъектілерінің жарғылық капиталын қалыптастыруға немесе арттыруға төлем жүргізген кезде бюджеттік бағдарламалар әкімшісі аумақтық қазынашылық бөлімшеге төлемге шотты ("Қазынашылық-клиент" АҚ - қалыптастырады) қаржылық-экономикалық негіздемені,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 ("Қазынашылық-клиент" АҚ - сканерленген бейнесін тіркейді).</w:t>
      </w:r>
    </w:p>
    <w:bookmarkEnd w:id="42"/>
    <w:p>
      <w:pPr>
        <w:spacing w:after="0"/>
        <w:ind w:left="0"/>
        <w:jc w:val="both"/>
      </w:pPr>
      <w:r>
        <w:rPr>
          <w:rFonts w:ascii="Times New Roman"/>
          <w:b w:val="false"/>
          <w:i w:val="false"/>
          <w:color w:val="000000"/>
          <w:sz w:val="28"/>
        </w:rPr>
        <w:t>
      Мемлекеттік тапсырманы орындауға арналған аванстық төлем сомаларын қоспағанда, төлемді жүргізген кезде бюджеттік бағдарламалар әкімшісі аумақтық қазынашылық бөлімшесіне төлемге шотты ("Қазынашылық-клиент" АҚ-қалыптастырады) және, Қазақстан Республикасының Үкіметінің 2009 жылғы 29 желтоқсандағы № 2225 қаулысымен бекітілген Техникалық-экономикалық негіздеме әзірлеу талап етілмейтін жобалардың тізбесіне сәйкес техникалық-экономикалық негіздеме әзірлеу талап етілмейтін жобаларды қоспағанда, квазимемлекеттік сектор субъектісі бюджеттік бағдарламалар әкімшісіне ұсынған техникалық-экономикалық негіздемесіне (жобалау-сметалық құжаттамаға) бюджеттік инвестициялық жобаларды іске асырған жағдайда төлемнің негізділігін растайтын құжаттардың (шот-фактуралар немесе тауарларды жеткізу туралы жүкқұжат (акт), жұмыстарды немесе көрсетілетін қызметтерді орындау кезінде - орындалған жұмыстардың немесе көрсетілген қызметтер актісінің көшірмелері) көшірмесін ("Қазынашылық - клиент" АҚ - сканерленген бейнесін тіркейді) ұсынады.</w:t>
      </w:r>
    </w:p>
    <w:p>
      <w:pPr>
        <w:spacing w:after="0"/>
        <w:ind w:left="0"/>
        <w:jc w:val="both"/>
      </w:pP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 бар қаржылық-экономикалық негіздеменің көшірмелері аумақтық қазынашылық бөлімшесіне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 енгізуді ескеріп, қаржылық-экономикалық негіздемені беру арқылы әрбір инвестициялық жобаға бір рет беріледі.</w:t>
      </w:r>
    </w:p>
    <w:p>
      <w:pPr>
        <w:spacing w:after="0"/>
        <w:ind w:left="0"/>
        <w:jc w:val="both"/>
      </w:pPr>
      <w:r>
        <w:rPr>
          <w:rFonts w:ascii="Times New Roman"/>
          <w:b w:val="false"/>
          <w:i w:val="false"/>
          <w:color w:val="000000"/>
          <w:sz w:val="28"/>
        </w:rPr>
        <w:t>
      Көрсетілген құжаттардың әрбір парағы мемлекеттік мекеме мөрінің бедерімен расталады және орталық атқарушы органның бірінші басшысының орынбасары (ол уәкілеттік берген адам) немесе мемлекеттік мекеме басшысы (ол уәкілеттік берген адам) дәйектейді.";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w:t>
      </w:r>
      <w:r>
        <w:rPr>
          <w:rFonts w:ascii="Times New Roman"/>
          <w:b w:val="false"/>
          <w:i w:val="false"/>
          <w:color w:val="000000"/>
          <w:sz w:val="28"/>
        </w:rPr>
        <w:t xml:space="preserve"> мынадай редакцияда жазылсын:</w:t>
      </w:r>
    </w:p>
    <w:bookmarkStart w:name="z77" w:id="43"/>
    <w:p>
      <w:pPr>
        <w:spacing w:after="0"/>
        <w:ind w:left="0"/>
        <w:jc w:val="both"/>
      </w:pPr>
      <w:r>
        <w:rPr>
          <w:rFonts w:ascii="Times New Roman"/>
          <w:b w:val="false"/>
          <w:i w:val="false"/>
          <w:color w:val="000000"/>
          <w:sz w:val="28"/>
        </w:rPr>
        <w:t xml:space="preserve">
      "284. Аумақтық қазынашылық бөлiмшесiнің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Ереженің </w:t>
      </w:r>
      <w:r>
        <w:rPr>
          <w:rFonts w:ascii="Times New Roman"/>
          <w:b w:val="false"/>
          <w:i w:val="false"/>
          <w:color w:val="000000"/>
          <w:sz w:val="28"/>
        </w:rPr>
        <w:t>107-қосымшасына</w:t>
      </w:r>
      <w:r>
        <w:rPr>
          <w:rFonts w:ascii="Times New Roman"/>
          <w:b w:val="false"/>
          <w:i w:val="false"/>
          <w:color w:val="000000"/>
          <w:sz w:val="28"/>
        </w:rPr>
        <w:t xml:space="preserve"> сәйкес 2-38-нысанды және </w:t>
      </w:r>
      <w:r>
        <w:rPr>
          <w:rFonts w:ascii="Times New Roman"/>
          <w:b w:val="false"/>
          <w:i w:val="false"/>
          <w:color w:val="000000"/>
          <w:sz w:val="28"/>
        </w:rPr>
        <w:t>91-қосымшасына</w:t>
      </w:r>
      <w:r>
        <w:rPr>
          <w:rFonts w:ascii="Times New Roman"/>
          <w:b w:val="false"/>
          <w:i w:val="false"/>
          <w:color w:val="000000"/>
          <w:sz w:val="28"/>
        </w:rPr>
        <w:t xml:space="preserve"> сәйкес 5-15-нысанды қалыптастырады және басып шығарады. 2-38-нысан мөртабанмен расталады және оған аумақтық қазынашылық бөлiмшенің жауапты орындаушысының қолы қойылады да ақшаның алынғанын растайтын құжат ретінде квазимемлекеттік сектор субъектісіне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288-тармақ</w:t>
      </w:r>
      <w:r>
        <w:rPr>
          <w:rFonts w:ascii="Times New Roman"/>
          <w:b w:val="false"/>
          <w:i w:val="false"/>
          <w:color w:val="000000"/>
          <w:sz w:val="28"/>
        </w:rPr>
        <w:t xml:space="preserve"> мынадай редакцияда жазылсын:</w:t>
      </w:r>
    </w:p>
    <w:bookmarkStart w:name="z79" w:id="44"/>
    <w:p>
      <w:pPr>
        <w:spacing w:after="0"/>
        <w:ind w:left="0"/>
        <w:jc w:val="both"/>
      </w:pPr>
      <w:r>
        <w:rPr>
          <w:rFonts w:ascii="Times New Roman"/>
          <w:b w:val="false"/>
          <w:i w:val="false"/>
          <w:color w:val="000000"/>
          <w:sz w:val="28"/>
        </w:rPr>
        <w:t>
      "288.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аумақтық қазынашылық бөлiмшесi, егер заңнамалық актiлерде өзгеше көзделмесе, алынған инкассолық өкiмдердi алуға және ағымдағы қаржы жылы бойы сақтауға мiндеттi.</w:t>
      </w:r>
    </w:p>
    <w:bookmarkEnd w:id="44"/>
    <w:p>
      <w:pPr>
        <w:spacing w:after="0"/>
        <w:ind w:left="0"/>
        <w:jc w:val="both"/>
      </w:pPr>
      <w:r>
        <w:rPr>
          <w:rFonts w:ascii="Times New Roman"/>
          <w:b w:val="false"/>
          <w:i w:val="false"/>
          <w:color w:val="000000"/>
          <w:sz w:val="28"/>
        </w:rPr>
        <w:t>
      Егер мерзімі өткеннен кейін ұсынылған инкассолық өкім мемлекеттік мекемеде жоспарлы тағайындаулар болмауына байланысты орындалмаған болса, онда аумақтық қазынашылық бөлімшесі ақшаны өндіріп алушыларға инкассолық өкімді орындамастан қайтаруға міндетті.</w:t>
      </w:r>
    </w:p>
    <w:p>
      <w:pPr>
        <w:spacing w:after="0"/>
        <w:ind w:left="0"/>
        <w:jc w:val="both"/>
      </w:pPr>
      <w:r>
        <w:rPr>
          <w:rFonts w:ascii="Times New Roman"/>
          <w:b w:val="false"/>
          <w:i w:val="false"/>
          <w:color w:val="000000"/>
          <w:sz w:val="28"/>
        </w:rPr>
        <w:t>
      Бұл норма мемлекеттік кірістер органдарының салықты және бюджетке төленетін басқа да міндетті төлемдерді мәжбүрлеп өндіріп алуға, біріңғай зейнетақы жинақ қорларына Қазақстан Республикасының заңнамасында белгіленген мерзімінде төленбеген міндетті зейнетақы жарналарын, Мемлекеттік әлеуметтік сақтандыру қорына міндетті әлеуметтік аударымдарды, салықты және бюджетке төленетін басқа да міндетті төлемдерді, міндетті зейнетақы жарналарын, міндетті әлеуметтік аударымдарды төлемегені немесе уақытында төлемегені үшін есептелген айыппұлдар мен өсімақыларды не өндіріп алу туралы инкассолық өкімдеріне қолданылмайды.</w:t>
      </w:r>
    </w:p>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қаражат болмаған кезде аумақтық қазынашылық бөлiмшесi оны қабылдауға квазимемлекеттік сектор субъектісінің шотына инкассолық өкімді орындау үшін жеткілікті ақша сомасы түскенге дейін сақтауға мiндеттi.";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w:t>
      </w:r>
    </w:p>
    <w:bookmarkStart w:name="z81" w:id="45"/>
    <w:p>
      <w:pPr>
        <w:spacing w:after="0"/>
        <w:ind w:left="0"/>
        <w:jc w:val="both"/>
      </w:pPr>
      <w:r>
        <w:rPr>
          <w:rFonts w:ascii="Times New Roman"/>
          <w:b w:val="false"/>
          <w:i w:val="false"/>
          <w:color w:val="000000"/>
          <w:sz w:val="28"/>
        </w:rPr>
        <w:t>
      "295. Инкассолық өкімді орындаған кезде инкассолық өкімдерді есепке алу журналында оның орындалғаны туралы белгі соғылады.</w:t>
      </w:r>
    </w:p>
    <w:bookmarkEnd w:id="45"/>
    <w:p>
      <w:pPr>
        <w:spacing w:after="0"/>
        <w:ind w:left="0"/>
        <w:jc w:val="both"/>
      </w:pPr>
      <w:r>
        <w:rPr>
          <w:rFonts w:ascii="Times New Roman"/>
          <w:b w:val="false"/>
          <w:i w:val="false"/>
          <w:color w:val="000000"/>
          <w:sz w:val="28"/>
        </w:rPr>
        <w:t>
      Инкассолық өкім толық орындалғаннан кейін аумақтық қазынашылық бөлімшесі атқарушы құжаттың түпнұсқасын 2 жұмыс күні ішінде атқарушы құжаттарды орындау жөніндегі уәкілетті мемлекеттік органға ілеспе хатпен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мынадай редакцияда жазылсын:</w:t>
      </w:r>
    </w:p>
    <w:bookmarkStart w:name="z83" w:id="46"/>
    <w:p>
      <w:pPr>
        <w:spacing w:after="0"/>
        <w:ind w:left="0"/>
        <w:jc w:val="both"/>
      </w:pPr>
      <w:r>
        <w:rPr>
          <w:rFonts w:ascii="Times New Roman"/>
          <w:b w:val="false"/>
          <w:i w:val="false"/>
          <w:color w:val="000000"/>
          <w:sz w:val="28"/>
        </w:rPr>
        <w:t>
      "324. ҚР ҰБ-дан электрондық түрдегі төлем құжаттары мен шетел валютасындағы банк шоттарын бойынша үзінді алғаннан кейін бюджетті атқару жөніндегі орталық уәкілетті орган үзіндіні алған күні мемлекеттік мекеменің шетел валютасындағы тиісті шоттарына шетел валютасының түрлері бойынша оны есептеу жүргізеді.";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"329. Ұлттық Банктен шетел валютасындағы банк шоттары бойынша үзінді және электрондық түрдегі төлем құжаттарын алғаннан кейін бюджетті атқару жөніндегі орталық уәкілетті орган үзіндіні алған күні мемлекеттік мекеменің шетел валютасындағы шоттарынан шетел валютасындағы ақшаны есептен шығару жөнінде операция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"349. ҚР ҰБ-дан шетел валютасындағы банк шоттары бойынша үзінді және электрондық түрдегі төлем құжаттары алынғаннан кейін бюджетті атқару жөніндегі орталық уәкілетті орган мемлекеттік мекемелердің шетел валютасындағы шоттарынан ақшаны есептен шығаруды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аванстық төлемді қоспағанда, инвестициялық жобаны іске асыру кезінде, ағымдағы қаржы жылының сомасынан 30 пайызға дейінгі мөлшердегі аванстық төлемді қоспағанда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заңнамасында белгіленген өзге құжат түрінің көшірмелері.</w:t>
      </w:r>
    </w:p>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жағдайда, қазынашылықтың аумақтық бөлімшесіне көрсетілген ұйымның уәкілетті адамы қол қойған жазбаша өтінім беріледі.</w:t>
      </w:r>
    </w:p>
    <w:p>
      <w:pPr>
        <w:spacing w:after="0"/>
        <w:ind w:left="0"/>
        <w:jc w:val="both"/>
      </w:pPr>
      <w:r>
        <w:rPr>
          <w:rFonts w:ascii="Times New Roman"/>
          <w:b w:val="false"/>
          <w:i w:val="false"/>
          <w:color w:val="000000"/>
          <w:sz w:val="28"/>
        </w:rPr>
        <w:t>
      Бұрын квазимемлекеттік сектор субъектілеріне жарғылық капиталын қалыптастыруға немесе ұлғайтуға бөлінген қаражат есебінен шығыстарды және/немесе тартылған қарыз қаражатын, оның ішінде Қазақстан Республикасының Ұлттық Қорынан, өтеген жағдайда квазимемлекеттік сектор субъектісі қазынашылықтың аумақтық бөлімшесіне Қазақстан Республикасы Үкіметі қаулысының көшірмесін және қарыз қаражатын тарту кезінде қосымша – кредиттік шарттың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"376. Қазақстан Республикасының резидент еместерiмен жасалған шетел валютасындағы шарттар бойынша төлемдер жүргiзiлген кезде квазимемлекеттiк сектор субъектiсi осы Ережеде көзделген тәртiпте аумақтық қазынашылық бөлiмшесiне квазимемлекеттiк сектор субъектiсiнiң шотынан келесі жұмыс күнінен кешіктірмей шетел валютасын сатып алу үшiн екiншi деңгейдегі банкте ашылған шотқа ақша аудару үшiн төлем тапсырмасын қағаз жеткізгіште немесе "Қазынашылық-клиент" АЖ бойынша электрондық түрде ұсынады. Шетел валютасын айырбастауға арналған төлем тапсырмасында "Төлем тағайындау" ашық жолағында:</w:t>
      </w:r>
    </w:p>
    <w:p>
      <w:pPr>
        <w:spacing w:after="0"/>
        <w:ind w:left="0"/>
        <w:jc w:val="both"/>
      </w:pPr>
      <w:r>
        <w:rPr>
          <w:rFonts w:ascii="Times New Roman"/>
          <w:b w:val="false"/>
          <w:i w:val="false"/>
          <w:color w:val="000000"/>
          <w:sz w:val="28"/>
        </w:rPr>
        <w:t>
      1) сатып алынатын шетел валютасының түрi мен сомасы;</w:t>
      </w:r>
    </w:p>
    <w:p>
      <w:pPr>
        <w:spacing w:after="0"/>
        <w:ind w:left="0"/>
        <w:jc w:val="both"/>
      </w:pPr>
      <w:r>
        <w:rPr>
          <w:rFonts w:ascii="Times New Roman"/>
          <w:b w:val="false"/>
          <w:i w:val="false"/>
          <w:color w:val="000000"/>
          <w:sz w:val="28"/>
        </w:rPr>
        <w:t>
      2) ол бойынша шетел валютасы сатып алынатын бағам;</w:t>
      </w:r>
    </w:p>
    <w:p>
      <w:pPr>
        <w:spacing w:after="0"/>
        <w:ind w:left="0"/>
        <w:jc w:val="both"/>
      </w:pPr>
      <w:r>
        <w:rPr>
          <w:rFonts w:ascii="Times New Roman"/>
          <w:b w:val="false"/>
          <w:i w:val="false"/>
          <w:color w:val="000000"/>
          <w:sz w:val="28"/>
        </w:rPr>
        <w:t>
      3) резидент емеспен жасалған шарттың күнi мен нөмiрi;</w:t>
      </w:r>
    </w:p>
    <w:p>
      <w:pPr>
        <w:spacing w:after="0"/>
        <w:ind w:left="0"/>
        <w:jc w:val="both"/>
      </w:pPr>
      <w:r>
        <w:rPr>
          <w:rFonts w:ascii="Times New Roman"/>
          <w:b w:val="false"/>
          <w:i w:val="false"/>
          <w:color w:val="000000"/>
          <w:sz w:val="28"/>
        </w:rPr>
        <w:t>
      4) шарттың мәнi;</w:t>
      </w:r>
    </w:p>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белгiленген, оның негізінде тауарларды сатып алу, жұмыстарды орындау, қызметтерді көрсету жүзеге асырылатын басқа да құжаттың) атауы, нөмірі мен күні көрсетiледi.</w:t>
      </w:r>
    </w:p>
    <w:p>
      <w:pPr>
        <w:spacing w:after="0"/>
        <w:ind w:left="0"/>
        <w:jc w:val="both"/>
      </w:pPr>
      <w:r>
        <w:rPr>
          <w:rFonts w:ascii="Times New Roman"/>
          <w:b w:val="false"/>
          <w:i w:val="false"/>
          <w:color w:val="000000"/>
          <w:sz w:val="28"/>
        </w:rPr>
        <w:t>
      Квазимемлекеттiк сектор субъектiсiнiң шотынан айырбасталған шетел валютасы оның екiншi деңгейдегі банктегі шетел валютасындағы шотына валюталардың түрлерi бойынша аударылған күннен бастап он күнтiзбелiк күн iшiнде мақсаты бойынша пайдаланылуы тиiс.</w:t>
      </w:r>
    </w:p>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квазимемлекеттiк сектор субъектiсiнiң шотында ұлттық валютада кейіннен соманы кқалпына келітре отырып, қайта айырбасталуы тиiс.</w:t>
      </w:r>
    </w:p>
    <w:p>
      <w:pPr>
        <w:spacing w:after="0"/>
        <w:ind w:left="0"/>
        <w:jc w:val="both"/>
      </w:pPr>
      <w:r>
        <w:rPr>
          <w:rFonts w:ascii="Times New Roman"/>
          <w:b w:val="false"/>
          <w:i w:val="false"/>
          <w:color w:val="000000"/>
          <w:sz w:val="28"/>
        </w:rPr>
        <w:t>
      Республикалық бюджет туралы заңда не жергiлiктi бюджет туралы мәслихаттың жергілікті бюджет туралы шешiмiнде тиiстi қаржы жылына жарғылық капиталдарын ұлғайтуға (қалыптастыруға) қаражат көзделген квазимемлекеттiк сектор субъектiлерi пайдаланылмаған не толық пайдаланылмаған шетел валютасын уақтылы қайта айырбастауды және шетел валютасын айырбастау жүзеге асырылған шотқа уақтылы қайтаруды қамтамасыз етедi.</w:t>
      </w:r>
    </w:p>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квазимемлекеттiк сектор субъектiсi аумақтық қазынашылық бөлiмшесiне оның екінші деңгейдегі банкте ашық шотына квазимемлекеттiк сектор субъектiсiнiң шотынан ақша аудару үшін төлем тапсырмасын ұсынады. Бұл ретте төлем тапсырмасында "Төлем мақсаты" жолында квазимемлекеттiк сектор субъектiсi түпкі бенефициар-резидент еместің деректемелерін қосымша көрсетеді.</w:t>
      </w:r>
    </w:p>
    <w:p>
      <w:pPr>
        <w:spacing w:after="0"/>
        <w:ind w:left="0"/>
        <w:jc w:val="both"/>
      </w:pPr>
      <w:r>
        <w:rPr>
          <w:rFonts w:ascii="Times New Roman"/>
          <w:b w:val="false"/>
          <w:i w:val="false"/>
          <w:color w:val="000000"/>
          <w:sz w:val="28"/>
        </w:rPr>
        <w:t>
      Квазимемлекеттiк сектор субъектiсiнің шотынан оның екінші деңгейдегі банктегі шотына аударылған ақша, ол есепке жатқызылған күннен бастап он күнтізбелік күн ішінде тағайындалуы бойынша түпкі бенефициар-резидент емеске аударылуы тиіс.</w:t>
      </w:r>
    </w:p>
    <w:p>
      <w:pPr>
        <w:spacing w:after="0"/>
        <w:ind w:left="0"/>
        <w:jc w:val="both"/>
      </w:pPr>
      <w:r>
        <w:rPr>
          <w:rFonts w:ascii="Times New Roman"/>
          <w:b w:val="false"/>
          <w:i w:val="false"/>
          <w:color w:val="000000"/>
          <w:sz w:val="28"/>
        </w:rPr>
        <w:t>
      Квазимемлекеттiк сектор субъектiлері пайдаланылмаған не толық пайдаланылмаған ақшаны олар аударылған квазимемлекеттiк сектор субъектiсiнің шотына көрсетілген мерзім өткенге дейін уақтылы қайтаруды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458-тармақ</w:t>
      </w:r>
      <w:r>
        <w:rPr>
          <w:rFonts w:ascii="Times New Roman"/>
          <w:b w:val="false"/>
          <w:i w:val="false"/>
          <w:color w:val="000000"/>
          <w:sz w:val="28"/>
        </w:rPr>
        <w:t xml:space="preserve"> мынадай редакцияда жазылсын:</w:t>
      </w:r>
    </w:p>
    <w:bookmarkStart w:name="z89" w:id="47"/>
    <w:p>
      <w:pPr>
        <w:spacing w:after="0"/>
        <w:ind w:left="0"/>
        <w:jc w:val="both"/>
      </w:pPr>
      <w:r>
        <w:rPr>
          <w:rFonts w:ascii="Times New Roman"/>
          <w:b w:val="false"/>
          <w:i w:val="false"/>
          <w:color w:val="000000"/>
          <w:sz w:val="28"/>
        </w:rPr>
        <w:t>
      "458. Қайтару/аудару осы Ережеде белгіленген тәртіппен ресімделген және ұсынылған төлеуге берілетін шот негізінде уақытша орналастыру шотындағы ақша қалдықтары шеңберінде жүзеге асырылады.</w:t>
      </w:r>
    </w:p>
    <w:bookmarkEnd w:id="47"/>
    <w:p>
      <w:pPr>
        <w:spacing w:after="0"/>
        <w:ind w:left="0"/>
        <w:jc w:val="both"/>
      </w:pPr>
      <w:r>
        <w:rPr>
          <w:rFonts w:ascii="Times New Roman"/>
          <w:b w:val="false"/>
          <w:i w:val="false"/>
          <w:color w:val="000000"/>
          <w:sz w:val="28"/>
        </w:rPr>
        <w:t>
      Ақшаны уақытша орналастыру ҚБШ-сынан сот актілерін орындау жөніндегі ақшаны қайтаруды/аударуды атқарушы құжаттардың орындалуын қамтамасыз ету саласындағы уәкілетті орган Қазақстан Республикасының заңнамасына сәйкес сот мөрімен куәландырылған сот актісінің немесе сот актілерінің негізінде берілген атқарушы парағының көшірмесі қоса қыстырылған қағаз жеткізгіштегі ("Қазынашылық-клиент" АЖ-де сот актілерінің немесе сот актілері негізінде берілген атқарушы парақтың түпнұсқасынан сканерленген электрондық құжаттарды қоса тіркейді) төлеуге берілетін шот негізінде жүзеге асырады.</w:t>
      </w:r>
    </w:p>
    <w:p>
      <w:pPr>
        <w:spacing w:after="0"/>
        <w:ind w:left="0"/>
        <w:jc w:val="both"/>
      </w:pPr>
      <w:r>
        <w:rPr>
          <w:rFonts w:ascii="Times New Roman"/>
          <w:b w:val="false"/>
          <w:i w:val="false"/>
          <w:color w:val="000000"/>
          <w:sz w:val="28"/>
        </w:rPr>
        <w:t>
      Бұл ретте, аумақтық қазынашылық бөлімшесінің жауапты орындаушысы сот шешімінің көшірмесін оның бар-жоғына және Қазақстан Республикасының тиісті сотының ресми сайтындағы сот істері жөніндегі анықтамалығына сәйкестігі тұрғысынан салыстыруды жүзеге асырады.</w:t>
      </w:r>
    </w:p>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АЖ-да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Қазақстан Республикасының тиісті сотының ресми сайтындағы сот істері жөніндегі анықтамалығында сот шешімі болмаған жағдайда аумақтық қазынашылық бөлімшесінің жауапты орындаушысы мемлекеттік мекемелердің төлем шотын орындамай қайтарады.</w:t>
      </w:r>
    </w:p>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ҚБШ-сын есепке алусыз рұқсат берілмейді.</w:t>
      </w:r>
    </w:p>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 ҚБШ-сы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оған:</w:t>
      </w:r>
    </w:p>
    <w:p>
      <w:pPr>
        <w:spacing w:after="0"/>
        <w:ind w:left="0"/>
        <w:jc w:val="both"/>
      </w:pPr>
      <w:r>
        <w:rPr>
          <w:rFonts w:ascii="Times New Roman"/>
          <w:b w:val="false"/>
          <w:i w:val="false"/>
          <w:color w:val="000000"/>
          <w:sz w:val="28"/>
        </w:rPr>
        <w:t>
      тез бұзылуға ұшырайтын және оларды сақтау елеулі материалдық мүлік шығынын талап ететін заттай айғақты сатудан алынған ақшадан түсетін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уақытша ақша орналастыру ҚБШ-сын есептеу жағдайлары қосылмайды.";</w:t>
      </w:r>
    </w:p>
    <w:bookmarkStart w:name="z90" w:id="48"/>
    <w:p>
      <w:pPr>
        <w:spacing w:after="0"/>
        <w:ind w:left="0"/>
        <w:jc w:val="both"/>
      </w:pPr>
      <w:r>
        <w:rPr>
          <w:rFonts w:ascii="Times New Roman"/>
          <w:b w:val="false"/>
          <w:i w:val="false"/>
          <w:color w:val="000000"/>
          <w:sz w:val="28"/>
        </w:rPr>
        <w:t>
      мынадай мазмұндағы 673-1-тармақпен толықтырылсын:</w:t>
      </w:r>
    </w:p>
    <w:bookmarkEnd w:id="48"/>
    <w:bookmarkStart w:name="z91" w:id="49"/>
    <w:p>
      <w:pPr>
        <w:spacing w:after="0"/>
        <w:ind w:left="0"/>
        <w:jc w:val="both"/>
      </w:pPr>
      <w:r>
        <w:rPr>
          <w:rFonts w:ascii="Times New Roman"/>
          <w:b w:val="false"/>
          <w:i w:val="false"/>
          <w:color w:val="000000"/>
          <w:sz w:val="28"/>
        </w:rPr>
        <w:t>
      "673-1. Республикалық бюджет тапшылығын қаржыландыру шеңберінде бюджеттік қолдау ретінде тартылатын сыртқы қарыздар бағдарламалық құжатты әзірлеуді және республикалық бюджеттік комиссия шешімінің қабылдануын талап етпейді.";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Үкіметі қарыз шартын жасасу нысанында қарыз алу кезінде бюджетті атқару жөніндегі орталық уәкілетті орган мыналарды:</w:t>
      </w:r>
    </w:p>
    <w:p>
      <w:pPr>
        <w:spacing w:after="0"/>
        <w:ind w:left="0"/>
        <w:jc w:val="both"/>
      </w:pPr>
      <w:r>
        <w:rPr>
          <w:rFonts w:ascii="Times New Roman"/>
          <w:b w:val="false"/>
          <w:i w:val="false"/>
          <w:color w:val="000000"/>
          <w:sz w:val="28"/>
        </w:rPr>
        <w:t>
      1) қаржыландыруға ұсынылған жоба, күтілетін қарыз шарттары бойынша кредит берушілермен келіссөздер ұйымдастыруды және өткізуді;</w:t>
      </w:r>
    </w:p>
    <w:p>
      <w:pPr>
        <w:spacing w:after="0"/>
        <w:ind w:left="0"/>
        <w:jc w:val="both"/>
      </w:pPr>
      <w:r>
        <w:rPr>
          <w:rFonts w:ascii="Times New Roman"/>
          <w:b w:val="false"/>
          <w:i w:val="false"/>
          <w:color w:val="000000"/>
          <w:sz w:val="28"/>
        </w:rPr>
        <w:t>
      2) шарттардың қолайлылығын және жобаның техникалық-экономикалық негіздемесіне не бағдарламалық құжатқа, сондай-ақ олардың қаржылық (бюджеттік) шектеулерге сәйкестігін бағалауды;</w:t>
      </w:r>
    </w:p>
    <w:p>
      <w:pPr>
        <w:spacing w:after="0"/>
        <w:ind w:left="0"/>
        <w:jc w:val="both"/>
      </w:pPr>
      <w:r>
        <w:rPr>
          <w:rFonts w:ascii="Times New Roman"/>
          <w:b w:val="false"/>
          <w:i w:val="false"/>
          <w:color w:val="000000"/>
          <w:sz w:val="28"/>
        </w:rPr>
        <w:t>
      3) қарыз шарты мен ілеспе құжаттардың жобаларын дайындауды;</w:t>
      </w:r>
    </w:p>
    <w:p>
      <w:pPr>
        <w:spacing w:after="0"/>
        <w:ind w:left="0"/>
        <w:jc w:val="both"/>
      </w:pPr>
      <w:r>
        <w:rPr>
          <w:rFonts w:ascii="Times New Roman"/>
          <w:b w:val="false"/>
          <w:i w:val="false"/>
          <w:color w:val="000000"/>
          <w:sz w:val="28"/>
        </w:rPr>
        <w:t>
      4) қарыз қаражатын пайдалану қатынастарын, оны өтеу мен оған қызмет көрсетуді қамтамасыз ету, бюджетті атқару жөніндегі орталық уәкілетті органның түпкілікті қарыз алушылармен, қарыз алушылардың агенттермен қарыз бойынша міндеттемелерінің есебін жүргізетін және қызмет көрсететін ұйымдармен қатынастарды реттейтін құжаттарды дайындауды және ресімдеуді қамтитын дайындықтарды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807-тармақтың</w:t>
      </w:r>
      <w:r>
        <w:rPr>
          <w:rFonts w:ascii="Times New Roman"/>
          <w:b w:val="false"/>
          <w:i w:val="false"/>
          <w:color w:val="000000"/>
          <w:sz w:val="28"/>
        </w:rPr>
        <w:t xml:space="preserve"> бірінші бөлігі мынадай редакцияда жазылсын:</w:t>
      </w:r>
    </w:p>
    <w:bookmarkStart w:name="z94" w:id="50"/>
    <w:p>
      <w:pPr>
        <w:spacing w:after="0"/>
        <w:ind w:left="0"/>
        <w:jc w:val="both"/>
      </w:pPr>
      <w:r>
        <w:rPr>
          <w:rFonts w:ascii="Times New Roman"/>
          <w:b w:val="false"/>
          <w:i w:val="false"/>
          <w:color w:val="000000"/>
          <w:sz w:val="28"/>
        </w:rPr>
        <w:t>
      "807. Мемлекет кепілдік берген қарыз, мемлекеттің кепілгерлігімен алынған қарыз бойынша қарыз алушылар үшін өтеу мен қызмет көрсетуді бюджетті атқару жөніндегі орталық уәкілетті орган қарыз шартында белгіленген мерзім мен көлемде, инфрақұрылымдық облигацияларды орналастыру талаптарымен қарыз берушілердің төлем шоттарының негізінде республикалық бюджеттен кезекті қаржы жылының ішінде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839-тармақ</w:t>
      </w:r>
      <w:r>
        <w:rPr>
          <w:rFonts w:ascii="Times New Roman"/>
          <w:b w:val="false"/>
          <w:i w:val="false"/>
          <w:color w:val="000000"/>
          <w:sz w:val="28"/>
        </w:rPr>
        <w:t xml:space="preserve"> жаңа редакцияда жазылсын:</w:t>
      </w:r>
    </w:p>
    <w:bookmarkStart w:name="z96" w:id="51"/>
    <w:p>
      <w:pPr>
        <w:spacing w:after="0"/>
        <w:ind w:left="0"/>
        <w:jc w:val="both"/>
      </w:pPr>
      <w:r>
        <w:rPr>
          <w:rFonts w:ascii="Times New Roman"/>
          <w:b w:val="false"/>
          <w:i w:val="false"/>
          <w:color w:val="000000"/>
          <w:sz w:val="28"/>
        </w:rPr>
        <w:t>
      "839. Сыртқы қарыздың немесе байланысты гранттың арнайы шотына арналған шоттарға тек сыртқы қарыздың немесе байланысты гранттың арнайы шотынан айырбасталған қаражат есепке жазылады.";</w:t>
      </w:r>
    </w:p>
    <w:bookmarkEnd w:id="51"/>
    <w:bookmarkStart w:name="z97" w:id="52"/>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47-қосымша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жазылды, орыс тіліндегі мәтін өзгеріссіз қалады;</w:t>
      </w:r>
    </w:p>
    <w:bookmarkEnd w:id="52"/>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114-қосымшалар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98" w:id="5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w:t>
      </w:r>
    </w:p>
    <w:bookmarkEnd w:id="5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Start w:name="z99" w:id="54"/>
    <w:p>
      <w:pPr>
        <w:spacing w:after="0"/>
        <w:ind w:left="0"/>
        <w:jc w:val="both"/>
      </w:pPr>
      <w:r>
        <w:rPr>
          <w:rFonts w:ascii="Times New Roman"/>
          <w:b w:val="false"/>
          <w:i w:val="false"/>
          <w:color w:val="000000"/>
          <w:sz w:val="28"/>
        </w:rPr>
        <w:t>
      3. Осы бұйрық мемлекеттік тіркелгеннен кейін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сәуір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 Келімбетов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7 сәуір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202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47-қосымша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bookmarkStart w:name="z102" w:id="55"/>
    <w:p>
      <w:pPr>
        <w:spacing w:after="0"/>
        <w:ind w:left="0"/>
        <w:jc w:val="left"/>
      </w:pPr>
      <w:r>
        <w:rPr>
          <w:rFonts w:ascii="Times New Roman"/>
          <w:b/>
          <w:i w:val="false"/>
          <w:color w:val="000000"/>
        </w:rPr>
        <w:t xml:space="preserve"> "__" ___________жылғы</w:t>
      </w:r>
      <w:r>
        <w:br/>
      </w:r>
      <w:r>
        <w:rPr>
          <w:rFonts w:ascii="Times New Roman"/>
          <w:b/>
          <w:i w:val="false"/>
          <w:color w:val="000000"/>
        </w:rPr>
        <w:t>қолма-қол ақшасын бақылау шотын ашуға</w:t>
      </w:r>
      <w:r>
        <w:br/>
      </w:r>
      <w:r>
        <w:rPr>
          <w:rFonts w:ascii="Times New Roman"/>
          <w:b/>
          <w:i w:val="false"/>
          <w:color w:val="000000"/>
        </w:rPr>
        <w:t>арналған өтінім</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(рұқсат етiлген күнi мен нөмiрi, тармақшасының, тармағының, бабының нөмірлері көрсетiлген заңнамалық актiнiң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Ақылы қызметтердiң қолма-қол ақшасының бақылау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Демеушiлiк, қайырымдылық көмектiң қолма-қол ақшасының бақылау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Ақшаны уақытша орналастыру қолма-қол ақшасының бақылау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Жергiлiктi өзiн-өзi басқару қолма-қол ақшасының бақылау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 атқару жөнiндегi жергiлiктi уәкiлеттi органның</w:t>
      </w:r>
    </w:p>
    <w:p>
      <w:pPr>
        <w:spacing w:after="0"/>
        <w:ind w:left="0"/>
        <w:jc w:val="both"/>
      </w:pPr>
      <w:r>
        <w:rPr>
          <w:rFonts w:ascii="Times New Roman"/>
          <w:b w:val="false"/>
          <w:i w:val="false"/>
          <w:color w:val="000000"/>
          <w:sz w:val="28"/>
        </w:rPr>
        <w:t>
      (бюджеттi атқару жөнiндегi орталық уәкiлеттi органның</w:t>
      </w:r>
    </w:p>
    <w:p>
      <w:pPr>
        <w:spacing w:after="0"/>
        <w:ind w:left="0"/>
        <w:jc w:val="both"/>
      </w:pPr>
      <w:r>
        <w:rPr>
          <w:rFonts w:ascii="Times New Roman"/>
          <w:b w:val="false"/>
          <w:i w:val="false"/>
          <w:color w:val="000000"/>
          <w:sz w:val="28"/>
        </w:rPr>
        <w:t>
      аумақтық қазынашылық бөлiмшесiнiң)/</w:t>
      </w:r>
    </w:p>
    <w:p>
      <w:pPr>
        <w:spacing w:after="0"/>
        <w:ind w:left="0"/>
        <w:jc w:val="both"/>
      </w:pPr>
      <w:r>
        <w:rPr>
          <w:rFonts w:ascii="Times New Roman"/>
          <w:b w:val="false"/>
          <w:i w:val="false"/>
          <w:color w:val="000000"/>
          <w:sz w:val="28"/>
        </w:rPr>
        <w:t>
      мемлекеттік мекеменің басшысы ________ _______________________</w:t>
      </w:r>
    </w:p>
    <w:p>
      <w:pPr>
        <w:spacing w:after="0"/>
        <w:ind w:left="0"/>
        <w:jc w:val="both"/>
      </w:pPr>
      <w:r>
        <w:rPr>
          <w:rFonts w:ascii="Times New Roman"/>
          <w:b w:val="false"/>
          <w:i w:val="false"/>
          <w:color w:val="000000"/>
          <w:sz w:val="28"/>
        </w:rPr>
        <w:t>
             М.О.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202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bookmarkStart w:name="z105" w:id="56"/>
    <w:p>
      <w:pPr>
        <w:spacing w:after="0"/>
        <w:ind w:left="0"/>
        <w:jc w:val="both"/>
      </w:pPr>
      <w:r>
        <w:rPr>
          <w:rFonts w:ascii="Times New Roman"/>
          <w:b w:val="false"/>
          <w:i w:val="false"/>
          <w:color w:val="000000"/>
          <w:sz w:val="28"/>
        </w:rPr>
        <w:t xml:space="preserve">
      "Бекітемін"       </w:t>
      </w:r>
    </w:p>
    <w:bookmarkEnd w:id="56"/>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жауапты хатшысы (белгіленген тәртіппен</w:t>
      </w:r>
    </w:p>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жауапты хатшысының өкілеттіктері</w:t>
      </w:r>
    </w:p>
    <w:p>
      <w:pPr>
        <w:spacing w:after="0"/>
        <w:ind w:left="0"/>
        <w:jc w:val="both"/>
      </w:pPr>
      <w:r>
        <w:rPr>
          <w:rFonts w:ascii="Times New Roman"/>
          <w:b w:val="false"/>
          <w:i w:val="false"/>
          <w:color w:val="000000"/>
          <w:sz w:val="28"/>
        </w:rPr>
        <w:t>
      жүктелген лауазымды адам)/бюджеттік</w:t>
      </w:r>
    </w:p>
    <w:p>
      <w:pPr>
        <w:spacing w:after="0"/>
        <w:ind w:left="0"/>
        <w:jc w:val="both"/>
      </w:pPr>
      <w:r>
        <w:rPr>
          <w:rFonts w:ascii="Times New Roman"/>
          <w:b w:val="false"/>
          <w:i w:val="false"/>
          <w:color w:val="000000"/>
          <w:sz w:val="28"/>
        </w:rPr>
        <w:t>
      бағдарламалар әкімшісінің</w:t>
      </w:r>
    </w:p>
    <w:p>
      <w:pPr>
        <w:spacing w:after="0"/>
        <w:ind w:left="0"/>
        <w:jc w:val="both"/>
      </w:pPr>
      <w:r>
        <w:rPr>
          <w:rFonts w:ascii="Times New Roman"/>
          <w:b w:val="false"/>
          <w:i w:val="false"/>
          <w:color w:val="000000"/>
          <w:sz w:val="28"/>
        </w:rPr>
        <w:t>
      басшысы 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"___"________________ж.</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_________________бюджеттің төлемдері бойынша </w:t>
      </w:r>
    </w:p>
    <w:p>
      <w:pPr>
        <w:spacing w:after="0"/>
        <w:ind w:left="0"/>
        <w:jc w:val="both"/>
      </w:pPr>
      <w:r>
        <w:rPr>
          <w:rFonts w:ascii="Times New Roman"/>
          <w:b w:val="false"/>
          <w:i w:val="false"/>
          <w:color w:val="000000"/>
          <w:sz w:val="28"/>
        </w:rPr>
        <w:t>
      ____________________________жеке қаржыландыру жоспарына</w:t>
      </w:r>
    </w:p>
    <w:p>
      <w:pPr>
        <w:spacing w:after="0"/>
        <w:ind w:left="0"/>
        <w:jc w:val="both"/>
      </w:pPr>
      <w:r>
        <w:rPr>
          <w:rFonts w:ascii="Times New Roman"/>
          <w:b w:val="false"/>
          <w:i w:val="false"/>
          <w:color w:val="000000"/>
          <w:sz w:val="28"/>
        </w:rPr>
        <w:t>
      (мемлекеттік мекеменің атауы) өзгерістер енгізу туралы</w:t>
      </w:r>
    </w:p>
    <w:p>
      <w:pPr>
        <w:spacing w:after="0"/>
        <w:ind w:left="0"/>
        <w:jc w:val="both"/>
      </w:pPr>
      <w:r>
        <w:rPr>
          <w:rFonts w:ascii="Times New Roman"/>
          <w:b w:val="false"/>
          <w:i w:val="false"/>
          <w:color w:val="000000"/>
          <w:sz w:val="28"/>
        </w:rPr>
        <w:t>
      №_______анықтама</w:t>
      </w:r>
    </w:p>
    <w:p>
      <w:pPr>
        <w:spacing w:after="0"/>
        <w:ind w:left="0"/>
        <w:jc w:val="both"/>
      </w:pPr>
      <w:r>
        <w:rPr>
          <w:rFonts w:ascii="Times New Roman"/>
          <w:b w:val="false"/>
          <w:i w:val="false"/>
          <w:color w:val="000000"/>
          <w:sz w:val="28"/>
        </w:rPr>
        <w:t>
      _ж. "__"_______негізінде</w:t>
      </w:r>
    </w:p>
    <w:p>
      <w:pPr>
        <w:spacing w:after="0"/>
        <w:ind w:left="0"/>
        <w:jc w:val="both"/>
      </w:pPr>
      <w:r>
        <w:rPr>
          <w:rFonts w:ascii="Times New Roman"/>
          <w:b w:val="false"/>
          <w:i w:val="false"/>
          <w:color w:val="000000"/>
          <w:sz w:val="28"/>
        </w:rPr>
        <w:t>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w:t>
            </w:r>
          </w:p>
          <w:p>
            <w:pPr>
              <w:spacing w:after="20"/>
              <w:ind w:left="20"/>
              <w:jc w:val="both"/>
            </w:pP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айлар бойынша (ағымдағы айда - жыл басындағы кезеңге өзгеріс өсу қорытындысымен, келесі айларда өзгеріс ай сайын)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жеке жоспарын жасауға жауапты</w:t>
      </w:r>
    </w:p>
    <w:p>
      <w:pPr>
        <w:spacing w:after="0"/>
        <w:ind w:left="0"/>
        <w:jc w:val="both"/>
      </w:pPr>
      <w:r>
        <w:rPr>
          <w:rFonts w:ascii="Times New Roman"/>
          <w:b w:val="false"/>
          <w:i w:val="false"/>
          <w:color w:val="000000"/>
          <w:sz w:val="28"/>
        </w:rPr>
        <w:t>
      бюджеттік бағдарламалардың әкімшісінің</w:t>
      </w:r>
    </w:p>
    <w:p>
      <w:pPr>
        <w:spacing w:after="0"/>
        <w:ind w:left="0"/>
        <w:jc w:val="both"/>
      </w:pPr>
      <w:r>
        <w:rPr>
          <w:rFonts w:ascii="Times New Roman"/>
          <w:b w:val="false"/>
          <w:i w:val="false"/>
          <w:color w:val="000000"/>
          <w:sz w:val="28"/>
        </w:rPr>
        <w:t>
      құрылымдық бөлімшесінің басшысы ________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наурыздағы</w:t>
            </w:r>
            <w:r>
              <w:br/>
            </w:r>
            <w:r>
              <w:rPr>
                <w:rFonts w:ascii="Times New Roman"/>
                <w:b w:val="false"/>
                <w:i w:val="false"/>
                <w:color w:val="000000"/>
                <w:sz w:val="20"/>
              </w:rPr>
              <w:t>№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төлем шоты</w:t>
      </w:r>
    </w:p>
    <w:p>
      <w:pPr>
        <w:spacing w:after="0"/>
        <w:ind w:left="0"/>
        <w:jc w:val="both"/>
      </w:pPr>
      <w:r>
        <w:rPr>
          <w:rFonts w:ascii="Times New Roman"/>
          <w:b w:val="false"/>
          <w:i w:val="false"/>
          <w:color w:val="000000"/>
          <w:sz w:val="28"/>
        </w:rPr>
        <w:t>
      Күнi __ ж. "___"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Т.А.Ә. ______________________________</w:t>
      </w:r>
    </w:p>
    <w:p>
      <w:pPr>
        <w:spacing w:after="0"/>
        <w:ind w:left="0"/>
        <w:jc w:val="both"/>
      </w:pPr>
      <w:r>
        <w:rPr>
          <w:rFonts w:ascii="Times New Roman"/>
          <w:b w:val="false"/>
          <w:i w:val="false"/>
          <w:color w:val="000000"/>
          <w:sz w:val="28"/>
        </w:rPr>
        <w:t>
      Бас бухгалтердің Т.А.Ә. 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Үлгi (1-жай, 2-жиынтық зейнетақы, 3-жалақы мен дивидендтердi аудару,</w:t>
      </w:r>
    </w:p>
    <w:p>
      <w:pPr>
        <w:spacing w:after="0"/>
        <w:ind w:left="0"/>
        <w:jc w:val="both"/>
      </w:pPr>
      <w:r>
        <w:rPr>
          <w:rFonts w:ascii="Times New Roman"/>
          <w:b w:val="false"/>
          <w:i w:val="false"/>
          <w:color w:val="000000"/>
          <w:sz w:val="28"/>
        </w:rPr>
        <w:t>
      4-әлеум. аударымдар);</w:t>
      </w:r>
    </w:p>
    <w:p>
      <w:pPr>
        <w:spacing w:after="0"/>
        <w:ind w:left="0"/>
        <w:jc w:val="both"/>
      </w:pPr>
      <w:r>
        <w:rPr>
          <w:rFonts w:ascii="Times New Roman"/>
          <w:b w:val="false"/>
          <w:i w:val="false"/>
          <w:color w:val="000000"/>
          <w:sz w:val="28"/>
        </w:rPr>
        <w:t>
      № хабарландырумен (ЖА) келiсу.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наурыздағы</w:t>
            </w:r>
            <w:r>
              <w:br/>
            </w:r>
            <w:r>
              <w:rPr>
                <w:rFonts w:ascii="Times New Roman"/>
                <w:b w:val="false"/>
                <w:i w:val="false"/>
                <w:color w:val="000000"/>
                <w:sz w:val="20"/>
              </w:rPr>
              <w:t>№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 ж."____" _____________</w:t>
      </w:r>
    </w:p>
    <w:p>
      <w:pPr>
        <w:spacing w:after="0"/>
        <w:ind w:left="0"/>
        <w:jc w:val="both"/>
      </w:pPr>
      <w:r>
        <w:rPr>
          <w:rFonts w:ascii="Times New Roman"/>
          <w:b w:val="false"/>
          <w:i w:val="false"/>
          <w:color w:val="000000"/>
          <w:sz w:val="28"/>
        </w:rPr>
        <w:t>
      шетелдік валютаны қайта айырбастауға</w:t>
      </w:r>
    </w:p>
    <w:p>
      <w:pPr>
        <w:spacing w:after="0"/>
        <w:ind w:left="0"/>
        <w:jc w:val="both"/>
      </w:pPr>
      <w:r>
        <w:rPr>
          <w:rFonts w:ascii="Times New Roman"/>
          <w:b w:val="false"/>
          <w:i w:val="false"/>
          <w:color w:val="000000"/>
          <w:sz w:val="28"/>
        </w:rPr>
        <w:t>
      № өтінім</w:t>
      </w:r>
    </w:p>
    <w:p>
      <w:pPr>
        <w:spacing w:after="0"/>
        <w:ind w:left="0"/>
        <w:jc w:val="both"/>
      </w:pPr>
      <w:r>
        <w:rPr>
          <w:rFonts w:ascii="Times New Roman"/>
          <w:b w:val="false"/>
          <w:i w:val="false"/>
          <w:color w:val="000000"/>
          <w:sz w:val="28"/>
        </w:rPr>
        <w:t>
      ММ атауы және коды: _________________________________________________</w:t>
      </w:r>
    </w:p>
    <w:p>
      <w:pPr>
        <w:spacing w:after="0"/>
        <w:ind w:left="0"/>
        <w:jc w:val="both"/>
      </w:pPr>
      <w:r>
        <w:rPr>
          <w:rFonts w:ascii="Times New Roman"/>
          <w:b w:val="false"/>
          <w:i w:val="false"/>
          <w:color w:val="000000"/>
          <w:sz w:val="28"/>
        </w:rPr>
        <w:t>
      Тапсырыс бойынша*: __________________________________________________</w:t>
      </w:r>
    </w:p>
    <w:p>
      <w:pPr>
        <w:spacing w:after="0"/>
        <w:ind w:left="0"/>
        <w:jc w:val="both"/>
      </w:pPr>
      <w:r>
        <w:rPr>
          <w:rFonts w:ascii="Times New Roman"/>
          <w:b w:val="false"/>
          <w:i w:val="false"/>
          <w:color w:val="000000"/>
          <w:sz w:val="28"/>
        </w:rPr>
        <w:t>
      Почталық мекен-жайы: ________________________________________________</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Мемлекеттік мекеменің шетел валютасындағы шоты ______________________</w:t>
      </w:r>
    </w:p>
    <w:p>
      <w:pPr>
        <w:spacing w:after="0"/>
        <w:ind w:left="0"/>
        <w:jc w:val="both"/>
      </w:pPr>
      <w:r>
        <w:rPr>
          <w:rFonts w:ascii="Times New Roman"/>
          <w:b w:val="false"/>
          <w:i w:val="false"/>
          <w:color w:val="000000"/>
          <w:sz w:val="28"/>
        </w:rPr>
        <w:t>
      Қазақстан Республикасы Ұлттық Банкіндегі Бюджетті атқару жөніндегі орталық уәкілетті органның шоты,</w:t>
      </w:r>
    </w:p>
    <w:p>
      <w:pPr>
        <w:spacing w:after="0"/>
        <w:ind w:left="0"/>
        <w:jc w:val="both"/>
      </w:pPr>
      <w:r>
        <w:rPr>
          <w:rFonts w:ascii="Times New Roman"/>
          <w:b w:val="false"/>
          <w:i w:val="false"/>
          <w:color w:val="000000"/>
          <w:sz w:val="28"/>
        </w:rPr>
        <w:t>
      БСК _________________________________________________________________</w:t>
      </w:r>
    </w:p>
    <w:p>
      <w:pPr>
        <w:spacing w:after="0"/>
        <w:ind w:left="0"/>
        <w:jc w:val="both"/>
      </w:pPr>
      <w:r>
        <w:rPr>
          <w:rFonts w:ascii="Times New Roman"/>
          <w:b w:val="false"/>
          <w:i w:val="false"/>
          <w:color w:val="000000"/>
          <w:sz w:val="28"/>
        </w:rPr>
        <w:t>
      СТК:</w:t>
      </w:r>
    </w:p>
    <w:p>
      <w:pPr>
        <w:spacing w:after="0"/>
        <w:ind w:left="0"/>
        <w:jc w:val="both"/>
      </w:pPr>
      <w:r>
        <w:rPr>
          <w:rFonts w:ascii="Times New Roman"/>
          <w:b w:val="false"/>
          <w:i w:val="false"/>
          <w:color w:val="000000"/>
          <w:sz w:val="28"/>
        </w:rPr>
        <w:t>
      Теңгеде алатын алушының шот деректемелері(атауы, БСН,</w:t>
      </w:r>
    </w:p>
    <w:p>
      <w:pPr>
        <w:spacing w:after="0"/>
        <w:ind w:left="0"/>
        <w:jc w:val="both"/>
      </w:pPr>
      <w:r>
        <w:rPr>
          <w:rFonts w:ascii="Times New Roman"/>
          <w:b w:val="false"/>
          <w:i w:val="false"/>
          <w:color w:val="000000"/>
          <w:sz w:val="28"/>
        </w:rPr>
        <w:t>
      БСК, ЖСК, БСК)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 іс-әрекетінің мерзімі 20__ж."___" ______________ дейін</w:t>
      </w:r>
    </w:p>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(белгіленген</w:t>
      </w:r>
    </w:p>
    <w:p>
      <w:pPr>
        <w:spacing w:after="0"/>
        <w:ind w:left="0"/>
        <w:jc w:val="both"/>
      </w:pPr>
      <w:r>
        <w:rPr>
          <w:rFonts w:ascii="Times New Roman"/>
          <w:b w:val="false"/>
          <w:i w:val="false"/>
          <w:color w:val="000000"/>
          <w:sz w:val="28"/>
        </w:rPr>
        <w:t>
      тәртіппен орталық атқарушы органның</w:t>
      </w:r>
    </w:p>
    <w:p>
      <w:pPr>
        <w:spacing w:after="0"/>
        <w:ind w:left="0"/>
        <w:jc w:val="both"/>
      </w:pPr>
      <w:r>
        <w:rPr>
          <w:rFonts w:ascii="Times New Roman"/>
          <w:b w:val="false"/>
          <w:i w:val="false"/>
          <w:color w:val="000000"/>
          <w:sz w:val="28"/>
        </w:rPr>
        <w:t>
      жауапты хатшысының өкілеттіктері</w:t>
      </w:r>
    </w:p>
    <w:p>
      <w:pPr>
        <w:spacing w:after="0"/>
        <w:ind w:left="0"/>
        <w:jc w:val="both"/>
      </w:pPr>
      <w:r>
        <w:rPr>
          <w:rFonts w:ascii="Times New Roman"/>
          <w:b w:val="false"/>
          <w:i w:val="false"/>
          <w:color w:val="000000"/>
          <w:sz w:val="28"/>
        </w:rPr>
        <w:t>
      жүктелген лауазымды тұлға), ал мұндай</w:t>
      </w:r>
    </w:p>
    <w:p>
      <w:pPr>
        <w:spacing w:after="0"/>
        <w:ind w:left="0"/>
        <w:jc w:val="both"/>
      </w:pPr>
      <w:r>
        <w:rPr>
          <w:rFonts w:ascii="Times New Roman"/>
          <w:b w:val="false"/>
          <w:i w:val="false"/>
          <w:color w:val="000000"/>
          <w:sz w:val="28"/>
        </w:rPr>
        <w:t>
      болмаған жағдайда - басшы (мемлекеттік</w:t>
      </w:r>
    </w:p>
    <w:p>
      <w:pPr>
        <w:spacing w:after="0"/>
        <w:ind w:left="0"/>
        <w:jc w:val="both"/>
      </w:pPr>
      <w:r>
        <w:rPr>
          <w:rFonts w:ascii="Times New Roman"/>
          <w:b w:val="false"/>
          <w:i w:val="false"/>
          <w:color w:val="000000"/>
          <w:sz w:val="28"/>
        </w:rPr>
        <w:t>
      мекеменің, немесе аумақтық қазынашылық</w:t>
      </w:r>
    </w:p>
    <w:p>
      <w:pPr>
        <w:spacing w:after="0"/>
        <w:ind w:left="0"/>
        <w:jc w:val="both"/>
      </w:pPr>
      <w:r>
        <w:rPr>
          <w:rFonts w:ascii="Times New Roman"/>
          <w:b w:val="false"/>
          <w:i w:val="false"/>
          <w:color w:val="000000"/>
          <w:sz w:val="28"/>
        </w:rPr>
        <w:t>
      бөлімшесінің) ____________ 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М.O</w:t>
      </w:r>
    </w:p>
    <w:p>
      <w:pPr>
        <w:spacing w:after="0"/>
        <w:ind w:left="0"/>
        <w:jc w:val="both"/>
      </w:pPr>
      <w:r>
        <w:rPr>
          <w:rFonts w:ascii="Times New Roman"/>
          <w:b w:val="false"/>
          <w:i w:val="false"/>
          <w:color w:val="000000"/>
          <w:sz w:val="28"/>
        </w:rPr>
        <w:t>
      Бас бухгалтер ____________ 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Бюджетті атқару жөніндегі орталық уәкілетті орган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