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6d47" w14:textId="6426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аумағында орманды пайдаланушылар сауықтыру, рекреациялық, тарихи-мәдени, туристік, спорттық және басқа да іс-шаралар өткізетін орындардағы өрт сөндіру құралдарының тиесілілік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20 ақпандағы № 18-02/119 бұйрығы. Қазақстан Республикасының Әділет министрлігінде 2015 жылы 15 сәуірде № 10727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шiлдедегі Орман кодексiнің 13-бабының </w:t>
      </w:r>
      <w:r>
        <w:rPr>
          <w:rFonts w:ascii="Times New Roman"/>
          <w:b w:val="false"/>
          <w:i w:val="false"/>
          <w:color w:val="000000"/>
          <w:sz w:val="28"/>
        </w:rPr>
        <w:t>18-33)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орман қоры аумағында орманды пайдаланушылар сауықтыру, рекреациялық, тарихи-мәдени, туристік, спорттық және басқа да іс-шаралар өткізетін орындардағы өрт сөндіру құралдарының тиесілілік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тіркелуден кейін он күнтізбелік күн ішінде оның мерзімді баспасөз басылымдарында және «Әділет» ақпараттық-құқықтық жүйесінде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ол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Қ.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4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16 наурыз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18-02/119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орман қоры аумағында орманды пайдаланушылар</w:t>
      </w:r>
      <w:r>
        <w:br/>
      </w:r>
      <w:r>
        <w:rPr>
          <w:rFonts w:ascii="Times New Roman"/>
          <w:b/>
          <w:i w:val="false"/>
          <w:color w:val="000000"/>
        </w:rPr>
        <w:t>
сауықтыру, рекреациялық, тарихи-мәдени, туристік, спорттық және</w:t>
      </w:r>
      <w:r>
        <w:br/>
      </w:r>
      <w:r>
        <w:rPr>
          <w:rFonts w:ascii="Times New Roman"/>
          <w:b/>
          <w:i w:val="false"/>
          <w:color w:val="000000"/>
        </w:rPr>
        <w:t>
басқа да іс-шаралар өткізетін орындардағы өрт сөндіру</w:t>
      </w:r>
      <w:r>
        <w:br/>
      </w:r>
      <w:r>
        <w:rPr>
          <w:rFonts w:ascii="Times New Roman"/>
          <w:b/>
          <w:i w:val="false"/>
          <w:color w:val="000000"/>
        </w:rPr>
        <w:t>
құралдарының тиесілілік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5954"/>
        <w:gridCol w:w="1790"/>
        <w:gridCol w:w="1826"/>
        <w:gridCol w:w="1613"/>
        <w:gridCol w:w="2174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құралдары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Келетін адам саны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Турбазаларда (демалушы 100 адамға шаққанда)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 адам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 адам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адамнан көп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минутына/600-800 литрлік өрт сөндіру мотопомпалары, дана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Күректер, дана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Балталар, дана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Сабалағыштар, дана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аралар немесе бензин аралары, дана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Арқаға іліп алатын орманда өрт сөндіргіш-бүріккіштер, дана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литр мөлшерінде суға арналған шелектер немесе резеңке ыдыстар, дана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