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853" w14:textId="c8e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паллиативтік көмек және мейірбике күтімі көрсетілуі тиіс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5 ақпандағы № 96 бұйрығы. Қазақстан Республикасының Әділет министрлігінде 2015 жылғы 30 наурызда № 105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2009 жылғы 18 қыркүйектегі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ң паллиативтік көмек және мейірбике күтімі көрсетілуі тиіс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күнтізбелік он күннің ішінде мерзімдік баспа басылымдарында және «Әділет» ақпараттық-құқықтық жүйесінде ресми жариялан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Денсаулық сақтау және әлеуметтік даму министрлігінің интернет-ресурсын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және әлеуметтік даму вице-министрі А.В. Цой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күнтізбелік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үйс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паллиативтік көмек және мейірбике күтімі көрсетілуі тиіс санаттарының тізбесі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лиатив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ансерлік бақылаудағы қатерлі ісіктің ауруының IV клиникалық саты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үргізілген мамандандырылған емнен кейін жағдайын дәрілік түзетуді қажет ететін, қатерлі ісік ауру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сатыдағы күшейген созылмалы аурулардан (жүрек, өкпе, бауыр, бүйрек функцияларының жетіспеушілігінің декомпенсация саты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ың 1Г тобы бойынша диспансерлік бақылауда тұрған туберкулез ауруынан зардап шегеті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қтырылған иммун тапшылығы синдромының 3-4 саты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аларға, жүргізілген айрықша терапия (химиотерапия, сәулелік терапия және хирургиялық ем) аясында, қатерлі ісіктердің күшеюі кез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йкоздан зардап шегетін балаларға жүргізілген химиотерапияның (химиорезистенттік) аясында ауру күшейген ке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йірбике күт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тізбенің 1-тармағында көрсетілге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тап өткерген аурудың салдарынан өмірлік маңызды әлеуметтік-тұрмыстық функцияларды қамтамасыз етуде өзіне өзі толық немесе ішінара қызмет көрсетуге қабілетсіз, тұрақты басқа адамның күтімін, көмегін немесе қарауын қажет ететін, басқа адамға үнемі тәуелді адамдарға көрсет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