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59c6" w14:textId="7ad5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26 қаңтардағы № 32 бұйрығы. Қазақстан Республикасы Әділет министрлігінде 2015 жылы 6 наурызда № 10404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01.02.2017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1-тармағына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18.12.2025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бақылауға жататын есірткі құралдарын, психотроптық заттар мен олардың прекурсорларын медициналық мақсатта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01.02.2017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Медициналық және фармацевтикалық қызметті бақылау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мерзімдік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 Қ. Қасымов</w:t>
      </w:r>
    </w:p>
    <w:p>
      <w:pPr>
        <w:spacing w:after="0"/>
        <w:ind w:left="0"/>
        <w:jc w:val="both"/>
      </w:pPr>
      <w:r>
        <w:rPr>
          <w:rFonts w:ascii="Times New Roman"/>
          <w:b w:val="false"/>
          <w:i w:val="false"/>
          <w:color w:val="000000"/>
          <w:sz w:val="28"/>
        </w:rPr>
        <w:t>
      2015 жылғы 26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министрінің бұйрығымен</w:t>
            </w:r>
            <w:r>
              <w:br/>
            </w:r>
            <w:r>
              <w:rPr>
                <w:rFonts w:ascii="Times New Roman"/>
                <w:b w:val="false"/>
                <w:i w:val="false"/>
                <w:color w:val="000000"/>
                <w:sz w:val="20"/>
              </w:rPr>
              <w:t>және әлеуметтік даму</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2015 жылғы 26 қаңтардағы </w:t>
            </w:r>
            <w:r>
              <w:br/>
            </w:r>
            <w:r>
              <w:rPr>
                <w:rFonts w:ascii="Times New Roman"/>
                <w:b w:val="false"/>
                <w:i w:val="false"/>
                <w:color w:val="000000"/>
                <w:sz w:val="20"/>
              </w:rPr>
              <w:t xml:space="preserve">№ 32 бұйрығына </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w:t>
      </w:r>
    </w:p>
    <w:bookmarkEnd w:id="8"/>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11.07.2023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4" w:id="9"/>
    <w:p>
      <w:pPr>
        <w:spacing w:after="0"/>
        <w:ind w:left="0"/>
        <w:jc w:val="left"/>
      </w:pPr>
      <w:r>
        <w:rPr>
          <w:rFonts w:ascii="Times New Roman"/>
          <w:b/>
          <w:i w:val="false"/>
          <w:color w:val="000000"/>
        </w:rPr>
        <w:t xml:space="preserve"> 1-тарау. Жалпы ережелер</w:t>
      </w:r>
    </w:p>
    <w:bookmarkEnd w:id="9"/>
    <w:bookmarkStart w:name="z28" w:id="10"/>
    <w:p>
      <w:pPr>
        <w:spacing w:after="0"/>
        <w:ind w:left="0"/>
        <w:jc w:val="both"/>
      </w:pPr>
      <w:r>
        <w:rPr>
          <w:rFonts w:ascii="Times New Roman"/>
          <w:b w:val="false"/>
          <w:i w:val="false"/>
          <w:color w:val="000000"/>
          <w:sz w:val="28"/>
        </w:rPr>
        <w:t xml:space="preserve">
      1. Осы Қазақстан Республикасында бақылауға жататын есiрткi, психотроптық заттар мен прекурсорларды медициналық мақсатта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Республикасының Заңына сәйкес әзірленді және Есiрткi, психотроптық заттар, сол тектестер мен прекурсорлар және олардың заңсыз айналымы мен терiс пайдаланылуына қарсы iс-қимыл шаралары және медициналық мақсаттарда пайдалану тәртібін белгілейді Қазақстан Республикасы Үкіметінің 2019 жылғы 3 шілдедегі № 470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бақылауға жататын есірткі құралдарының, психотроптық заттар мен прекурсорлардың тізіміне енгізілген есірткі құралдарын, психотроптық заттар мен олардың прекурсорларын (бұдан әрі – Тізім). </w:t>
      </w:r>
    </w:p>
    <w:bookmarkEnd w:id="10"/>
    <w:bookmarkStart w:name="z29"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30" w:id="12"/>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12"/>
    <w:bookmarkStart w:name="z31" w:id="13"/>
    <w:p>
      <w:pPr>
        <w:spacing w:after="0"/>
        <w:ind w:left="0"/>
        <w:jc w:val="both"/>
      </w:pPr>
      <w:r>
        <w:rPr>
          <w:rFonts w:ascii="Times New Roman"/>
          <w:b w:val="false"/>
          <w:i w:val="false"/>
          <w:color w:val="000000"/>
          <w:sz w:val="28"/>
        </w:rPr>
        <w:t>
      2) есiрткi, психотроптық заттар мен прекурсорларды тұтыну нормативi (бұдан әрi – тұтыну нормативi) - нақты заңды тұлғалардың тұтынуы үшiн қажеттi, есірткі, психотроптық заттар, сол тектестер мен прекурсорлар айналымы саласындағы уәкілетті мемлекеттік органға Қазақстан Республикасының заңнамасына сәйкес мәлiмделген белгiлi бiр есiрткi, психотроптық заттар мен прекурсорлар мөлшері;</w:t>
      </w:r>
    </w:p>
    <w:bookmarkEnd w:id="13"/>
    <w:bookmarkStart w:name="z32" w:id="14"/>
    <w:p>
      <w:pPr>
        <w:spacing w:after="0"/>
        <w:ind w:left="0"/>
        <w:jc w:val="both"/>
      </w:pPr>
      <w:r>
        <w:rPr>
          <w:rFonts w:ascii="Times New Roman"/>
          <w:b w:val="false"/>
          <w:i w:val="false"/>
          <w:color w:val="000000"/>
          <w:sz w:val="28"/>
        </w:rPr>
        <w:t>
      3) есiрткi, психотроптық заттар мен прекурсорлар айналымы – құрамында есiрткi бар өсiмдiктердi егуге, жинауға және дайындауға, есiрткi, психотроптық заттар мен прекурсорларды әзiрлеуге, өндiруге, өңдеуге, әкелуге, әкетуге, транзиттеуге, тасымалдауға, жөнелтуге, сатып алуға, сақтауға, бөлуге, сатуға, пайдалануға, жоюға байланысты Қазақстан Республикасының заңдарына сәйкес рұқсат етілген және бақылау жасалатын қызмет түрлері;</w:t>
      </w:r>
    </w:p>
    <w:bookmarkEnd w:id="14"/>
    <w:bookmarkStart w:name="z33" w:id="15"/>
    <w:p>
      <w:pPr>
        <w:spacing w:after="0"/>
        <w:ind w:left="0"/>
        <w:jc w:val="both"/>
      </w:pPr>
      <w:r>
        <w:rPr>
          <w:rFonts w:ascii="Times New Roman"/>
          <w:b w:val="false"/>
          <w:i w:val="false"/>
          <w:color w:val="000000"/>
          <w:sz w:val="28"/>
        </w:rPr>
        <w:t>
      4) дәрілік заттардың айналысы - дәрілік заттарды әзірлеу, клиникаға дейінгі (клиникалық емес) зерттеулер, сынақтар,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bookmarkEnd w:id="15"/>
    <w:bookmarkStart w:name="z34" w:id="16"/>
    <w:p>
      <w:pPr>
        <w:spacing w:after="0"/>
        <w:ind w:left="0"/>
        <w:jc w:val="both"/>
      </w:pPr>
      <w:r>
        <w:rPr>
          <w:rFonts w:ascii="Times New Roman"/>
          <w:b w:val="false"/>
          <w:i w:val="false"/>
          <w:color w:val="000000"/>
          <w:sz w:val="28"/>
        </w:rPr>
        <w:t>
      5) Тізімнің II Кестесі - медициналық мақсатта пайдаланылатын және қатаң бақылауға алынған есірткі құралдары және психотроптық заттардың тізімі;</w:t>
      </w:r>
    </w:p>
    <w:bookmarkEnd w:id="16"/>
    <w:bookmarkStart w:name="z35" w:id="17"/>
    <w:p>
      <w:pPr>
        <w:spacing w:after="0"/>
        <w:ind w:left="0"/>
        <w:jc w:val="both"/>
      </w:pPr>
      <w:r>
        <w:rPr>
          <w:rFonts w:ascii="Times New Roman"/>
          <w:b w:val="false"/>
          <w:i w:val="false"/>
          <w:color w:val="000000"/>
          <w:sz w:val="28"/>
        </w:rPr>
        <w:t>
      6) Тізімнің III Кестесі - медициналық мақсатта пайдаланылатын және бақылауға алынған есірткі құралдары мен психотроптық заттардың тізімі;</w:t>
      </w:r>
    </w:p>
    <w:bookmarkEnd w:id="17"/>
    <w:bookmarkStart w:name="z36" w:id="18"/>
    <w:p>
      <w:pPr>
        <w:spacing w:after="0"/>
        <w:ind w:left="0"/>
        <w:jc w:val="both"/>
      </w:pPr>
      <w:r>
        <w:rPr>
          <w:rFonts w:ascii="Times New Roman"/>
          <w:b w:val="false"/>
          <w:i w:val="false"/>
          <w:color w:val="000000"/>
          <w:sz w:val="28"/>
        </w:rPr>
        <w:t>
      7)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8"/>
    <w:bookmarkStart w:name="z37" w:id="19"/>
    <w:p>
      <w:pPr>
        <w:spacing w:after="0"/>
        <w:ind w:left="0"/>
        <w:jc w:val="both"/>
      </w:pPr>
      <w:r>
        <w:rPr>
          <w:rFonts w:ascii="Times New Roman"/>
          <w:b w:val="false"/>
          <w:i w:val="false"/>
          <w:color w:val="000000"/>
          <w:sz w:val="28"/>
        </w:rPr>
        <w:t>
      8) есiрткi, психотроптық заттар, сол тектестер мен прекурсорлар айналымы саласындағы уәкiлеттi мемлекеттiк орган - өзiне берiлген құзырет шегiнде есiрткi, психотроптық заттар, сол тектестер мен прекурсорлар айналымы саласында мемлекеттiк саясатты қалыптастыратын және оны жүзеге асыруды үйлестiретiн орган;</w:t>
      </w:r>
    </w:p>
    <w:bookmarkEnd w:id="19"/>
    <w:bookmarkStart w:name="z38" w:id="20"/>
    <w:p>
      <w:pPr>
        <w:spacing w:after="0"/>
        <w:ind w:left="0"/>
        <w:jc w:val="both"/>
      </w:pPr>
      <w:r>
        <w:rPr>
          <w:rFonts w:ascii="Times New Roman"/>
          <w:b w:val="false"/>
          <w:i w:val="false"/>
          <w:color w:val="000000"/>
          <w:sz w:val="28"/>
        </w:rPr>
        <w:t>
      9) жалған дәрілік заттар мен медициналық бұйымдар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 медициналық бұйымдар;</w:t>
      </w:r>
    </w:p>
    <w:bookmarkEnd w:id="20"/>
    <w:bookmarkStart w:name="z39" w:id="21"/>
    <w:p>
      <w:pPr>
        <w:spacing w:after="0"/>
        <w:ind w:left="0"/>
        <w:jc w:val="both"/>
      </w:pPr>
      <w:r>
        <w:rPr>
          <w:rFonts w:ascii="Times New Roman"/>
          <w:b w:val="false"/>
          <w:i w:val="false"/>
          <w:color w:val="000000"/>
          <w:sz w:val="28"/>
        </w:rPr>
        <w:t>
      10)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bookmarkEnd w:id="21"/>
    <w:bookmarkStart w:name="z40" w:id="22"/>
    <w:p>
      <w:pPr>
        <w:spacing w:after="0"/>
        <w:ind w:left="0"/>
        <w:jc w:val="both"/>
      </w:pPr>
      <w:r>
        <w:rPr>
          <w:rFonts w:ascii="Times New Roman"/>
          <w:b w:val="false"/>
          <w:i w:val="false"/>
          <w:color w:val="000000"/>
          <w:sz w:val="28"/>
        </w:rPr>
        <w:t xml:space="preserve">
      3. Есірткі құралдарын, психотроптық заттарды, сондай-ақ олардың прекурсорларын медициналық мақсатта пайдалану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есірткі құралдарының, психотроптық заттар мен прекурсорлардың айналымы саласында лицензиясы бар денсаулық сақтау ұйымдарында жүзеге асырылады.</w:t>
      </w:r>
    </w:p>
    <w:bookmarkEnd w:id="22"/>
    <w:p>
      <w:pPr>
        <w:spacing w:after="0"/>
        <w:ind w:left="0"/>
        <w:jc w:val="both"/>
      </w:pPr>
      <w:r>
        <w:rPr>
          <w:rFonts w:ascii="Times New Roman"/>
          <w:b w:val="false"/>
          <w:i w:val="false"/>
          <w:color w:val="000000"/>
          <w:sz w:val="28"/>
        </w:rPr>
        <w:t>
      Денсаулық сақтау ұйымдарында құрамында есірткі құралдары, психотроптық заттар, сондай-ақ олардың прекурсорлары бар барлық дәрілік заттар қағаз және (немесе) электрондық түрде есепке алынуға жатады.</w:t>
      </w:r>
    </w:p>
    <w:bookmarkStart w:name="z41" w:id="23"/>
    <w:p>
      <w:pPr>
        <w:spacing w:after="0"/>
        <w:ind w:left="0"/>
        <w:jc w:val="left"/>
      </w:pPr>
      <w:r>
        <w:rPr>
          <w:rFonts w:ascii="Times New Roman"/>
          <w:b/>
          <w:i w:val="false"/>
          <w:color w:val="000000"/>
        </w:rPr>
        <w:t xml:space="preserve"> 2-тарау. Қазақстан Республикасында бақылауға жататын есiрткi, психотроптық заттар мен олардың прекурсорларын медициналық мақсатта пайдалану тәртiбi.</w:t>
      </w:r>
    </w:p>
    <w:bookmarkEnd w:id="23"/>
    <w:bookmarkStart w:name="z42" w:id="24"/>
    <w:p>
      <w:pPr>
        <w:spacing w:after="0"/>
        <w:ind w:left="0"/>
        <w:jc w:val="left"/>
      </w:pPr>
      <w:r>
        <w:rPr>
          <w:rFonts w:ascii="Times New Roman"/>
          <w:b/>
          <w:i w:val="false"/>
          <w:color w:val="000000"/>
        </w:rPr>
        <w:t xml:space="preserve"> 1-параграф. Денсаулық сақтау ұйымдарында құрамында есірткі құралдары, психотроптық заттар мен прекурсорлар бар дәрілік заттарға қажеттілікті айқындау</w:t>
      </w:r>
    </w:p>
    <w:bookmarkEnd w:id="24"/>
    <w:bookmarkStart w:name="z43" w:id="25"/>
    <w:p>
      <w:pPr>
        <w:spacing w:after="0"/>
        <w:ind w:left="0"/>
        <w:jc w:val="both"/>
      </w:pPr>
      <w:r>
        <w:rPr>
          <w:rFonts w:ascii="Times New Roman"/>
          <w:b w:val="false"/>
          <w:i w:val="false"/>
          <w:color w:val="000000"/>
          <w:sz w:val="28"/>
        </w:rPr>
        <w:t>
      4. Медициналық көмек көрсететін және (немесе) медициналық сараптаманы жүзеге асыратын денсаулық сақтау ұйымдары есірткі құралдарын, психотроптық заттар мен олардың прекурсорларын пайдалануды облыстардың, республикалық маңызы бар қалалардың және астананың денсаулық сақтауды мемлекеттік басқарудың жергілікті органдары бекіткен есірткі құралдарын, психотроптық заттар мен олардың прекурсорларын тұтыну нормативтері шегінде жүзеге асырады.</w:t>
      </w:r>
    </w:p>
    <w:bookmarkEnd w:id="25"/>
    <w:bookmarkStart w:name="z44" w:id="26"/>
    <w:p>
      <w:pPr>
        <w:spacing w:after="0"/>
        <w:ind w:left="0"/>
        <w:jc w:val="both"/>
      </w:pPr>
      <w:r>
        <w:rPr>
          <w:rFonts w:ascii="Times New Roman"/>
          <w:b w:val="false"/>
          <w:i w:val="false"/>
          <w:color w:val="000000"/>
          <w:sz w:val="28"/>
        </w:rPr>
        <w:t>
      5. Келесі жылға арналған есірткі құралдарын, психотроптық заттар мен олардың прекурсорларын тұтыну нормативтерін бекіту үшін медициналық көмек көрсететін және (немесе) медициналық сараптаманы жүзеге асыратын денсаулық сақтау ұйымдары жыл сайын ағымдағы жылғы 1 наурызға дейін облыстардың, республикалық маңызы бар қалалардың және астананың денсаулық сақтауды мемлекеттік басқарудың жергілікті органдарына:</w:t>
      </w:r>
    </w:p>
    <w:bookmarkEnd w:id="26"/>
    <w:bookmarkStart w:name="z135"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Республикасында бақылауға жататын есірткі заттарды тұтыну нормаларын бекіту үшін келесі жылға арналған өтінімдерді;</w:t>
      </w:r>
    </w:p>
    <w:bookmarkEnd w:id="27"/>
    <w:bookmarkStart w:name="z136" w:id="2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Республикасында бақылауға жататын психотроптық заттарды тұтыну нормаларын бекіту үшін келесі жылға арналған өтінімдерді;</w:t>
      </w:r>
    </w:p>
    <w:bookmarkEnd w:id="28"/>
    <w:bookmarkStart w:name="z137" w:id="2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Республикасында бақылауға жататын прекурсорларды тұтыну нормаларын бекіту үшін келесі жылға арналған өтінімдерді ұсынады.</w:t>
      </w:r>
    </w:p>
    <w:bookmarkEnd w:id="29"/>
    <w:p>
      <w:pPr>
        <w:spacing w:after="0"/>
        <w:ind w:left="0"/>
        <w:jc w:val="both"/>
      </w:pPr>
      <w:r>
        <w:rPr>
          <w:rFonts w:ascii="Times New Roman"/>
          <w:b w:val="false"/>
          <w:i w:val="false"/>
          <w:color w:val="000000"/>
          <w:sz w:val="28"/>
        </w:rPr>
        <w:t>
      Өтінімдерге жүргізілген есеп айырысу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18.12.2025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xml:space="preserve">
      6. Медициналық көмек көрсететін денсаулық сақтау ұйымдарының құрамында есірткі құралдары мен психотроптық заттар бар дәрілік заттарға қажеттілігін есептеу өткен жылдағы сырқаттанушылық пен нақты тұтыну динамикасы, статистикалық деректер және пациенттердің болжамды саны негізінде жүзеге асырылады, мысалы: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жылына бір төсекке (жағдайға) құрамында есірткі заттары бар дәрілік заттарға қажеттіліктің есептелген нормативтерін ескере отырып.</w:t>
      </w:r>
    </w:p>
    <w:bookmarkEnd w:id="30"/>
    <w:p>
      <w:pPr>
        <w:spacing w:after="0"/>
        <w:ind w:left="0"/>
        <w:jc w:val="both"/>
      </w:pPr>
      <w:r>
        <w:rPr>
          <w:rFonts w:ascii="Times New Roman"/>
          <w:b w:val="false"/>
          <w:i w:val="false"/>
          <w:color w:val="000000"/>
          <w:sz w:val="28"/>
        </w:rPr>
        <w:t>
      Жаңадан пайдалануға берілген немесе қайта ұйымдастырылған денсаулық сақтау ұйымдары үшін, сондай-ақ жаңа дәрілік заттарға қажеттілік үшін есеп сырқаттанушылық деректеріне, статистикалық деректерге және пациенттердің болжамды санына негізделеді.</w:t>
      </w:r>
    </w:p>
    <w:bookmarkStart w:name="z49" w:id="31"/>
    <w:p>
      <w:pPr>
        <w:spacing w:after="0"/>
        <w:ind w:left="0"/>
        <w:jc w:val="both"/>
      </w:pPr>
      <w:r>
        <w:rPr>
          <w:rFonts w:ascii="Times New Roman"/>
          <w:b w:val="false"/>
          <w:i w:val="false"/>
          <w:color w:val="000000"/>
          <w:sz w:val="28"/>
        </w:rPr>
        <w:t>
      7. Прекурсорларға қажеттілікті есептеуді денсаулық сақтау ұйымдары өткен жылғы тұтыну деректерін және келесі қаржы жылының 1 қаңтарындағы болжамды қалдықты ескере отырып, нақты қажеттілікті негізге ала отырып жүргізеді.</w:t>
      </w:r>
    </w:p>
    <w:bookmarkEnd w:id="31"/>
    <w:bookmarkStart w:name="z50" w:id="32"/>
    <w:p>
      <w:pPr>
        <w:spacing w:after="0"/>
        <w:ind w:left="0"/>
        <w:jc w:val="both"/>
      </w:pPr>
      <w:r>
        <w:rPr>
          <w:rFonts w:ascii="Times New Roman"/>
          <w:b w:val="false"/>
          <w:i w:val="false"/>
          <w:color w:val="000000"/>
          <w:sz w:val="28"/>
        </w:rPr>
        <w:t>
      8. Облыстардың, республикалық маңызы бар қалалардың және астананың денсаулық сақтауды мемлекеттік басқарудың жергілікті органдары денсаулық сақтау ұйымдарынан келiп түскен өтiнiмдердi жинауды, сондай-ақ:</w:t>
      </w:r>
    </w:p>
    <w:bookmarkEnd w:id="32"/>
    <w:bookmarkStart w:name="z138" w:id="33"/>
    <w:p>
      <w:pPr>
        <w:spacing w:after="0"/>
        <w:ind w:left="0"/>
        <w:jc w:val="both"/>
      </w:pPr>
      <w:r>
        <w:rPr>
          <w:rFonts w:ascii="Times New Roman"/>
          <w:b w:val="false"/>
          <w:i w:val="false"/>
          <w:color w:val="000000"/>
          <w:sz w:val="28"/>
        </w:rPr>
        <w:t>
      1) алдыңғы жылғы нақты тұтыну көлемдерімен;</w:t>
      </w:r>
    </w:p>
    <w:bookmarkEnd w:id="33"/>
    <w:bookmarkStart w:name="z139" w:id="34"/>
    <w:p>
      <w:pPr>
        <w:spacing w:after="0"/>
        <w:ind w:left="0"/>
        <w:jc w:val="both"/>
      </w:pPr>
      <w:r>
        <w:rPr>
          <w:rFonts w:ascii="Times New Roman"/>
          <w:b w:val="false"/>
          <w:i w:val="false"/>
          <w:color w:val="000000"/>
          <w:sz w:val="28"/>
        </w:rPr>
        <w:t>
      2) құрамында есірткі заттары бар дәрілік заттарға қажеттілікті есеп айырысу нормативтерімен салыстыруды жүзеге асырады.</w:t>
      </w:r>
    </w:p>
    <w:bookmarkEnd w:id="34"/>
    <w:p>
      <w:pPr>
        <w:spacing w:after="0"/>
        <w:ind w:left="0"/>
        <w:jc w:val="both"/>
      </w:pPr>
      <w:r>
        <w:rPr>
          <w:rFonts w:ascii="Times New Roman"/>
          <w:b w:val="false"/>
          <w:i w:val="false"/>
          <w:color w:val="000000"/>
          <w:sz w:val="28"/>
        </w:rPr>
        <w:t xml:space="preserve">
      Медициналық көмек көрсететін және (немесе) медициналық сараптаманы жүзеге асыратын әрбір денсаулық сақтау ұйымы үшін дұрыс өтінім берілген кезде облыстардың, республикалық маңызы бар қалалардың және астананың денсаулық сақтауды мемлекеттік басқарудың жергілікті органдарының басшысы немесе оны алмастыратын тұлға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құрамында есірткі, психотроптық заттар, сондай-ақ олардың прекурсорлары бар дәрілік заттардың тұтыну нормативін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18.12.2025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5"/>
    <w:p>
      <w:pPr>
        <w:spacing w:after="0"/>
        <w:ind w:left="0"/>
        <w:jc w:val="both"/>
      </w:pPr>
      <w:r>
        <w:rPr>
          <w:rFonts w:ascii="Times New Roman"/>
          <w:b w:val="false"/>
          <w:i w:val="false"/>
          <w:color w:val="000000"/>
          <w:sz w:val="28"/>
        </w:rPr>
        <w:t>
      9. Әкімшілік-аумақтық бірлік шегінде ағымдағы күнтізбелік жыл ішінде денсаулық сақтау ұйымдарының бекітілген тұтыну нормаларына өзгерістер мен толықтырулар енгізуге не жаңадан пайдалануға берілген немесе қайта ұйымдастырылатын денсаулық сақтау ұйымы үшін тұтыну нормативін бекітуге жол беріледі.</w:t>
      </w:r>
    </w:p>
    <w:bookmarkEnd w:id="35"/>
    <w:bookmarkStart w:name="z54" w:id="36"/>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денсаулық сақтауды мемлекеттік басқарудың жергілікті органдары ағымдағы жылдың 15 наурызына дейінгі мерзімде уәкілетті органға облыс, республикалық маңызы бар қала және облыс бойынша есірткі, психотроптық заттар мен олардың прекурсорларына жиынтық өтінім береді . келесі күнтізбелік жылдағы капитал.</w:t>
      </w:r>
    </w:p>
    <w:bookmarkEnd w:id="36"/>
    <w:bookmarkStart w:name="z55" w:id="37"/>
    <w:p>
      <w:pPr>
        <w:spacing w:after="0"/>
        <w:ind w:left="0"/>
        <w:jc w:val="both"/>
      </w:pPr>
      <w:r>
        <w:rPr>
          <w:rFonts w:ascii="Times New Roman"/>
          <w:b w:val="false"/>
          <w:i w:val="false"/>
          <w:color w:val="000000"/>
          <w:sz w:val="28"/>
        </w:rPr>
        <w:t>
      11. Уәкiлеттi орган есiрткi, психотроптық заттар мен прекурсорлардың айналымы саласындағы уәкiлеттi мемлекеттiк органға ағымдағы жылдың 1 сәуiрiне дейiнгi күнтiзбелiк жылға есiрткi құралдарының, психотроптық заттардың және прекурсорлардың айналымы саласындағы жалпылама өтiнiмдi ұсынады. Қазақстан Республикасында медициналық қолдану үшін олардың прекурсорлары.</w:t>
      </w:r>
    </w:p>
    <w:bookmarkEnd w:id="37"/>
    <w:bookmarkStart w:name="z56" w:id="38"/>
    <w:p>
      <w:pPr>
        <w:spacing w:after="0"/>
        <w:ind w:left="0"/>
        <w:jc w:val="left"/>
      </w:pPr>
      <w:r>
        <w:rPr>
          <w:rFonts w:ascii="Times New Roman"/>
          <w:b/>
          <w:i w:val="false"/>
          <w:color w:val="000000"/>
        </w:rPr>
        <w:t xml:space="preserve"> 2-параграф. Құрамында есірткі, психотроптық заттар, сондай-ақ олардың прекурсорлары бар дәрілік заттарды шығару</w:t>
      </w:r>
    </w:p>
    <w:bookmarkEnd w:id="38"/>
    <w:bookmarkStart w:name="z57" w:id="39"/>
    <w:p>
      <w:pPr>
        <w:spacing w:after="0"/>
        <w:ind w:left="0"/>
        <w:jc w:val="both"/>
      </w:pPr>
      <w:r>
        <w:rPr>
          <w:rFonts w:ascii="Times New Roman"/>
          <w:b w:val="false"/>
          <w:i w:val="false"/>
          <w:color w:val="000000"/>
          <w:sz w:val="28"/>
        </w:rPr>
        <w:t xml:space="preserve">
      12. Құрамында есірткі, психотроптық заттар бар дәрілік заттардың тағайындалуы пациенттің медициналық құжаттарында тіркеледі, олардың нысандары "Денсаулық сақтау саласындағы есепке алу құжаттамасы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бір дозаны көрсете отырып, енгізу әдісі мен жиілігі (енгізу ), емдеу ұзақтығы.</w:t>
      </w:r>
    </w:p>
    <w:bookmarkEnd w:id="39"/>
    <w:bookmarkStart w:name="z58" w:id="40"/>
    <w:p>
      <w:pPr>
        <w:spacing w:after="0"/>
        <w:ind w:left="0"/>
        <w:jc w:val="both"/>
      </w:pPr>
      <w:r>
        <w:rPr>
          <w:rFonts w:ascii="Times New Roman"/>
          <w:b w:val="false"/>
          <w:i w:val="false"/>
          <w:color w:val="000000"/>
          <w:sz w:val="28"/>
        </w:rPr>
        <w:t>
      13. Жедел медициналық көмек, санитарлық авиация, жедел медициналық көмек нысанында медициналық көмек көрсету кезінде, сондай-ақ үйдегі жылжымалы паллиативтік бригада (бұдан әрі – жылжымалы бригадалар) пациенттерге барған кезде, құрамында есірткі, психотроптық заттарды жылжымалы жедел жәрдем бригадасының дәрігері немесе денсаулық сақтау ұйымының жедел жәрдем (үйде емдеу) бөлімінің дәрігері тағайындайды.</w:t>
      </w:r>
    </w:p>
    <w:bookmarkEnd w:id="40"/>
    <w:p>
      <w:pPr>
        <w:spacing w:after="0"/>
        <w:ind w:left="0"/>
        <w:jc w:val="both"/>
      </w:pPr>
      <w:r>
        <w:rPr>
          <w:rFonts w:ascii="Times New Roman"/>
          <w:b w:val="false"/>
          <w:i w:val="false"/>
          <w:color w:val="000000"/>
          <w:sz w:val="28"/>
        </w:rPr>
        <w:t>
      Жылжымалы жедел жәрдем бригадаларының және жылжымалы бригадалардың құрамында дәрігерлер болмаған жағдайда құрамында есірткі, психотроптық заттар бар дәрілік заттарды жазып беруді бригаданың фельдшері жүзеге асырады.</w:t>
      </w:r>
    </w:p>
    <w:p>
      <w:pPr>
        <w:spacing w:after="0"/>
        <w:ind w:left="0"/>
        <w:jc w:val="both"/>
      </w:pPr>
      <w:r>
        <w:rPr>
          <w:rFonts w:ascii="Times New Roman"/>
          <w:b w:val="false"/>
          <w:i w:val="false"/>
          <w:color w:val="000000"/>
          <w:sz w:val="28"/>
        </w:rPr>
        <w:t>
      Құрамында есiрткi, психотроптық заттар бар дәрiлiк заттарды пайдалануды есепке алу науқасқа шұғыл медициналық көмек көрсетiлгеннен кейiн жүзеге асырылады.</w:t>
      </w:r>
    </w:p>
    <w:bookmarkStart w:name="z59" w:id="41"/>
    <w:p>
      <w:pPr>
        <w:spacing w:after="0"/>
        <w:ind w:left="0"/>
        <w:jc w:val="both"/>
      </w:pPr>
      <w:r>
        <w:rPr>
          <w:rFonts w:ascii="Times New Roman"/>
          <w:b w:val="false"/>
          <w:i w:val="false"/>
          <w:color w:val="000000"/>
          <w:sz w:val="28"/>
        </w:rPr>
        <w:t>
      14. Науқасты стационарда емдеу кезінде құрамында есірткі заттары бар препараттарды қолдану (енгізу, енгізу, қолдану) медициналық персоналдың бақылауымен жүзеге асырылады.</w:t>
      </w:r>
    </w:p>
    <w:bookmarkEnd w:id="41"/>
    <w:p>
      <w:pPr>
        <w:spacing w:after="0"/>
        <w:ind w:left="0"/>
        <w:jc w:val="both"/>
      </w:pPr>
      <w:r>
        <w:rPr>
          <w:rFonts w:ascii="Times New Roman"/>
          <w:b w:val="false"/>
          <w:i w:val="false"/>
          <w:color w:val="000000"/>
          <w:sz w:val="28"/>
        </w:rPr>
        <w:t>
      Құрамында есiрткi, психотроптық заттар бар дәрiлiк заттардың этикеткаларын, орамдарын ауыстыруға, төгуге, құюға және басқа қаптамаға (ыдысқа) беруге жол берiлмейдi.</w:t>
      </w:r>
    </w:p>
    <w:bookmarkStart w:name="z60" w:id="42"/>
    <w:p>
      <w:pPr>
        <w:spacing w:after="0"/>
        <w:ind w:left="0"/>
        <w:jc w:val="both"/>
      </w:pPr>
      <w:r>
        <w:rPr>
          <w:rFonts w:ascii="Times New Roman"/>
          <w:b w:val="false"/>
          <w:i w:val="false"/>
          <w:color w:val="000000"/>
          <w:sz w:val="28"/>
        </w:rPr>
        <w:t>
      15. Құрамында есірткі, психотроптық заттар, сондай-ақ олардың прекурсорлары бар дәрілік заттар шығарылады:</w:t>
      </w:r>
    </w:p>
    <w:bookmarkEnd w:id="42"/>
    <w:bookmarkStart w:name="z61" w:id="43"/>
    <w:p>
      <w:pPr>
        <w:spacing w:after="0"/>
        <w:ind w:left="0"/>
        <w:jc w:val="both"/>
      </w:pPr>
      <w:r>
        <w:rPr>
          <w:rFonts w:ascii="Times New Roman"/>
          <w:b w:val="false"/>
          <w:i w:val="false"/>
          <w:color w:val="000000"/>
          <w:sz w:val="28"/>
        </w:rPr>
        <w:t>
      1) өтiнiш пен сенiмхат негiзiнде денсаулық сақтау жүйесiнде есiрткi, психотроптық заттар мен олардың прекурсорларының айналымы саласында жұмыс iстеуге лицензиясы бар денсаулық сақтау ұйымдары;</w:t>
      </w:r>
    </w:p>
    <w:bookmarkEnd w:id="43"/>
    <w:bookmarkStart w:name="z62" w:id="44"/>
    <w:p>
      <w:pPr>
        <w:spacing w:after="0"/>
        <w:ind w:left="0"/>
        <w:jc w:val="both"/>
      </w:pPr>
      <w:r>
        <w:rPr>
          <w:rFonts w:ascii="Times New Roman"/>
          <w:b w:val="false"/>
          <w:i w:val="false"/>
          <w:color w:val="000000"/>
          <w:sz w:val="28"/>
        </w:rPr>
        <w:t>
      2) 3,0 және 5,0 грамм қаптамадағы калий перманганатын қоспағанда, халыққа рецепт бойынша.</w:t>
      </w:r>
    </w:p>
    <w:bookmarkEnd w:id="44"/>
    <w:p>
      <w:pPr>
        <w:spacing w:after="0"/>
        <w:ind w:left="0"/>
        <w:jc w:val="both"/>
      </w:pPr>
      <w:r>
        <w:rPr>
          <w:rFonts w:ascii="Times New Roman"/>
          <w:b w:val="false"/>
          <w:i w:val="false"/>
          <w:color w:val="000000"/>
          <w:sz w:val="28"/>
        </w:rPr>
        <w:t>
      Құрамында есірткі, психотроптық заттар, сондай-ақ олардың прекурсорлары бар дәрілік заттар денсаулық сақтау ұйымының құрылымдық бөлімшелеріне өтініш негізінде шығарылады.</w:t>
      </w:r>
    </w:p>
    <w:p>
      <w:pPr>
        <w:spacing w:after="0"/>
        <w:ind w:left="0"/>
        <w:jc w:val="both"/>
      </w:pPr>
      <w:r>
        <w:rPr>
          <w:rFonts w:ascii="Times New Roman"/>
          <w:b w:val="false"/>
          <w:i w:val="false"/>
          <w:color w:val="000000"/>
          <w:sz w:val="28"/>
        </w:rPr>
        <w:t xml:space="preserve">
      Құрамында есірткі, психотроптық заттар, сондай-ақ олардың прекурсорлары бар дәрілік заттарға қойылатын талаптар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Елді мекенде есірткі құралдарының, психотроптық заттар мен прекурсорлардың айналымына байланысты қызметті жүзеге асыруға лицензиясы бар дәріханалар болмаған жағдайда, науқастарды амбулаториялық негізде қамтамасыз ету, сондай-ақ есірткі құралдарының, психотроптық заттардың және прекурсорлардың айналымына байланысты қызметті жүзеге асыруға лицензиясы бар медициналық ұйымдар арқылы жүзеге асырылады . есірткі, психотроптық заттар мен прекурсорлардың айналымы.</w:t>
      </w:r>
    </w:p>
    <w:bookmarkStart w:name="z63" w:id="45"/>
    <w:p>
      <w:pPr>
        <w:spacing w:after="0"/>
        <w:ind w:left="0"/>
        <w:jc w:val="both"/>
      </w:pPr>
      <w:r>
        <w:rPr>
          <w:rFonts w:ascii="Times New Roman"/>
          <w:b w:val="false"/>
          <w:i w:val="false"/>
          <w:color w:val="000000"/>
          <w:sz w:val="28"/>
        </w:rPr>
        <w:t>
      16. Денсаулық сақтау ұйымының есiрткi, психотроптық заттар мен олардың прекурсорларын алуға қойылатын талаптары олардың саны сөзбен көрсетiле отырып, денсаулық сақтау ұйымы басшысының немесе оның орынбасарының қолымен куәландырылған басқа дәрiлiк заттарға қойылатын талаптардан бөлек шығарылады. және ұйымның мөрімен бекітіледі.</w:t>
      </w:r>
    </w:p>
    <w:bookmarkEnd w:id="45"/>
    <w:bookmarkStart w:name="z64" w:id="46"/>
    <w:p>
      <w:pPr>
        <w:spacing w:after="0"/>
        <w:ind w:left="0"/>
        <w:jc w:val="both"/>
      </w:pPr>
      <w:r>
        <w:rPr>
          <w:rFonts w:ascii="Times New Roman"/>
          <w:b w:val="false"/>
          <w:i w:val="false"/>
          <w:color w:val="000000"/>
          <w:sz w:val="28"/>
        </w:rPr>
        <w:t>
      17. Құрамында есірткі, психотроптық заттар бар дәрілік заттарға рецепттер беру, есепке алу және сақтау тәртібі "Рецепттерді жазып беру, есепке алу және сақтау қағидаларын бекіту туралы" Қазақстан Республикасы Денсаулық сақтау министрінің 2020 жылғы 2 қазандағы № ҚР ДСМ-112/2020 (Нормативтік құқықтық актілерді мемлекеттік тіркеу тізілімінде № 21493 болып тіркелген).</w:t>
      </w:r>
    </w:p>
    <w:bookmarkEnd w:id="46"/>
    <w:bookmarkStart w:name="z65" w:id="47"/>
    <w:p>
      <w:pPr>
        <w:spacing w:after="0"/>
        <w:ind w:left="0"/>
        <w:jc w:val="left"/>
      </w:pPr>
      <w:r>
        <w:rPr>
          <w:rFonts w:ascii="Times New Roman"/>
          <w:b/>
          <w:i w:val="false"/>
          <w:color w:val="000000"/>
        </w:rPr>
        <w:t xml:space="preserve"> 3-параграф. Құрамында есірткі құралдары, психотроптық заттар, сондай-ақ олардың прекурсорлары бар дәрілік заттарды сақтау және есепке алу</w:t>
      </w:r>
    </w:p>
    <w:bookmarkEnd w:id="47"/>
    <w:bookmarkStart w:name="z66" w:id="48"/>
    <w:p>
      <w:pPr>
        <w:spacing w:after="0"/>
        <w:ind w:left="0"/>
        <w:jc w:val="both"/>
      </w:pPr>
      <w:r>
        <w:rPr>
          <w:rFonts w:ascii="Times New Roman"/>
          <w:b w:val="false"/>
          <w:i w:val="false"/>
          <w:color w:val="000000"/>
          <w:sz w:val="28"/>
        </w:rPr>
        <w:t>
      18. Құрамында есірткі құралдары, психотроптық заттар, сондай-ақ олардың прекурсорлары бар дәрілік заттарды сақтауға арналған үй-жайларға олармен жұмыс істеуге жіберілген адамдардың кіруіне рұқсат етіледі.</w:t>
      </w:r>
    </w:p>
    <w:bookmarkEnd w:id="48"/>
    <w:bookmarkStart w:name="z67" w:id="49"/>
    <w:p>
      <w:pPr>
        <w:spacing w:after="0"/>
        <w:ind w:left="0"/>
        <w:jc w:val="both"/>
      </w:pPr>
      <w:r>
        <w:rPr>
          <w:rFonts w:ascii="Times New Roman"/>
          <w:b w:val="false"/>
          <w:i w:val="false"/>
          <w:color w:val="000000"/>
          <w:sz w:val="28"/>
        </w:rPr>
        <w:t xml:space="preserve">
      19. Құрамында есірткі, психотроптық заттар бар дәрілік заттарды, сондай-ақ олардың прекурсорларын сақтау, есепке алу және босату жөніндегі жұмысқа Қазақстан Республикасы Ішкі істер министрінің 2014 жылғы 26 желтоқсандағы № 943 (Нормативтік құқықтық актілерді мемлекеттік тіркеу тізілімінде № 10293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Есірткі құралдарының, психотроптық заттар мен прекурсорлардың айналымына байланысты қызмет үшін біліктілік талаптарына сәйкес келетін адамдар жіберіледі.</w:t>
      </w:r>
    </w:p>
    <w:bookmarkEnd w:id="49"/>
    <w:p>
      <w:pPr>
        <w:spacing w:after="0"/>
        <w:ind w:left="0"/>
        <w:jc w:val="both"/>
      </w:pPr>
      <w:r>
        <w:rPr>
          <w:rFonts w:ascii="Times New Roman"/>
          <w:b w:val="false"/>
          <w:i w:val="false"/>
          <w:color w:val="000000"/>
          <w:sz w:val="28"/>
        </w:rPr>
        <w:t>
      Құрамында есірткі құралдары, психотроптық заттар бар дәрілік заттармен, сондай-ақ олардың прекурсорларымен жұмыс істеуге жіберілетін адамдардың тізімі денсаулық сақтау ұйымы басшысының бұйрығымен үш жылда бір рет бекітіледі.</w:t>
      </w:r>
    </w:p>
    <w:p>
      <w:pPr>
        <w:spacing w:after="0"/>
        <w:ind w:left="0"/>
        <w:jc w:val="both"/>
      </w:pPr>
      <w:r>
        <w:rPr>
          <w:rFonts w:ascii="Times New Roman"/>
          <w:b w:val="false"/>
          <w:i w:val="false"/>
          <w:color w:val="000000"/>
          <w:sz w:val="28"/>
        </w:rPr>
        <w:t>
      Құрамында есірткі, психотроптық заттар бар дәрілік заттармен, сондай-ақ олардың прекурсорларымен жұмыс істеуге жіберілген адамдардың құрамы өзгерген кезде Тұлғалар тізіміне тиісті өзгерістер мен толықтырулар енгізіледі.</w:t>
      </w:r>
    </w:p>
    <w:bookmarkStart w:name="z68" w:id="50"/>
    <w:p>
      <w:pPr>
        <w:spacing w:after="0"/>
        <w:ind w:left="0"/>
        <w:jc w:val="both"/>
      </w:pPr>
      <w:r>
        <w:rPr>
          <w:rFonts w:ascii="Times New Roman"/>
          <w:b w:val="false"/>
          <w:i w:val="false"/>
          <w:color w:val="000000"/>
          <w:sz w:val="28"/>
        </w:rPr>
        <w:t>
      20. Құрамында есірткі, психотроптық заттар, сондай-ақ олардың прекурсорлары бар дәрілік заттарды сақтауға арналған үй-жайлар, сейфтер мен шкафтар жабылады. Жұмыс күні аяқталғаннан кейін олар мөрмен және (немесе) мөрмен бекітіледі. Кілттер, пломба және (немесе) балмұздақ жауапты тұлғада сақталады.</w:t>
      </w:r>
    </w:p>
    <w:bookmarkEnd w:id="50"/>
    <w:bookmarkStart w:name="z69" w:id="51"/>
    <w:p>
      <w:pPr>
        <w:spacing w:after="0"/>
        <w:ind w:left="0"/>
        <w:jc w:val="both"/>
      </w:pPr>
      <w:r>
        <w:rPr>
          <w:rFonts w:ascii="Times New Roman"/>
          <w:b w:val="false"/>
          <w:i w:val="false"/>
          <w:color w:val="000000"/>
          <w:sz w:val="28"/>
        </w:rPr>
        <w:t>
      21. Құрамында есiрткi, психотроптық заттар, сондай-ақ олардың прекурсорлары бар дәрiлiк заттарды қабылдау және тұтыну туралы барлық құжаттар (шот-фактуралар, жүкқұжаттар, сенімхаттар, талаптар) жабық нысанда айлар мен жылдар бойы жауапты тұлғада сақталады. сақтау бөлмесіндегі сейфтерде немесе металл шкафтарда олардың сақталуын қамтамасыз ететін жағдайларда адам.</w:t>
      </w:r>
    </w:p>
    <w:bookmarkEnd w:id="51"/>
    <w:bookmarkStart w:name="z70" w:id="52"/>
    <w:p>
      <w:pPr>
        <w:spacing w:after="0"/>
        <w:ind w:left="0"/>
        <w:jc w:val="both"/>
      </w:pPr>
      <w:r>
        <w:rPr>
          <w:rFonts w:ascii="Times New Roman"/>
          <w:b w:val="false"/>
          <w:i w:val="false"/>
          <w:color w:val="000000"/>
          <w:sz w:val="28"/>
        </w:rPr>
        <w:t>
      22. Тізімнің II кестесінің құрамында есірткі құралдары, психотроптық заттар бар дәрілік заттардың келуі мен шығысы жөніндегі құжаттар Тізімнің III кестесінің есірткі құралдары, психотроптық заттар, сондай – ақ олардың тізімнің IV кестесінің прекурсорлары бар бес жыл бойы-ағымдағысын есептемегенде бір жыл бойы сақталады. Сақтау мерзімі өткеннен кейін құжаттар осы ұйымның басшысы тағайындаған тұрақты жұмыс істейтін комиссияның қатысуымен өртеу жолымен жойылады.</w:t>
      </w:r>
    </w:p>
    <w:bookmarkEnd w:id="52"/>
    <w:bookmarkStart w:name="z71" w:id="53"/>
    <w:p>
      <w:pPr>
        <w:spacing w:after="0"/>
        <w:ind w:left="0"/>
        <w:jc w:val="both"/>
      </w:pPr>
      <w:r>
        <w:rPr>
          <w:rFonts w:ascii="Times New Roman"/>
          <w:b w:val="false"/>
          <w:i w:val="false"/>
          <w:color w:val="000000"/>
          <w:sz w:val="28"/>
        </w:rPr>
        <w:t>
      24. Медициналық сараптама қызметін жүзеге асыратын денсаулық сақтау ұйымдарында құрамында есірткі, психотроптық заттар бар дәрілік заттар және сынақтардан (талдаулардан) кейін қалған олардың прекурсорлары үш ай бойы сақталады, содан кейін өтініш берушілерге қайтарылады. Дәрілік заттарды қайтару фактісі медициналық сараптама қызметін жүзеге асыратын денсаулық сақтау ұйымының қызметкері дәрілік заттарды қайтару туралы тиісті актімен (еркін нысанда) ресімделеді.</w:t>
      </w:r>
    </w:p>
    <w:bookmarkEnd w:id="53"/>
    <w:bookmarkStart w:name="z72" w:id="54"/>
    <w:p>
      <w:pPr>
        <w:spacing w:after="0"/>
        <w:ind w:left="0"/>
        <w:jc w:val="both"/>
      </w:pPr>
      <w:r>
        <w:rPr>
          <w:rFonts w:ascii="Times New Roman"/>
          <w:b w:val="false"/>
          <w:i w:val="false"/>
          <w:color w:val="000000"/>
          <w:sz w:val="28"/>
        </w:rPr>
        <w:t>
      25. Құрамында есірткі құралдары, психотроптық заттар, сондай-ақ олардың прекурсорлары бар дәрілік заттар денсаулық сақтау ұйымдарында нөмірленген, тігілген, Денсаулық сақтау ұйымы басшыларының және дәрілік заттардың, медициналық бұйымдардың айналысы саласындағы мемлекеттік органның аумақтық бөлімшелері басшыларының мөрлерімен және қолдарымен бекітілген есепке алынуға тиіс:</w:t>
      </w:r>
    </w:p>
    <w:bookmarkEnd w:id="54"/>
    <w:bookmarkStart w:name="z73" w:id="5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дәріхана қоймаларында;</w:t>
      </w:r>
    </w:p>
    <w:bookmarkEnd w:id="55"/>
    <w:bookmarkStart w:name="z74" w:id="5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сақтау бөлмесінде , медициналық ұйымдардың бөлімшелерінде (кабинеттерінде);</w:t>
      </w:r>
    </w:p>
    <w:bookmarkEnd w:id="56"/>
    <w:bookmarkStart w:name="z75" w:id="5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дәріхананың сақтау бөлмесінде;</w:t>
      </w:r>
    </w:p>
    <w:bookmarkEnd w:id="57"/>
    <w:bookmarkStart w:name="z76" w:id="5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медициналық ұйымдардың медбикелері лауазымдарында;</w:t>
      </w:r>
    </w:p>
    <w:bookmarkEnd w:id="58"/>
    <w:bookmarkStart w:name="z77" w:id="5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өндірістік объектілерде, сынақ зертханаларында (орталықта).</w:t>
      </w:r>
    </w:p>
    <w:bookmarkEnd w:id="59"/>
    <w:bookmarkStart w:name="z78" w:id="60"/>
    <w:p>
      <w:pPr>
        <w:spacing w:after="0"/>
        <w:ind w:left="0"/>
        <w:jc w:val="both"/>
      </w:pPr>
      <w:r>
        <w:rPr>
          <w:rFonts w:ascii="Times New Roman"/>
          <w:b w:val="false"/>
          <w:i w:val="false"/>
          <w:color w:val="000000"/>
          <w:sz w:val="28"/>
        </w:rPr>
        <w:t xml:space="preserve">
      26. Амбулаториялық жағдайларда опиоидты агонистермен қолдау терапиясы үшін дәрілік заттарды қабылдауды есепке алу осы Қағидаларға </w:t>
      </w:r>
      <w:r>
        <w:rPr>
          <w:rFonts w:ascii="Times New Roman"/>
          <w:b w:val="false"/>
          <w:i w:val="false"/>
          <w:color w:val="000000"/>
          <w:sz w:val="28"/>
        </w:rPr>
        <w:t>12 қосымшаға</w:t>
      </w:r>
      <w:r>
        <w:rPr>
          <w:rFonts w:ascii="Times New Roman"/>
          <w:b w:val="false"/>
          <w:i w:val="false"/>
          <w:color w:val="000000"/>
          <w:sz w:val="28"/>
        </w:rPr>
        <w:t xml:space="preserve"> сәйкес нысан бойынша жүргізіледі.</w:t>
      </w:r>
    </w:p>
    <w:bookmarkEnd w:id="60"/>
    <w:bookmarkStart w:name="z79" w:id="61"/>
    <w:p>
      <w:pPr>
        <w:spacing w:after="0"/>
        <w:ind w:left="0"/>
        <w:jc w:val="both"/>
      </w:pPr>
      <w:r>
        <w:rPr>
          <w:rFonts w:ascii="Times New Roman"/>
          <w:b w:val="false"/>
          <w:i w:val="false"/>
          <w:color w:val="000000"/>
          <w:sz w:val="28"/>
        </w:rPr>
        <w:t>
      27. Дәрілік заттарды өндіру түріндегі фармацевтикалық қызметті жүзеге асыратын денсаулық сақтау ұйымдарында, сондай-ақ сынақ зертханаларында (орталықтарында), реагенттерде, құрамында есірткі, психотроптық заттар, сондай-ақ олардың прекурсорлары бар белсенді фармацевтикалық ингредиенттер (субстанциялар) бухгалтерлік есепке жатады.</w:t>
      </w:r>
    </w:p>
    <w:bookmarkEnd w:id="61"/>
    <w:p>
      <w:pPr>
        <w:spacing w:after="0"/>
        <w:ind w:left="0"/>
        <w:jc w:val="both"/>
      </w:pPr>
      <w:r>
        <w:rPr>
          <w:rFonts w:ascii="Times New Roman"/>
          <w:b w:val="false"/>
          <w:i w:val="false"/>
          <w:color w:val="000000"/>
          <w:sz w:val="28"/>
        </w:rPr>
        <w:t xml:space="preserve">
      Дәрілік заттарды өндіруде қолданылатын есірткі құралдары, психотроптық заттар және олардың прекурсорлары бар белсенді фармацевтикалық ингредиенттерді (субстанцияларды) есепке алу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журналда жүргізіледі.</w:t>
      </w:r>
    </w:p>
    <w:bookmarkStart w:name="z80" w:id="62"/>
    <w:p>
      <w:pPr>
        <w:spacing w:after="0"/>
        <w:ind w:left="0"/>
        <w:jc w:val="both"/>
      </w:pPr>
      <w:r>
        <w:rPr>
          <w:rFonts w:ascii="Times New Roman"/>
          <w:b w:val="false"/>
          <w:i w:val="false"/>
          <w:color w:val="000000"/>
          <w:sz w:val="28"/>
        </w:rPr>
        <w:t>
      28. Тізілімде бірінші бетте құрамында есірткі, психотроптық заттар, сондай-ақ олардың прекурсорлары бар дәрілік заттардың тізбесі көрсетіледі. Дәрілік заттың әрбір атауы немесе дәрілік формасы, дозасы, орамы үшін жеке парақ (спред) тағайындалады. Әрбір түбіртек құжаты бойынша нөмірі мен күні көрсетілген түбіртек көрсетіледі. Шығындар күнделікті жиынтықта (күнделікті жазбаларда) жазылады. Есеп кітапшалары бір жыл сақталады.</w:t>
      </w:r>
    </w:p>
    <w:bookmarkEnd w:id="62"/>
    <w:bookmarkStart w:name="z81" w:id="63"/>
    <w:p>
      <w:pPr>
        <w:spacing w:after="0"/>
        <w:ind w:left="0"/>
        <w:jc w:val="both"/>
      </w:pPr>
      <w:r>
        <w:rPr>
          <w:rFonts w:ascii="Times New Roman"/>
          <w:b w:val="false"/>
          <w:i w:val="false"/>
          <w:color w:val="000000"/>
          <w:sz w:val="28"/>
        </w:rPr>
        <w:t xml:space="preserve">
      29. Әр айдың бірінші күні құрамында есірткі құралдары, психотроптық заттар және олардың прекурсорлары бар дәрілік заттардың нақты бар болуы салыстыру актісін жасай отырып, бухгалтерлік баланспен тексеріледі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дәрілік заттар.</w:t>
      </w:r>
    </w:p>
    <w:bookmarkEnd w:id="63"/>
    <w:bookmarkStart w:name="z82" w:id="64"/>
    <w:p>
      <w:pPr>
        <w:spacing w:after="0"/>
        <w:ind w:left="0"/>
        <w:jc w:val="both"/>
      </w:pPr>
      <w:r>
        <w:rPr>
          <w:rFonts w:ascii="Times New Roman"/>
          <w:b w:val="false"/>
          <w:i w:val="false"/>
          <w:color w:val="000000"/>
          <w:sz w:val="28"/>
        </w:rPr>
        <w:t>
      30. Түгендеу кезінде құрамында есірткі құралдары, психотроптық заттар, сондай-ақ олардың прекурсорлары бар дәрілік заттардың нақты қалдықтары жеке түгендеу тізімі бойынша белгіленеді.</w:t>
      </w:r>
    </w:p>
    <w:bookmarkEnd w:id="64"/>
    <w:bookmarkStart w:name="z83" w:id="65"/>
    <w:p>
      <w:pPr>
        <w:spacing w:after="0"/>
        <w:ind w:left="0"/>
        <w:jc w:val="both"/>
      </w:pPr>
      <w:r>
        <w:rPr>
          <w:rFonts w:ascii="Times New Roman"/>
          <w:b w:val="false"/>
          <w:i w:val="false"/>
          <w:color w:val="000000"/>
          <w:sz w:val="28"/>
        </w:rPr>
        <w:t>
      31. Егер нақты қалдықтар бухгалтерлік баланстан ерекшеленсе, денсаулық сақтау ұйымының басшысы анықталған кезден бастап бір күн ішінде бұл туралы дәрілік заттардың, медициналық мақсаттағы бұйымдардың айналысы және ішкі істер саласындағы мемлекеттік органның аумақтық бөлімшесіне хабарлайды. дене.</w:t>
      </w:r>
    </w:p>
    <w:bookmarkEnd w:id="65"/>
    <w:bookmarkStart w:name="z84" w:id="66"/>
    <w:p>
      <w:pPr>
        <w:spacing w:after="0"/>
        <w:ind w:left="0"/>
        <w:jc w:val="both"/>
      </w:pPr>
      <w:r>
        <w:rPr>
          <w:rFonts w:ascii="Times New Roman"/>
          <w:b w:val="false"/>
          <w:i w:val="false"/>
          <w:color w:val="000000"/>
          <w:sz w:val="28"/>
        </w:rPr>
        <w:t xml:space="preserve">
      32. Құрамында есірткі, психотроптық заттар, сондай-ақ олардың прекурсорлары бар дәрілік заттарды бір жыл ішінде нақты тұтыну туралы есеп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w:t>
      </w:r>
    </w:p>
    <w:bookmarkEnd w:id="66"/>
    <w:bookmarkStart w:name="z85" w:id="67"/>
    <w:p>
      <w:pPr>
        <w:spacing w:after="0"/>
        <w:ind w:left="0"/>
        <w:jc w:val="both"/>
      </w:pPr>
      <w:r>
        <w:rPr>
          <w:rFonts w:ascii="Times New Roman"/>
          <w:b w:val="false"/>
          <w:i w:val="false"/>
          <w:color w:val="000000"/>
          <w:sz w:val="28"/>
        </w:rPr>
        <w:t>
      1) денсаулық сақтау ұйымдары дәрілік заттардың және медициналық мақсаттағы бұйымдардың айналысы саласындағы мемлекеттік органның аумақтық бөлімшелеріне жыл сайын, есепті жылдан кейінгі жылдың 1 наурызына дейін;</w:t>
      </w:r>
    </w:p>
    <w:bookmarkEnd w:id="67"/>
    <w:bookmarkStart w:name="z86" w:id="68"/>
    <w:p>
      <w:pPr>
        <w:spacing w:after="0"/>
        <w:ind w:left="0"/>
        <w:jc w:val="both"/>
      </w:pPr>
      <w:r>
        <w:rPr>
          <w:rFonts w:ascii="Times New Roman"/>
          <w:b w:val="false"/>
          <w:i w:val="false"/>
          <w:color w:val="000000"/>
          <w:sz w:val="28"/>
        </w:rPr>
        <w:t>
      2) дәрілік заттардың және медициналық мақсаттағы бұйымдардың айналысы саласындағы мемлекеттік орган уәкілетті органға жыл сайын, есепті жылдан кейінгі жылдың 15 наурызына дейін.</w:t>
      </w:r>
    </w:p>
    <w:bookmarkEnd w:id="68"/>
    <w:bookmarkStart w:name="z87" w:id="69"/>
    <w:p>
      <w:pPr>
        <w:spacing w:after="0"/>
        <w:ind w:left="0"/>
        <w:jc w:val="left"/>
      </w:pPr>
      <w:r>
        <w:rPr>
          <w:rFonts w:ascii="Times New Roman"/>
          <w:b/>
          <w:i w:val="false"/>
          <w:color w:val="000000"/>
        </w:rPr>
        <w:t xml:space="preserve"> 4-параграф. Құрамында есірткі құралдары, психотроптық заттар мен олардың прекурсорлары бар дәрілік заттарды, сондай-ақ шикізатты, материалдарды, материалдардың қалдықтарын, үлгілерді, қалдықтарды, жартылай өнімдерді жою</w:t>
      </w:r>
    </w:p>
    <w:bookmarkEnd w:id="69"/>
    <w:bookmarkStart w:name="z88" w:id="70"/>
    <w:p>
      <w:pPr>
        <w:spacing w:after="0"/>
        <w:ind w:left="0"/>
        <w:jc w:val="both"/>
      </w:pPr>
      <w:r>
        <w:rPr>
          <w:rFonts w:ascii="Times New Roman"/>
          <w:b w:val="false"/>
          <w:i w:val="false"/>
          <w:color w:val="000000"/>
          <w:sz w:val="28"/>
        </w:rPr>
        <w:t xml:space="preserve">
      33. Стационарлық медициналық көмек көрсететін денсаулық сақтау ұйымдарында Тізбенің ІІ Кестесіндегі есірткі, психотроптық заттар бар дәрілік заттардан бос флакондар мен ампулалар, сондай-ақ ішіндегісі ішінара пайдаланылған ампулалар алынуға жатады . </w:t>
      </w:r>
    </w:p>
    <w:bookmarkEnd w:id="70"/>
    <w:p>
      <w:pPr>
        <w:spacing w:after="0"/>
        <w:ind w:left="0"/>
        <w:jc w:val="both"/>
      </w:pPr>
      <w:r>
        <w:rPr>
          <w:rFonts w:ascii="Times New Roman"/>
          <w:b w:val="false"/>
          <w:i w:val="false"/>
          <w:color w:val="000000"/>
          <w:sz w:val="28"/>
        </w:rPr>
        <w:t>
      Құрамында Тізбенің ІІ Кестесінің есірткі, психотроптық заттары бар дәрілік заттардың нақты санын бухгалтерлік баланспен салыстыру кезінде бос ампулалар саны есепке алынады.</w:t>
      </w:r>
    </w:p>
    <w:bookmarkStart w:name="z89" w:id="71"/>
    <w:p>
      <w:pPr>
        <w:spacing w:after="0"/>
        <w:ind w:left="0"/>
        <w:jc w:val="both"/>
      </w:pPr>
      <w:r>
        <w:rPr>
          <w:rFonts w:ascii="Times New Roman"/>
          <w:b w:val="false"/>
          <w:i w:val="false"/>
          <w:color w:val="000000"/>
          <w:sz w:val="28"/>
        </w:rPr>
        <w:t>
      34. Алғашқы медициналық-санитарлық көмек көрсететін денсаулық сақтау ұйымы басшысының бұйрығымен қайтыс болғаны туралы куәлікті беруге жауапты медицина қызметкеріне қайтыс болған науқастың туыстарына құрамында есірткі және психотроптық заттар бар пайдаланылмаған дәрілік заттарды беру қажеттілігі туралы ауызша хабарлау жүктеледі. Денсаулық сақтау ұйымына тізімнің II кестесі.</w:t>
      </w:r>
    </w:p>
    <w:bookmarkEnd w:id="71"/>
    <w:p>
      <w:pPr>
        <w:spacing w:after="0"/>
        <w:ind w:left="0"/>
        <w:jc w:val="both"/>
      </w:pPr>
      <w:r>
        <w:rPr>
          <w:rFonts w:ascii="Times New Roman"/>
          <w:b w:val="false"/>
          <w:i w:val="false"/>
          <w:color w:val="000000"/>
          <w:sz w:val="28"/>
        </w:rPr>
        <w:t xml:space="preserve">
      Денсаулық сақтау ұйымы үйінде қайтыс болған науқастардан кейін қалған, құрамында есірткі құралдары мен психотроптық заттар бар пайдаланылмаған дәрілік заттарды қабылдауды және есепке алуды ұйымдастырады және Тізімнің II кестесінің есірткі құралдары мен психотроптық заттары бар дәрілік заттарды тұтынуды сәйкестігіне салыстырады. соңғы рецепті алынғаннан бері пайдаланылмаған дәрілік заттардың қалдығымен және науқастың қайтыс болған күнімен. Қабылдау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қабылдау-тапсыру актісімен ресімделеді. </w:t>
      </w:r>
    </w:p>
    <w:p>
      <w:pPr>
        <w:spacing w:after="0"/>
        <w:ind w:left="0"/>
        <w:jc w:val="both"/>
      </w:pPr>
      <w:r>
        <w:rPr>
          <w:rFonts w:ascii="Times New Roman"/>
          <w:b w:val="false"/>
          <w:i w:val="false"/>
          <w:color w:val="000000"/>
          <w:sz w:val="28"/>
        </w:rPr>
        <w:t xml:space="preserve">
      Жеткізілген дәрілік заттар туралы мәліметтер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нөмірленген, шілтерленген, ұйым мөрімен бекітілген және басшының қолымен, журналда тіркеледі.</w:t>
      </w:r>
    </w:p>
    <w:p>
      <w:pPr>
        <w:spacing w:after="0"/>
        <w:ind w:left="0"/>
        <w:jc w:val="both"/>
      </w:pPr>
      <w:r>
        <w:rPr>
          <w:rFonts w:ascii="Times New Roman"/>
          <w:b w:val="false"/>
          <w:i w:val="false"/>
          <w:color w:val="000000"/>
          <w:sz w:val="28"/>
        </w:rPr>
        <w:t>
      Тізілімде дәрілік заттың әрбір атауы бойынша жойылған күні, сондай-ақ оның саны мен жойылу тәсілі туралы белгі қойылады.</w:t>
      </w:r>
    </w:p>
    <w:bookmarkStart w:name="z90" w:id="72"/>
    <w:p>
      <w:pPr>
        <w:spacing w:after="0"/>
        <w:ind w:left="0"/>
        <w:jc w:val="both"/>
      </w:pPr>
      <w:r>
        <w:rPr>
          <w:rFonts w:ascii="Times New Roman"/>
          <w:b w:val="false"/>
          <w:i w:val="false"/>
          <w:color w:val="000000"/>
          <w:sz w:val="28"/>
        </w:rPr>
        <w:t>
      35. Қайтыс болған науқастың туыстары тапсырған, құрамында Тізбенің II кестесінің есірткі құралдары мен психотроптық заттары бар дәрілік заттар басқа дәрілік заттардан бөлек мөрленген және (немесе) мөрленген сейфте немесе металл шкафта олар белгіленген мерзімге дейін сақталады. жойылды. Кілттер, пломба және (немесе) балмұздақ жауапты тұлғада сақталады.</w:t>
      </w:r>
    </w:p>
    <w:bookmarkEnd w:id="72"/>
    <w:bookmarkStart w:name="z91" w:id="73"/>
    <w:p>
      <w:pPr>
        <w:spacing w:after="0"/>
        <w:ind w:left="0"/>
        <w:jc w:val="both"/>
      </w:pPr>
      <w:r>
        <w:rPr>
          <w:rFonts w:ascii="Times New Roman"/>
          <w:b w:val="false"/>
          <w:i w:val="false"/>
          <w:color w:val="000000"/>
          <w:sz w:val="28"/>
        </w:rPr>
        <w:t>
      36. Жою үшін құрамында есірткі, психотроптық заттар бар дәрілік заттар Қазақстан Республикасы заңнамасының талаптарына сәйкес келмейтін, жарамдылық мерзімі өтіп кеткен, тозығы жеткен, бұрмаланған, қайтыс болған науқастардың туыстарына берілген Тізбенің ІІ кестелері , ішіндегісі ішінара пайдаланылған бос флакондар мен ампулаларды қоса алғанда, сондай-ақ дәрілік заттарды және (немесе) дәрілік заттарға жатпайтын сынақтарды (талдауларды) өндіргеннен кейін одан әрі өңдеуге жатпайтын сынған, ақауы бар заттар, шикізаттар, материалдар, материалдардың қалдықтары, үлгілер, қалдықтар, жартылай өнімдер , құрамында есірткі, психотроптық заттар бар Тізбенің II кестесі денсаулық сақтау ұйымында басшының бұйрығымен оның құрамына ұйымның басшысы мен жауапты адамы, уәкілетті мемлекеттік органның өкілі кіретін тұрақты комиссия (бұдан әрі – Комиссия) құрылады. есірткі құралдарының, психотроптық заттардың, олардың аналогтары мен прекурсорларының айналымы саласы.</w:t>
      </w:r>
    </w:p>
    <w:bookmarkEnd w:id="73"/>
    <w:bookmarkStart w:name="z92" w:id="74"/>
    <w:p>
      <w:pPr>
        <w:spacing w:after="0"/>
        <w:ind w:left="0"/>
        <w:jc w:val="both"/>
      </w:pPr>
      <w:r>
        <w:rPr>
          <w:rFonts w:ascii="Times New Roman"/>
          <w:b w:val="false"/>
          <w:i w:val="false"/>
          <w:color w:val="000000"/>
          <w:sz w:val="28"/>
        </w:rPr>
        <w:t>
      37. Дәрілік заттар, бос флакондар мен ампулалар, шикізат, материалдар, қалдық материалдар, сынамалар, қалдықтар, құрамында есірткі құралдары, психотроптық заттар бар жартылай фабрикаттар, Тізбенің II Кестесінде көрсетілген денсаулық сақтау ұйымдарында, оның ішінде фармацевтикалық қызметті жүзеге асыратын ұйымдарда жинақталғандықтан. сынау зертханаларында (орталықтарында) дәрілік заттарды өндіру нысаны Комиссияның қатысуымен мыналар жойылады:</w:t>
      </w:r>
    </w:p>
    <w:bookmarkEnd w:id="74"/>
    <w:bookmarkStart w:name="z93" w:id="75"/>
    <w:p>
      <w:pPr>
        <w:spacing w:after="0"/>
        <w:ind w:left="0"/>
        <w:jc w:val="both"/>
      </w:pPr>
      <w:r>
        <w:rPr>
          <w:rFonts w:ascii="Times New Roman"/>
          <w:b w:val="false"/>
          <w:i w:val="false"/>
          <w:color w:val="000000"/>
          <w:sz w:val="28"/>
        </w:rPr>
        <w:t>
      1) 1:100 қатынасында сумен сұйылту және кәрізге ағызу арқылы ұнтақ күйіне дейін ұсақтағаннан кейін суда еритін заттары бар қатты дәрілік нысандар (таблеткалар, дражелер, капсулалар, түйіршіктер, ұнтақтар және басқалар);</w:t>
      </w:r>
    </w:p>
    <w:bookmarkEnd w:id="75"/>
    <w:bookmarkStart w:name="z94" w:id="76"/>
    <w:p>
      <w:pPr>
        <w:spacing w:after="0"/>
        <w:ind w:left="0"/>
        <w:jc w:val="both"/>
      </w:pPr>
      <w:r>
        <w:rPr>
          <w:rFonts w:ascii="Times New Roman"/>
          <w:b w:val="false"/>
          <w:i w:val="false"/>
          <w:color w:val="000000"/>
          <w:sz w:val="28"/>
        </w:rPr>
        <w:t>
      2) құрамында суда ерімейтін заттар бар қатты дәрілік нысандар (ұнтақтар, таблеткалар, капсулалар, трансдермальды патчтар және т.б.) өртеу арқылы жойылады;</w:t>
      </w:r>
    </w:p>
    <w:bookmarkEnd w:id="76"/>
    <w:bookmarkStart w:name="z95" w:id="77"/>
    <w:p>
      <w:pPr>
        <w:spacing w:after="0"/>
        <w:ind w:left="0"/>
        <w:jc w:val="both"/>
      </w:pPr>
      <w:r>
        <w:rPr>
          <w:rFonts w:ascii="Times New Roman"/>
          <w:b w:val="false"/>
          <w:i w:val="false"/>
          <w:color w:val="000000"/>
          <w:sz w:val="28"/>
        </w:rPr>
        <w:t>
      3) жұмсақ дәрілік нысандар (майлар, суппозиторийлер және басқалар), сұйық дәрілік нысандар (ампулалардағы, қаптардағы, флакондардағы инъекцияға арналған ерітінділер, ішке қолдануға арналған ерітінділер, дәрілік заттар, тамшылар) ұнтақтау арқылы, содан кейін мазмұнын сумен сұйылту арқылы. 1:100 және алынған ерітіндіні кәрізге төгу. Ампулалардың, қаптардың, флакондардың, аэрозольдік банкалардың және басқа ыдыстардың қалдықтары қайта өңдеу арқылы жойылады ;</w:t>
      </w:r>
    </w:p>
    <w:bookmarkEnd w:id="77"/>
    <w:bookmarkStart w:name="z96" w:id="78"/>
    <w:p>
      <w:pPr>
        <w:spacing w:after="0"/>
        <w:ind w:left="0"/>
        <w:jc w:val="both"/>
      </w:pPr>
      <w:r>
        <w:rPr>
          <w:rFonts w:ascii="Times New Roman"/>
          <w:b w:val="false"/>
          <w:i w:val="false"/>
          <w:color w:val="000000"/>
          <w:sz w:val="28"/>
        </w:rPr>
        <w:t>
      4) 1:100 қатынасында сумен сұйылту, бейтараптандыру және алынған суспензияны немесе ерітіндіні кәрізге төгу арқылы сынаудан (талдау) және өндіруден кейін қалған сұйықтықтар.</w:t>
      </w:r>
    </w:p>
    <w:bookmarkEnd w:id="78"/>
    <w:bookmarkStart w:name="z97" w:id="79"/>
    <w:p>
      <w:pPr>
        <w:spacing w:after="0"/>
        <w:ind w:left="0"/>
        <w:jc w:val="both"/>
      </w:pPr>
      <w:r>
        <w:rPr>
          <w:rFonts w:ascii="Times New Roman"/>
          <w:b w:val="false"/>
          <w:i w:val="false"/>
          <w:color w:val="000000"/>
          <w:sz w:val="28"/>
        </w:rPr>
        <w:t>
      38. Жою фактісі дәрілік заттар, бос флакондар мен ампулалар, шикізаттар, материалдар, қалдықтар, сынамалар, қалдықтар, құрамында есірткі құралдары, психотроптық заттар бар Тізбенің II кестесінің 18-қосымшасына сәйкес нысан бойынша актімен ресімделеді. осы Ережелерге.</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80"/>
    <w:p>
      <w:pPr>
        <w:spacing w:after="0"/>
        <w:ind w:left="0"/>
        <w:jc w:val="left"/>
      </w:pPr>
      <w:r>
        <w:rPr>
          <w:rFonts w:ascii="Times New Roman"/>
          <w:b/>
          <w:i w:val="false"/>
          <w:color w:val="000000"/>
        </w:rPr>
        <w:t xml:space="preserve"> Қазақстан Республикасында бақылауға жататын есірткі заттарды тұтыну нормаларын бекіту үшін 20_____жылға арналған өтінім</w:t>
      </w:r>
    </w:p>
    <w:bookmarkEnd w:id="80"/>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18.12.2025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органдарына ұсынылады.</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Қазақстан Республикасында бақылауға жататын есірткі заттарын тұтыну нормаларын бекіту үшін 20_____жылға арналған өтінім.</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нысанның индексі (нысан атауының қысқаша әріптік-цифрлық мәні): 1-Ф.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келесі күнтiзбелiк жылға.</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ұсынатын ұйымдар тобы: медициналық көмек көрсететін және (немесе) медициналық сараптаманы жүзеге асыратын денсаулық сақтау ұйымдары.</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ұсыну мерзімі: медициналық көмек көрсететін және (немесе) медициналық сараптаманы жүзеге асыратын денсаулық сақтау ұйымдары келесі күнтізбелік жылға ағымдағы жылғы 1 наурызға дейін облыстардың, республикалық маңызы бар қалалардың және астананың денсаулық сақтауды мемлекеттік басқарудың жергілікті органдарына өтінімді ұсынады.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сауал салуы кезінде): электрондық пошта немесе электрондық құжат айналымының ақпараттық жүйесі арқылы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(6 + 7 + 8 баған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санитариялық авиацияның мобильді</w:t>
            </w:r>
          </w:p>
          <w:p>
            <w:pPr>
              <w:spacing w:after="20"/>
              <w:ind w:left="20"/>
              <w:jc w:val="both"/>
            </w:pPr>
            <w:r>
              <w:rPr>
                <w:rFonts w:ascii="Times New Roman"/>
                <w:b w:val="false"/>
                <w:i w:val="false"/>
                <w:color w:val="000000"/>
                <w:sz w:val="20"/>
              </w:rPr>
              <w:t>
бригадалары үшін және төтенше жағдайларда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w:t>
            </w:r>
          </w:p>
          <w:p>
            <w:pPr>
              <w:spacing w:after="20"/>
              <w:ind w:left="20"/>
              <w:jc w:val="both"/>
            </w:pPr>
            <w:r>
              <w:rPr>
                <w:rFonts w:ascii="Times New Roman"/>
                <w:b w:val="false"/>
                <w:i w:val="false"/>
                <w:color w:val="000000"/>
                <w:sz w:val="20"/>
              </w:rPr>
              <w:t>
___________________________________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атқаратын адам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(жеке кәсіпкерлік субъектілер болып табылатын тұлғаларды қоспағанда)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Жинақтауға арналған</w:t>
            </w:r>
            <w:r>
              <w:br/>
            </w:r>
            <w:r>
              <w:rPr>
                <w:rFonts w:ascii="Times New Roman"/>
                <w:b w:val="false"/>
                <w:i w:val="false"/>
                <w:color w:val="000000"/>
                <w:sz w:val="20"/>
              </w:rPr>
              <w:t>нысанға қосымша</w:t>
            </w:r>
          </w:p>
        </w:tc>
      </w:tr>
    </w:tbl>
    <w:p>
      <w:pPr>
        <w:spacing w:after="0"/>
        <w:ind w:left="0"/>
        <w:jc w:val="both"/>
      </w:pPr>
      <w:r>
        <w:rPr>
          <w:rFonts w:ascii="Times New Roman"/>
          <w:b w:val="false"/>
          <w:i w:val="false"/>
          <w:color w:val="000000"/>
          <w:sz w:val="28"/>
        </w:rPr>
        <w:t>
      "Қазақстан Республикасында бақылауға жататын есірткі заттарды тұтыну нормаларын бекіту үшін 20_____жылға арналған өтінім" әкімшілік деректерді өтеусіз негізде жинақтауға арналған нысанын толтыру бойынша түсіндірме (Индексі: 1-Ф, жыл сайын)</w:t>
      </w:r>
    </w:p>
    <w:bookmarkStart w:name="z141" w:id="81"/>
    <w:p>
      <w:pPr>
        <w:spacing w:after="0"/>
        <w:ind w:left="0"/>
        <w:jc w:val="left"/>
      </w:pPr>
      <w:r>
        <w:rPr>
          <w:rFonts w:ascii="Times New Roman"/>
          <w:b/>
          <w:i w:val="false"/>
          <w:color w:val="000000"/>
        </w:rPr>
        <w:t xml:space="preserve"> 1-тарау. Жалпы ережелер</w:t>
      </w:r>
    </w:p>
    <w:bookmarkEnd w:id="81"/>
    <w:p>
      <w:pPr>
        <w:spacing w:after="0"/>
        <w:ind w:left="0"/>
        <w:jc w:val="both"/>
      </w:pPr>
      <w:r>
        <w:rPr>
          <w:rFonts w:ascii="Times New Roman"/>
          <w:b w:val="false"/>
          <w:i w:val="false"/>
          <w:color w:val="000000"/>
          <w:sz w:val="28"/>
        </w:rPr>
        <w:t>
      1. Осы түсіндерме "Қазақстан Республикасында бақылауға жататын есірткі заттарды тұтыну нормаларын бекіту үшін 20_____жылға арналған өтінім" әкімшілік деректерді өтеусіз негізде жинақтауға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Нысанға орындаушы және басшы немесе оның міндетін атқаратын адам, оның тегі мен аты-жөні, сондай-ақ толтырылған күнін көрсетіп, қол қояды.</w:t>
      </w:r>
    </w:p>
    <w:p>
      <w:pPr>
        <w:spacing w:after="0"/>
        <w:ind w:left="0"/>
        <w:jc w:val="both"/>
      </w:pPr>
      <w:r>
        <w:rPr>
          <w:rFonts w:ascii="Times New Roman"/>
          <w:b w:val="false"/>
          <w:i w:val="false"/>
          <w:color w:val="000000"/>
          <w:sz w:val="28"/>
        </w:rPr>
        <w:t>
      3. Нысан қазақ және орыс тілдерінде толтырылады.</w:t>
      </w:r>
    </w:p>
    <w:p>
      <w:pPr>
        <w:spacing w:after="0"/>
        <w:ind w:left="0"/>
        <w:jc w:val="both"/>
      </w:pPr>
      <w:r>
        <w:rPr>
          <w:rFonts w:ascii="Times New Roman"/>
          <w:b w:val="false"/>
          <w:i w:val="false"/>
          <w:color w:val="000000"/>
          <w:sz w:val="28"/>
        </w:rPr>
        <w:t>
      4. Әкімшілік деректер нысанында пайдаланылатын терминдер мен анықтамалар:</w:t>
      </w:r>
    </w:p>
    <w:p>
      <w:pPr>
        <w:spacing w:after="0"/>
        <w:ind w:left="0"/>
        <w:jc w:val="both"/>
      </w:pPr>
      <w:r>
        <w:rPr>
          <w:rFonts w:ascii="Times New Roman"/>
          <w:b w:val="false"/>
          <w:i w:val="false"/>
          <w:color w:val="000000"/>
          <w:sz w:val="28"/>
        </w:rPr>
        <w:t>
      1)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p>
      <w:pPr>
        <w:spacing w:after="0"/>
        <w:ind w:left="0"/>
        <w:jc w:val="both"/>
      </w:pPr>
      <w:r>
        <w:rPr>
          <w:rFonts w:ascii="Times New Roman"/>
          <w:b w:val="false"/>
          <w:i w:val="false"/>
          <w:color w:val="000000"/>
          <w:sz w:val="28"/>
        </w:rPr>
        <w:t>
      2) есiрткi заттар - Қазақстан Республикасының заңнамасына, 1961 жылғы Есiрткi заттар туралы бiрыңғай конвенцияға түзетулер жөнiндегi 1972 жылғы Хаттамаға сәйкес енгiзiлген түзетулерiмен қоса 1961 жылғы Есiрткi заттар туралы бiрыңғай конвенцияға сәйкес бақылау жасалуға жататын Есiрткi, психотроптық заттар мен прекурсорлар тiзiмiне енгiзiлген шығу тегі синтетикалық немесе табиғи заттар.</w:t>
      </w:r>
    </w:p>
    <w:bookmarkStart w:name="z142" w:id="82"/>
    <w:p>
      <w:pPr>
        <w:spacing w:after="0"/>
        <w:ind w:left="0"/>
        <w:jc w:val="left"/>
      </w:pPr>
      <w:r>
        <w:rPr>
          <w:rFonts w:ascii="Times New Roman"/>
          <w:b/>
          <w:i w:val="false"/>
          <w:color w:val="000000"/>
        </w:rPr>
        <w:t xml:space="preserve"> 2-тарау. Нысанды толтыру бойынша түсіндірме</w:t>
      </w:r>
    </w:p>
    <w:bookmarkEnd w:id="82"/>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есірткі заттың атауы көрсетіледі;</w:t>
      </w:r>
    </w:p>
    <w:p>
      <w:pPr>
        <w:spacing w:after="0"/>
        <w:ind w:left="0"/>
        <w:jc w:val="both"/>
      </w:pPr>
      <w:r>
        <w:rPr>
          <w:rFonts w:ascii="Times New Roman"/>
          <w:b w:val="false"/>
          <w:i w:val="false"/>
          <w:color w:val="000000"/>
          <w:sz w:val="28"/>
        </w:rPr>
        <w:t>
      3-бағанда дәрілік нысан (инъекция арналған ерітінді, таблеткалар, капсулалар, ішке қабылдауға ұнтақ және басқалар) көрсетіледі;</w:t>
      </w:r>
    </w:p>
    <w:p>
      <w:pPr>
        <w:spacing w:after="0"/>
        <w:ind w:left="0"/>
        <w:jc w:val="both"/>
      </w:pPr>
      <w:r>
        <w:rPr>
          <w:rFonts w:ascii="Times New Roman"/>
          <w:b w:val="false"/>
          <w:i w:val="false"/>
          <w:color w:val="000000"/>
          <w:sz w:val="28"/>
        </w:rPr>
        <w:t>
      4-бағанда дозасы (10 мг, 1 мл, 5 % және басқалар) көрсетіледі;</w:t>
      </w:r>
    </w:p>
    <w:p>
      <w:pPr>
        <w:spacing w:after="0"/>
        <w:ind w:left="0"/>
        <w:jc w:val="both"/>
      </w:pPr>
      <w:r>
        <w:rPr>
          <w:rFonts w:ascii="Times New Roman"/>
          <w:b w:val="false"/>
          <w:i w:val="false"/>
          <w:color w:val="000000"/>
          <w:sz w:val="28"/>
        </w:rPr>
        <w:t>
      5-бағанда өлшем бірлігі (мг, мл, % және басқалар) көрсетіледі;</w:t>
      </w:r>
    </w:p>
    <w:p>
      <w:pPr>
        <w:spacing w:after="0"/>
        <w:ind w:left="0"/>
        <w:jc w:val="both"/>
      </w:pPr>
      <w:r>
        <w:rPr>
          <w:rFonts w:ascii="Times New Roman"/>
          <w:b w:val="false"/>
          <w:i w:val="false"/>
          <w:color w:val="000000"/>
          <w:sz w:val="28"/>
        </w:rPr>
        <w:t>
      6-бағанда стационарлық көмек үшін есірткі заттардың қажеттілігі көрсетіледі;</w:t>
      </w:r>
    </w:p>
    <w:p>
      <w:pPr>
        <w:spacing w:after="0"/>
        <w:ind w:left="0"/>
        <w:jc w:val="both"/>
      </w:pPr>
      <w:r>
        <w:rPr>
          <w:rFonts w:ascii="Times New Roman"/>
          <w:b w:val="false"/>
          <w:i w:val="false"/>
          <w:color w:val="000000"/>
          <w:sz w:val="28"/>
        </w:rPr>
        <w:t>
      7-бағанда амбулаториялық көмек үшін есірткі заттардың қажеттілігі көрсетіледі;</w:t>
      </w:r>
    </w:p>
    <w:p>
      <w:pPr>
        <w:spacing w:after="0"/>
        <w:ind w:left="0"/>
        <w:jc w:val="both"/>
      </w:pPr>
      <w:r>
        <w:rPr>
          <w:rFonts w:ascii="Times New Roman"/>
          <w:b w:val="false"/>
          <w:i w:val="false"/>
          <w:color w:val="000000"/>
          <w:sz w:val="28"/>
        </w:rPr>
        <w:t>
      8-бағанда жедел жәрдем, санитариялық авиацияның мобильді бригадалары үшін және төтенше жағдайлардағы есірткі заттардың қажеттілігі көрсетіледі;</w:t>
      </w:r>
    </w:p>
    <w:p>
      <w:pPr>
        <w:spacing w:after="0"/>
        <w:ind w:left="0"/>
        <w:jc w:val="both"/>
      </w:pPr>
      <w:r>
        <w:rPr>
          <w:rFonts w:ascii="Times New Roman"/>
          <w:b w:val="false"/>
          <w:i w:val="false"/>
          <w:color w:val="000000"/>
          <w:sz w:val="28"/>
        </w:rPr>
        <w:t>
      9-бағанда есірткі заттардың қажеттілік саны: (6 + 7 + 8 бағандардың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83"/>
    <w:p>
      <w:pPr>
        <w:spacing w:after="0"/>
        <w:ind w:left="0"/>
        <w:jc w:val="left"/>
      </w:pPr>
      <w:r>
        <w:rPr>
          <w:rFonts w:ascii="Times New Roman"/>
          <w:b/>
          <w:i w:val="false"/>
          <w:color w:val="000000"/>
        </w:rPr>
        <w:t xml:space="preserve"> Қазақстан Республикасында бақылауға жататын психотроптық заттарды тұтыну нормаларын бекіту үшін 20_____жылға арналған өтінім</w:t>
      </w:r>
    </w:p>
    <w:bookmarkEnd w:id="83"/>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18.12.2025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органдарына ұсынылады.</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Қазақстан Республикасында бақылауға жататын психотроптық заттарды тұтыну нормаларын бекіту үшін 20_____жылға арналған өтінім.</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нысанның индексі (нысан атауының қысқаша әріптік-цифрлық мәні): 2-Ф.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келесі күнтiзбелiк жылға.</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ұсынатын ұйымдар тобы: медициналық көмек көрсететін және (немесе) медициналық сараптаманы жүзеге асыратын денсаулық сақтау ұйымдары.</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ұсыну мерзімі: медициналық көмек көрсететін және (немесе) медициналық сараптаманы жүзеге асыратын денсаулық сақтау ұйымдары келесі күнтізбелік жылға ағымдағы жылғы 1 наурызға дейін облыстардың, республикалық маңызы бар қалалардың және астананың денсаулық сақтауды мемлекеттік басқарудың жергілікті органдарына өтінімді ұсынады.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27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сауал салуы кезінде): электрондық пошта немесе электрондық құжат айналымының ақпараттық жүйесі арқылы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 _________________________________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атқаратын адам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кәсіпкерлік субъектілер болып табылатын тұлғаларды қоспағанда)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p>
      <w:pPr>
        <w:spacing w:after="0"/>
        <w:ind w:left="0"/>
        <w:jc w:val="both"/>
      </w:pPr>
      <w:r>
        <w:rPr>
          <w:rFonts w:ascii="Times New Roman"/>
          <w:b w:val="false"/>
          <w:i w:val="false"/>
          <w:color w:val="000000"/>
          <w:sz w:val="28"/>
        </w:rPr>
        <w:t>
      "Қазақстан Республикасында бақылауға жататын психотроптық заттарды тұтыну нормативін бекіту үшін 20_____жылға арналған өтінім" әкімшілік деректерді өтеусіз негізде жинақтауға арналған нысанын толтыру бойынша түсіндірме (Индексі: 2-Ф, жыл сайын)</w:t>
      </w:r>
    </w:p>
    <w:bookmarkStart w:name="z144" w:id="84"/>
    <w:p>
      <w:pPr>
        <w:spacing w:after="0"/>
        <w:ind w:left="0"/>
        <w:jc w:val="left"/>
      </w:pPr>
      <w:r>
        <w:rPr>
          <w:rFonts w:ascii="Times New Roman"/>
          <w:b/>
          <w:i w:val="false"/>
          <w:color w:val="000000"/>
        </w:rPr>
        <w:t xml:space="preserve"> 1-тарау. Жалпы ережелер</w:t>
      </w:r>
    </w:p>
    <w:bookmarkEnd w:id="84"/>
    <w:p>
      <w:pPr>
        <w:spacing w:after="0"/>
        <w:ind w:left="0"/>
        <w:jc w:val="both"/>
      </w:pPr>
      <w:r>
        <w:rPr>
          <w:rFonts w:ascii="Times New Roman"/>
          <w:b w:val="false"/>
          <w:i w:val="false"/>
          <w:color w:val="000000"/>
          <w:sz w:val="28"/>
        </w:rPr>
        <w:t>
      1. Осы түсіндірме "Қазақстан Республикасында бақылауға жататын психотроптық заттарды тұтыну нормативін бекіту үшін 20_____жылға арналған өтінім" әкімшілік деректерді өтеусіз негізде жинақтауға арналған нысанды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2. Нысанға орындаушы және басшы немесе оның міндетін атқарушы адам оның тегі мен аты-жөні, сондай-ақ толтырылған күні көрсетіле отырып қол қояды.</w:t>
      </w:r>
    </w:p>
    <w:p>
      <w:pPr>
        <w:spacing w:after="0"/>
        <w:ind w:left="0"/>
        <w:jc w:val="both"/>
      </w:pPr>
      <w:r>
        <w:rPr>
          <w:rFonts w:ascii="Times New Roman"/>
          <w:b w:val="false"/>
          <w:i w:val="false"/>
          <w:color w:val="000000"/>
          <w:sz w:val="28"/>
        </w:rPr>
        <w:t>
      3. Нысан қазақ және орыс тілдерінде толтырылады.</w:t>
      </w:r>
    </w:p>
    <w:p>
      <w:pPr>
        <w:spacing w:after="0"/>
        <w:ind w:left="0"/>
        <w:jc w:val="both"/>
      </w:pPr>
      <w:r>
        <w:rPr>
          <w:rFonts w:ascii="Times New Roman"/>
          <w:b w:val="false"/>
          <w:i w:val="false"/>
          <w:color w:val="000000"/>
          <w:sz w:val="28"/>
        </w:rPr>
        <w:t>
      4. Әкімшілік деректер нысанында пайдаланылатын терминдер мен анықтамалар:</w:t>
      </w:r>
    </w:p>
    <w:p>
      <w:pPr>
        <w:spacing w:after="0"/>
        <w:ind w:left="0"/>
        <w:jc w:val="both"/>
      </w:pPr>
      <w:r>
        <w:rPr>
          <w:rFonts w:ascii="Times New Roman"/>
          <w:b w:val="false"/>
          <w:i w:val="false"/>
          <w:color w:val="000000"/>
          <w:sz w:val="28"/>
        </w:rPr>
        <w:t>
      1)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p>
      <w:pPr>
        <w:spacing w:after="0"/>
        <w:ind w:left="0"/>
        <w:jc w:val="both"/>
      </w:pPr>
      <w:r>
        <w:rPr>
          <w:rFonts w:ascii="Times New Roman"/>
          <w:b w:val="false"/>
          <w:i w:val="false"/>
          <w:color w:val="000000"/>
          <w:sz w:val="28"/>
        </w:rPr>
        <w:t>
      2) психотроптық заттар – Қазақстан Республикасының заңнамасына, Қазақстан Республикасының халықаралық шарттарына, соның iшiнде 1971 жылғы Психотроптық заттар туралы конвенцияға сәйкес бақылау жасалуға жататын Есiрткi, психотроптық заттар мен прекурсорлар тiзiмiне енгiзiлген, шығу тегi синтетикалық немесе табиғи заттар.</w:t>
      </w:r>
    </w:p>
    <w:bookmarkStart w:name="z145" w:id="85"/>
    <w:p>
      <w:pPr>
        <w:spacing w:after="0"/>
        <w:ind w:left="0"/>
        <w:jc w:val="left"/>
      </w:pPr>
      <w:r>
        <w:rPr>
          <w:rFonts w:ascii="Times New Roman"/>
          <w:b/>
          <w:i w:val="false"/>
          <w:color w:val="000000"/>
        </w:rPr>
        <w:t xml:space="preserve"> 2-тарау. Нысанды толтыру бойынша түсіндірме</w:t>
      </w:r>
    </w:p>
    <w:bookmarkEnd w:id="85"/>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психотроптық заттардың атауы көрсетіледі;</w:t>
      </w:r>
    </w:p>
    <w:p>
      <w:pPr>
        <w:spacing w:after="0"/>
        <w:ind w:left="0"/>
        <w:jc w:val="both"/>
      </w:pPr>
      <w:r>
        <w:rPr>
          <w:rFonts w:ascii="Times New Roman"/>
          <w:b w:val="false"/>
          <w:i w:val="false"/>
          <w:color w:val="000000"/>
          <w:sz w:val="28"/>
        </w:rPr>
        <w:t>
      3-бағанда дәрілік нысан (инъекция арналған ерітінді, таблеткалар, капсулалар, ішке қабылдауға ұнтақ және басқалар) көрсетіледі;</w:t>
      </w:r>
    </w:p>
    <w:p>
      <w:pPr>
        <w:spacing w:after="0"/>
        <w:ind w:left="0"/>
        <w:jc w:val="both"/>
      </w:pPr>
      <w:r>
        <w:rPr>
          <w:rFonts w:ascii="Times New Roman"/>
          <w:b w:val="false"/>
          <w:i w:val="false"/>
          <w:color w:val="000000"/>
          <w:sz w:val="28"/>
        </w:rPr>
        <w:t>
      4-бағанда дозасы (10 мг, 1 мл, 5 % және басқалар) көрсетіледі;</w:t>
      </w:r>
    </w:p>
    <w:p>
      <w:pPr>
        <w:spacing w:after="0"/>
        <w:ind w:left="0"/>
        <w:jc w:val="both"/>
      </w:pPr>
      <w:r>
        <w:rPr>
          <w:rFonts w:ascii="Times New Roman"/>
          <w:b w:val="false"/>
          <w:i w:val="false"/>
          <w:color w:val="000000"/>
          <w:sz w:val="28"/>
        </w:rPr>
        <w:t>
      5-бағанда өлшем бірлігі (мг, мл, % және басқалар) көрсетіледі;</w:t>
      </w:r>
    </w:p>
    <w:p>
      <w:pPr>
        <w:spacing w:after="0"/>
        <w:ind w:left="0"/>
        <w:jc w:val="both"/>
      </w:pPr>
      <w:r>
        <w:rPr>
          <w:rFonts w:ascii="Times New Roman"/>
          <w:b w:val="false"/>
          <w:i w:val="false"/>
          <w:color w:val="000000"/>
          <w:sz w:val="28"/>
        </w:rPr>
        <w:t>
      6-бағанда психотроптық заттың мәлімделген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 жасауға жататын</w:t>
            </w:r>
            <w:r>
              <w:br/>
            </w:r>
            <w:r>
              <w:rPr>
                <w:rFonts w:ascii="Times New Roman"/>
                <w:b w:val="false"/>
                <w:i w:val="false"/>
                <w:color w:val="000000"/>
                <w:sz w:val="20"/>
              </w:rPr>
              <w:t>есірткі құралдар,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прекурсорларының медициналық мақсатта пайдалану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86"/>
    <w:p>
      <w:pPr>
        <w:spacing w:after="0"/>
        <w:ind w:left="0"/>
        <w:jc w:val="left"/>
      </w:pPr>
      <w:r>
        <w:rPr>
          <w:rFonts w:ascii="Times New Roman"/>
          <w:b/>
          <w:i w:val="false"/>
          <w:color w:val="000000"/>
        </w:rPr>
        <w:t xml:space="preserve"> Қазақстан Республикасында бақылауға жататын прекурсорларды тұтыну нормаларын бекіту үшін 20_____жылға арналған өтінім</w:t>
      </w:r>
    </w:p>
    <w:bookmarkEnd w:id="86"/>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18.12.2025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органдарына ұсынылады.</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 www.gov.kz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Қазақстан Республикасында бақылауға жататын прекурсорларды тұтыну нормаларын бекіту үшін 20_____жылға арналған өтінім.</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нысанның индексі (нысан атауының қысқаша әріптік-цифрлық мәні): 3-Ф.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келесі күнтiзбелiк жылға.</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ұсынатын ұйымдар тобы: медициналық көмек көрсететін және (немесе) медициналық сараптаманы жүзеге асыратын денсаулық сақтау ұйымдары.</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ұсыну мерзімі: медициналық көмек көрсететін және (немесе) медициналық сараптаманы жүзеге асыратын денсаулық сақтау ұйымдары келесі күнтізбелік жылға ағымдағы жылғы 1 наурызға дейін облыстардың, республикалық маңызы бар қалалардың және астананың денсаулық сақтауды мемлекеттік басқарудың жергілікті органдарына өтінімді ұсынады.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27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сауал салуы кезінде): электрондық пошта немесе электрондық құжат айналымының ақпараттық жүйесі арқылы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бірліктегі прекурсордың мөлшері,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бірлік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грамм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атқаратын адам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Мөрдің орны (жеке кәсіпкерлік субъектілер болып табылатын тұлғаларды қоспағанда)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p>
      <w:pPr>
        <w:spacing w:after="0"/>
        <w:ind w:left="0"/>
        <w:jc w:val="both"/>
      </w:pPr>
      <w:r>
        <w:rPr>
          <w:rFonts w:ascii="Times New Roman"/>
          <w:b w:val="false"/>
          <w:i w:val="false"/>
          <w:color w:val="000000"/>
          <w:sz w:val="28"/>
        </w:rPr>
        <w:t>
      "Қазақстан Республикасында бақылауға жататын прекурсорларды тұтыну нормативін бекіту үшін 20_____жылға арналған өтінім" әкімшілік деректерді өтеусіз негізінде жинақтауға арналған нысанын толтыру бойынша түсіндірме (Индексі: 3-Ф, жыл сайын)</w:t>
      </w:r>
    </w:p>
    <w:bookmarkStart w:name="z147" w:id="87"/>
    <w:p>
      <w:pPr>
        <w:spacing w:after="0"/>
        <w:ind w:left="0"/>
        <w:jc w:val="left"/>
      </w:pPr>
      <w:r>
        <w:rPr>
          <w:rFonts w:ascii="Times New Roman"/>
          <w:b/>
          <w:i w:val="false"/>
          <w:color w:val="000000"/>
        </w:rPr>
        <w:t xml:space="preserve"> 1-тарау. Жалпы ережелер</w:t>
      </w:r>
    </w:p>
    <w:bookmarkEnd w:id="87"/>
    <w:p>
      <w:pPr>
        <w:spacing w:after="0"/>
        <w:ind w:left="0"/>
        <w:jc w:val="both"/>
      </w:pPr>
      <w:r>
        <w:rPr>
          <w:rFonts w:ascii="Times New Roman"/>
          <w:b w:val="false"/>
          <w:i w:val="false"/>
          <w:color w:val="000000"/>
          <w:sz w:val="28"/>
        </w:rPr>
        <w:t>
      1. Осы түсіндірме "Қазақстан Республикасында бақылауға жататын прекурсорларды тұтыну нормативін бекіту үшін 20_____жылға арналған өтінім" әкімшілік деректерді өтеусіз негізде жинақтауға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Нысанға орындаушы және басшы немесе оның міндетін атқаратын адам оның тегі мен аты-жөні, сондай-ақ толтырылған күні көрсетіле отырып қол қояды.</w:t>
      </w:r>
    </w:p>
    <w:p>
      <w:pPr>
        <w:spacing w:after="0"/>
        <w:ind w:left="0"/>
        <w:jc w:val="both"/>
      </w:pPr>
      <w:r>
        <w:rPr>
          <w:rFonts w:ascii="Times New Roman"/>
          <w:b w:val="false"/>
          <w:i w:val="false"/>
          <w:color w:val="000000"/>
          <w:sz w:val="28"/>
        </w:rPr>
        <w:t>
      3. Нысан қазақ және орыс тілдерінде толтырылады.</w:t>
      </w:r>
    </w:p>
    <w:p>
      <w:pPr>
        <w:spacing w:after="0"/>
        <w:ind w:left="0"/>
        <w:jc w:val="both"/>
      </w:pPr>
      <w:r>
        <w:rPr>
          <w:rFonts w:ascii="Times New Roman"/>
          <w:b w:val="false"/>
          <w:i w:val="false"/>
          <w:color w:val="000000"/>
          <w:sz w:val="28"/>
        </w:rPr>
        <w:t>
      4. Әкімшілік деректер нысанында пайдаланылатын терминдер мен анықтамалар:</w:t>
      </w:r>
    </w:p>
    <w:p>
      <w:pPr>
        <w:spacing w:after="0"/>
        <w:ind w:left="0"/>
        <w:jc w:val="both"/>
      </w:pPr>
      <w:r>
        <w:rPr>
          <w:rFonts w:ascii="Times New Roman"/>
          <w:b w:val="false"/>
          <w:i w:val="false"/>
          <w:color w:val="000000"/>
          <w:sz w:val="28"/>
        </w:rPr>
        <w:t>
      1) прекурсорлар – есiрткi, психотроптық заттарды, сол тектестерді өндiру, дайындау, қайта өңдеу кезiнде пайдаланылатын, Қазақстан Республикасының заңнамасына, Қазақстан Республикасының халықаралық шарттарына, оның iшiнде БҰҰ-ның 1988 жылғы Есiрткi және психотроптық заттардың заңсыз айналымына қарсы күрес туралы конвенциясына сәйкес Қазақстан Республикасында бақылау жасалуға тиісті Есiрткi, психотроптық заттар мен прекурсорлардың тiзiмiне енгiзiлген заттар.</w:t>
      </w:r>
    </w:p>
    <w:bookmarkStart w:name="z148" w:id="88"/>
    <w:p>
      <w:pPr>
        <w:spacing w:after="0"/>
        <w:ind w:left="0"/>
        <w:jc w:val="left"/>
      </w:pPr>
      <w:r>
        <w:rPr>
          <w:rFonts w:ascii="Times New Roman"/>
          <w:b/>
          <w:i w:val="false"/>
          <w:color w:val="000000"/>
        </w:rPr>
        <w:t xml:space="preserve"> 2-тарау. Нысанды толтыру бойынша түсіндірме</w:t>
      </w:r>
    </w:p>
    <w:bookmarkEnd w:id="88"/>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прекурсорлардың атауы көрсетіледі;</w:t>
      </w:r>
    </w:p>
    <w:p>
      <w:pPr>
        <w:spacing w:after="0"/>
        <w:ind w:left="0"/>
        <w:jc w:val="both"/>
      </w:pPr>
      <w:r>
        <w:rPr>
          <w:rFonts w:ascii="Times New Roman"/>
          <w:b w:val="false"/>
          <w:i w:val="false"/>
          <w:color w:val="000000"/>
          <w:sz w:val="28"/>
        </w:rPr>
        <w:t>
      3-бағанда өлшем бірлігі (ұнтақ, ерітінді және басқалар) көрсетіледі;</w:t>
      </w:r>
    </w:p>
    <w:p>
      <w:pPr>
        <w:spacing w:after="0"/>
        <w:ind w:left="0"/>
        <w:jc w:val="both"/>
      </w:pPr>
      <w:r>
        <w:rPr>
          <w:rFonts w:ascii="Times New Roman"/>
          <w:b w:val="false"/>
          <w:i w:val="false"/>
          <w:color w:val="000000"/>
          <w:sz w:val="28"/>
        </w:rPr>
        <w:t>
      4-бағанда бір бірліктегі прекурсордың мөлшері, грамм көрсетіледі;</w:t>
      </w:r>
    </w:p>
    <w:p>
      <w:pPr>
        <w:spacing w:after="0"/>
        <w:ind w:left="0"/>
        <w:jc w:val="both"/>
      </w:pPr>
      <w:r>
        <w:rPr>
          <w:rFonts w:ascii="Times New Roman"/>
          <w:b w:val="false"/>
          <w:i w:val="false"/>
          <w:color w:val="000000"/>
          <w:sz w:val="28"/>
        </w:rPr>
        <w:t>
      5-бағанда мәлімделген бірлік саны көрсетіледі;</w:t>
      </w:r>
    </w:p>
    <w:p>
      <w:pPr>
        <w:spacing w:after="0"/>
        <w:ind w:left="0"/>
        <w:jc w:val="both"/>
      </w:pPr>
      <w:r>
        <w:rPr>
          <w:rFonts w:ascii="Times New Roman"/>
          <w:b w:val="false"/>
          <w:i w:val="false"/>
          <w:color w:val="000000"/>
          <w:sz w:val="28"/>
        </w:rPr>
        <w:t>
      6-бағанда мәлімделген грамм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 жасауға жататын</w:t>
            </w:r>
            <w:r>
              <w:br/>
            </w:r>
            <w:r>
              <w:rPr>
                <w:rFonts w:ascii="Times New Roman"/>
                <w:b w:val="false"/>
                <w:i w:val="false"/>
                <w:color w:val="000000"/>
                <w:sz w:val="20"/>
              </w:rPr>
              <w:t>есірткі құралдар,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прекурсорларының</w:t>
            </w:r>
            <w:r>
              <w:br/>
            </w:r>
            <w:r>
              <w:rPr>
                <w:rFonts w:ascii="Times New Roman"/>
                <w:b w:val="false"/>
                <w:i w:val="false"/>
                <w:color w:val="000000"/>
                <w:sz w:val="20"/>
              </w:rPr>
              <w:t>медициналық мақсатта</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 .</w:t>
            </w:r>
          </w:p>
        </w:tc>
      </w:tr>
    </w:tbl>
    <w:bookmarkStart w:name="z105" w:id="89"/>
    <w:p>
      <w:pPr>
        <w:spacing w:after="0"/>
        <w:ind w:left="0"/>
        <w:jc w:val="left"/>
      </w:pPr>
      <w:r>
        <w:rPr>
          <w:rFonts w:ascii="Times New Roman"/>
          <w:b/>
          <w:i w:val="false"/>
          <w:color w:val="000000"/>
        </w:rPr>
        <w:t xml:space="preserve"> Жылына бір төсекке (жағдай) арналған құрамында есірткі құралдары бар дәрілік заттарға қажеттілікті есептеу нормативтері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немесе бөлімшенің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бар дәрілік заттардың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 1% (амп)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 5 мг таблеткалар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 10 мг таблеткалар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 1%-1,0 (амп)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 2%-1,0 (амп)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w:t>
            </w:r>
          </w:p>
          <w:p>
            <w:pPr>
              <w:spacing w:after="20"/>
              <w:ind w:left="20"/>
              <w:jc w:val="both"/>
            </w:pPr>
            <w:r>
              <w:rPr>
                <w:rFonts w:ascii="Times New Roman"/>
                <w:b w:val="false"/>
                <w:i w:val="false"/>
                <w:color w:val="000000"/>
                <w:sz w:val="20"/>
              </w:rPr>
              <w:t>
нөл 0,0 05% - 2мл* (ампер)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w:t>
            </w:r>
          </w:p>
          <w:p>
            <w:pPr>
              <w:spacing w:after="20"/>
              <w:ind w:left="20"/>
              <w:jc w:val="both"/>
            </w:pPr>
            <w:r>
              <w:rPr>
                <w:rFonts w:ascii="Times New Roman"/>
                <w:b w:val="false"/>
                <w:i w:val="false"/>
                <w:color w:val="000000"/>
                <w:sz w:val="20"/>
              </w:rPr>
              <w:t>
нөл (патч) 12,5 мкг/сағ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w:t>
            </w:r>
          </w:p>
          <w:p>
            <w:pPr>
              <w:spacing w:after="20"/>
              <w:ind w:left="20"/>
              <w:jc w:val="both"/>
            </w:pPr>
            <w:r>
              <w:rPr>
                <w:rFonts w:ascii="Times New Roman"/>
                <w:b w:val="false"/>
                <w:i w:val="false"/>
                <w:color w:val="000000"/>
                <w:sz w:val="20"/>
              </w:rPr>
              <w:t>
нөл (патч) 25 мкг/сағ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w:t>
            </w:r>
          </w:p>
          <w:p>
            <w:pPr>
              <w:spacing w:after="20"/>
              <w:ind w:left="20"/>
              <w:jc w:val="both"/>
            </w:pPr>
            <w:r>
              <w:rPr>
                <w:rFonts w:ascii="Times New Roman"/>
                <w:b w:val="false"/>
                <w:i w:val="false"/>
                <w:color w:val="000000"/>
                <w:sz w:val="20"/>
              </w:rPr>
              <w:t>
нөл (патч) 50 мкг/сағ</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проф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босанатын әйелдерге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патологиясы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Радиорадиологиялық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учаскелік ауруханада, оның ішінде амбулаториялық қабылдауда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және дәрігерлік амбулатория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орталық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көмектің 1000 жағдайына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бөлімі (хоспис)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бар дәрілік заттардың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w:t>
            </w:r>
          </w:p>
          <w:p>
            <w:pPr>
              <w:spacing w:after="20"/>
              <w:ind w:left="20"/>
              <w:jc w:val="both"/>
            </w:pPr>
            <w:r>
              <w:rPr>
                <w:rFonts w:ascii="Times New Roman"/>
                <w:b w:val="false"/>
                <w:i w:val="false"/>
                <w:color w:val="000000"/>
                <w:sz w:val="20"/>
              </w:rPr>
              <w:t>
нөл (патч) 75 мкг/сағ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w:t>
            </w:r>
          </w:p>
          <w:p>
            <w:pPr>
              <w:spacing w:after="20"/>
              <w:ind w:left="20"/>
              <w:jc w:val="both"/>
            </w:pPr>
            <w:r>
              <w:rPr>
                <w:rFonts w:ascii="Times New Roman"/>
                <w:b w:val="false"/>
                <w:i w:val="false"/>
                <w:color w:val="000000"/>
                <w:sz w:val="20"/>
              </w:rPr>
              <w:t>
нөл (патч) 100 мкг/сағ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 40 мг/20 мг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 20 мг/10 мг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 10 мг/5 мг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 5 мг/2,5 мг таблеткалар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мл ампуладағы фентанил 0,005% үшін есептелген стандарт жалпы анестезиямен операция жасалған пациентке 18 ампуладан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 жасауға жататын</w:t>
            </w:r>
            <w:r>
              <w:br/>
            </w:r>
            <w:r>
              <w:rPr>
                <w:rFonts w:ascii="Times New Roman"/>
                <w:b w:val="false"/>
                <w:i w:val="false"/>
                <w:color w:val="000000"/>
                <w:sz w:val="20"/>
              </w:rPr>
              <w:t>есірткі құралдар,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прекурсорларының</w:t>
            </w:r>
            <w:r>
              <w:br/>
            </w:r>
            <w:r>
              <w:rPr>
                <w:rFonts w:ascii="Times New Roman"/>
                <w:b w:val="false"/>
                <w:i w:val="false"/>
                <w:color w:val="000000"/>
                <w:sz w:val="20"/>
              </w:rPr>
              <w:t>медициналық мақсатта</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(облыстың/қаланың атауы)</w:t>
            </w:r>
            <w:r>
              <w:br/>
            </w:r>
            <w:r>
              <w:rPr>
                <w:rFonts w:ascii="Times New Roman"/>
                <w:b w:val="false"/>
                <w:i w:val="false"/>
                <w:color w:val="000000"/>
                <w:sz w:val="20"/>
              </w:rPr>
              <w:t>Денсаулық сақтау</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 Т.А.Ә.</w:t>
            </w:r>
            <w:r>
              <w:br/>
            </w:r>
            <w:r>
              <w:rPr>
                <w:rFonts w:ascii="Times New Roman"/>
                <w:b w:val="false"/>
                <w:i w:val="false"/>
                <w:color w:val="000000"/>
                <w:sz w:val="20"/>
              </w:rPr>
              <w:t>(бар болса)</w:t>
            </w:r>
            <w:r>
              <w:br/>
            </w:r>
            <w:r>
              <w:rPr>
                <w:rFonts w:ascii="Times New Roman"/>
                <w:b w:val="false"/>
                <w:i w:val="false"/>
                <w:color w:val="000000"/>
                <w:sz w:val="20"/>
              </w:rPr>
              <w:t>(қолы)</w:t>
            </w:r>
            <w:r>
              <w:br/>
            </w:r>
            <w:r>
              <w:rPr>
                <w:rFonts w:ascii="Times New Roman"/>
                <w:b w:val="false"/>
                <w:i w:val="false"/>
                <w:color w:val="000000"/>
                <w:sz w:val="20"/>
              </w:rPr>
              <w:t>20____ж. "____" __________</w:t>
            </w:r>
            <w:r>
              <w:br/>
            </w:r>
            <w:r>
              <w:rPr>
                <w:rFonts w:ascii="Times New Roman"/>
                <w:b w:val="false"/>
                <w:i w:val="false"/>
                <w:color w:val="000000"/>
                <w:sz w:val="20"/>
              </w:rPr>
              <w:t>М.О.</w:t>
            </w:r>
          </w:p>
        </w:tc>
      </w:tr>
    </w:tbl>
    <w:bookmarkStart w:name="z107" w:id="90"/>
    <w:p>
      <w:pPr>
        <w:spacing w:after="0"/>
        <w:ind w:left="0"/>
        <w:jc w:val="left"/>
      </w:pPr>
      <w:r>
        <w:rPr>
          <w:rFonts w:ascii="Times New Roman"/>
          <w:b/>
          <w:i w:val="false"/>
          <w:color w:val="000000"/>
        </w:rPr>
        <w:t xml:space="preserve"> 20_____жылға арналған Қазақстан Республикасында бақылауға жататын есірткі құралдарын, психотроптық заттарды және олардың прекурсорларын тұтыну нормативі  ______________________________________________________________________  (денсаулық сақтау ұйымының атауы)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заты бар дәрілік заттың атауы, дәрілік түрі, дозасы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психотроптық зат бар дәрілік заттың атауы, дәрілік түрі, дозасы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Денсаулық сақтау ұйымының басшысы ________________ </w:t>
      </w:r>
    </w:p>
    <w:p>
      <w:pPr>
        <w:spacing w:after="0"/>
        <w:ind w:left="0"/>
        <w:jc w:val="both"/>
      </w:pPr>
      <w:r>
        <w:rPr>
          <w:rFonts w:ascii="Times New Roman"/>
          <w:b w:val="false"/>
          <w:i w:val="false"/>
          <w:color w:val="000000"/>
          <w:sz w:val="28"/>
        </w:rPr>
        <w:t>
      Т.А.Ә (бар болса)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09" w:id="91"/>
    <w:p>
      <w:pPr>
        <w:spacing w:after="0"/>
        <w:ind w:left="0"/>
        <w:jc w:val="left"/>
      </w:pPr>
      <w:r>
        <w:rPr>
          <w:rFonts w:ascii="Times New Roman"/>
          <w:b/>
          <w:i w:val="false"/>
          <w:color w:val="000000"/>
        </w:rPr>
        <w:t xml:space="preserve"> 20__ ж. "____" ________________ есірткі, психотроптық заттарға және прекурсорларға қойылатын талаптарбастап</w:t>
      </w:r>
    </w:p>
    <w:bookmarkEnd w:id="91"/>
    <w:p>
      <w:pPr>
        <w:spacing w:after="0"/>
        <w:ind w:left="0"/>
        <w:jc w:val="both"/>
      </w:pPr>
      <w:r>
        <w:rPr>
          <w:rFonts w:ascii="Times New Roman"/>
          <w:b w:val="false"/>
          <w:i w:val="false"/>
          <w:color w:val="000000"/>
          <w:sz w:val="28"/>
        </w:rPr>
        <w:t>
      Денсаулық сақтау ұйымының атауы _______________________________</w:t>
      </w:r>
    </w:p>
    <w:p>
      <w:pPr>
        <w:spacing w:after="0"/>
        <w:ind w:left="0"/>
        <w:jc w:val="both"/>
      </w:pPr>
      <w:r>
        <w:rPr>
          <w:rFonts w:ascii="Times New Roman"/>
          <w:b w:val="false"/>
          <w:i w:val="false"/>
          <w:color w:val="000000"/>
          <w:sz w:val="28"/>
        </w:rPr>
        <w:t>
      Мөртабан</w:t>
      </w:r>
    </w:p>
    <w:p>
      <w:pPr>
        <w:spacing w:after="0"/>
        <w:ind w:left="0"/>
        <w:jc w:val="both"/>
      </w:pPr>
      <w:r>
        <w:rPr>
          <w:rFonts w:ascii="Times New Roman"/>
          <w:b w:val="false"/>
          <w:i w:val="false"/>
          <w:color w:val="000000"/>
          <w:sz w:val="28"/>
        </w:rPr>
        <w:t>
      Есірткі, психотроптық заттар мен олардың прекурсорлары айналымымен</w:t>
      </w:r>
    </w:p>
    <w:p>
      <w:pPr>
        <w:spacing w:after="0"/>
        <w:ind w:left="0"/>
        <w:jc w:val="both"/>
      </w:pPr>
      <w:r>
        <w:rPr>
          <w:rFonts w:ascii="Times New Roman"/>
          <w:b w:val="false"/>
          <w:i w:val="false"/>
          <w:color w:val="000000"/>
          <w:sz w:val="28"/>
        </w:rPr>
        <w:t>
      байланысты қызмет түрлеріне арналған ________________________________</w:t>
      </w:r>
    </w:p>
    <w:p>
      <w:pPr>
        <w:spacing w:after="0"/>
        <w:ind w:left="0"/>
        <w:jc w:val="both"/>
      </w:pPr>
      <w:r>
        <w:rPr>
          <w:rFonts w:ascii="Times New Roman"/>
          <w:b w:val="false"/>
          <w:i w:val="false"/>
          <w:color w:val="000000"/>
          <w:sz w:val="28"/>
        </w:rPr>
        <w:t>
      № _______ мемлекеттік лицензия</w:t>
      </w:r>
    </w:p>
    <w:p>
      <w:pPr>
        <w:spacing w:after="0"/>
        <w:ind w:left="0"/>
        <w:jc w:val="both"/>
      </w:pPr>
      <w:r>
        <w:rPr>
          <w:rFonts w:ascii="Times New Roman"/>
          <w:b w:val="false"/>
          <w:i w:val="false"/>
          <w:color w:val="000000"/>
          <w:sz w:val="28"/>
        </w:rPr>
        <w:t>
      Кімнен ____________________________ (алушының Т.А.Ә., лауазымы)</w:t>
      </w:r>
    </w:p>
    <w:p>
      <w:pPr>
        <w:spacing w:after="0"/>
        <w:ind w:left="0"/>
        <w:jc w:val="both"/>
      </w:pPr>
      <w:r>
        <w:rPr>
          <w:rFonts w:ascii="Times New Roman"/>
          <w:b w:val="false"/>
          <w:i w:val="false"/>
          <w:color w:val="000000"/>
          <w:sz w:val="28"/>
        </w:rPr>
        <w:t>
      қандай мақсаттар үшін (негіздеме)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психотроптық зат немесе олардың прекурсоры бар дәрілік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саны жазумен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саны жазумен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Денсаулық сақтау ұйымының басшысы ________________ </w:t>
      </w:r>
    </w:p>
    <w:p>
      <w:pPr>
        <w:spacing w:after="0"/>
        <w:ind w:left="0"/>
        <w:jc w:val="both"/>
      </w:pPr>
      <w:r>
        <w:rPr>
          <w:rFonts w:ascii="Times New Roman"/>
          <w:b w:val="false"/>
          <w:i w:val="false"/>
          <w:color w:val="000000"/>
          <w:sz w:val="28"/>
        </w:rPr>
        <w:t>
      Т.А.Ә (бар болса)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1" w:id="92"/>
    <w:p>
      <w:pPr>
        <w:spacing w:after="0"/>
        <w:ind w:left="0"/>
        <w:jc w:val="left"/>
      </w:pPr>
      <w:r>
        <w:rPr>
          <w:rFonts w:ascii="Times New Roman"/>
          <w:b/>
          <w:i w:val="false"/>
          <w:color w:val="000000"/>
        </w:rPr>
        <w:t xml:space="preserve"> Дәріхана қоймаларында есірткіні, психотроптық заттар мен олардың прекурсорларының есепке алу журналы</w:t>
      </w:r>
    </w:p>
    <w:bookmarkEnd w:id="92"/>
    <w:p>
      <w:pPr>
        <w:spacing w:after="0"/>
        <w:ind w:left="0"/>
        <w:jc w:val="both"/>
      </w:pPr>
      <w:r>
        <w:rPr>
          <w:rFonts w:ascii="Times New Roman"/>
          <w:b w:val="false"/>
          <w:i w:val="false"/>
          <w:color w:val="000000"/>
          <w:sz w:val="28"/>
        </w:rPr>
        <w:t>
      Ұйымның атауы ________________________________</w:t>
      </w:r>
    </w:p>
    <w:p>
      <w:pPr>
        <w:spacing w:after="0"/>
        <w:ind w:left="0"/>
        <w:jc w:val="both"/>
      </w:pPr>
      <w:r>
        <w:rPr>
          <w:rFonts w:ascii="Times New Roman"/>
          <w:b w:val="false"/>
          <w:i w:val="false"/>
          <w:color w:val="000000"/>
          <w:sz w:val="28"/>
        </w:rPr>
        <w:t>
      Дәрілік заттың атауы ________________</w:t>
      </w:r>
    </w:p>
    <w:p>
      <w:pPr>
        <w:spacing w:after="0"/>
        <w:ind w:left="0"/>
        <w:jc w:val="both"/>
      </w:pPr>
      <w:r>
        <w:rPr>
          <w:rFonts w:ascii="Times New Roman"/>
          <w:b w:val="false"/>
          <w:i w:val="false"/>
          <w:color w:val="000000"/>
          <w:sz w:val="28"/>
        </w:rPr>
        <w:t>
      Өлшем бірлігі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теңгерім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 жатыр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Баланспен келгеннен кейін бір айға ғана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ішіндегі шығыстың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ішіндегі шығыстың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ішіндегі шығыстың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босатылады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8- қосымша</w:t>
            </w:r>
          </w:p>
        </w:tc>
      </w:tr>
    </w:tbl>
    <w:bookmarkStart w:name="z113" w:id="93"/>
    <w:p>
      <w:pPr>
        <w:spacing w:after="0"/>
        <w:ind w:left="0"/>
        <w:jc w:val="left"/>
      </w:pPr>
      <w:r>
        <w:rPr>
          <w:rFonts w:ascii="Times New Roman"/>
          <w:b/>
          <w:i w:val="false"/>
          <w:color w:val="000000"/>
        </w:rPr>
        <w:t xml:space="preserve"> Журнал Құрамында есірткі құралдары, психотроптық заттар, сондай-ақ олардың прекурсорлары бар дәрілік заттарды бөлімшелерде (кеңселерде) есепке алу</w:t>
      </w:r>
    </w:p>
    <w:bookmarkEnd w:id="93"/>
    <w:p>
      <w:pPr>
        <w:spacing w:after="0"/>
        <w:ind w:left="0"/>
        <w:jc w:val="both"/>
      </w:pPr>
      <w:r>
        <w:rPr>
          <w:rFonts w:ascii="Times New Roman"/>
          <w:b w:val="false"/>
          <w:i w:val="false"/>
          <w:color w:val="000000"/>
          <w:sz w:val="28"/>
        </w:rPr>
        <w:t>
      Денсаулық сақтау ұйымының атауы ____________________</w:t>
      </w:r>
    </w:p>
    <w:p>
      <w:pPr>
        <w:spacing w:after="0"/>
        <w:ind w:left="0"/>
        <w:jc w:val="both"/>
      </w:pPr>
      <w:r>
        <w:rPr>
          <w:rFonts w:ascii="Times New Roman"/>
          <w:b w:val="false"/>
          <w:i w:val="false"/>
          <w:color w:val="000000"/>
          <w:sz w:val="28"/>
        </w:rPr>
        <w:t>
      Бөлім (кеңсе) ___________________________________</w:t>
      </w:r>
    </w:p>
    <w:p>
      <w:pPr>
        <w:spacing w:after="0"/>
        <w:ind w:left="0"/>
        <w:jc w:val="both"/>
      </w:pPr>
      <w:r>
        <w:rPr>
          <w:rFonts w:ascii="Times New Roman"/>
          <w:b w:val="false"/>
          <w:i w:val="false"/>
          <w:color w:val="000000"/>
          <w:sz w:val="28"/>
        </w:rPr>
        <w:t xml:space="preserve">
      Құрамында есірткі, психотроптық зат, дәрілік нысаны, дозасы немесе олардың </w:t>
      </w:r>
    </w:p>
    <w:p>
      <w:pPr>
        <w:spacing w:after="0"/>
        <w:ind w:left="0"/>
        <w:jc w:val="both"/>
      </w:pPr>
      <w:r>
        <w:rPr>
          <w:rFonts w:ascii="Times New Roman"/>
          <w:b w:val="false"/>
          <w:i w:val="false"/>
          <w:color w:val="000000"/>
          <w:sz w:val="28"/>
        </w:rPr>
        <w:t>
      прекурсорлары бар дәрілік заттың атауы ______________</w:t>
      </w:r>
    </w:p>
    <w:p>
      <w:pPr>
        <w:spacing w:after="0"/>
        <w:ind w:left="0"/>
        <w:jc w:val="both"/>
      </w:pPr>
      <w:r>
        <w:rPr>
          <w:rFonts w:ascii="Times New Roman"/>
          <w:b w:val="false"/>
          <w:i w:val="false"/>
          <w:color w:val="000000"/>
          <w:sz w:val="28"/>
        </w:rPr>
        <w:t>
      Өлшем бірлігі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 жатыр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Берушінің Т.А.Ә.,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Берушінің Т.А.Ә.,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алынған жері,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 А. Ә. (бар болса),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15" w:id="94"/>
    <w:p>
      <w:pPr>
        <w:spacing w:after="0"/>
        <w:ind w:left="0"/>
        <w:jc w:val="left"/>
      </w:pPr>
      <w:r>
        <w:rPr>
          <w:rFonts w:ascii="Times New Roman"/>
          <w:b/>
          <w:i w:val="false"/>
          <w:color w:val="000000"/>
        </w:rPr>
        <w:t xml:space="preserve"> Дәріханада заттық-сандық есепке алуға жататын есірткіні, психотроптық заттар мен олардың прекурсорларының есепке алу журналы</w:t>
      </w:r>
    </w:p>
    <w:bookmarkEnd w:id="94"/>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Құрамында есірткі, психотроптық заттар, дәрілік нысаны, дозасы немесе олардың </w:t>
      </w:r>
    </w:p>
    <w:p>
      <w:pPr>
        <w:spacing w:after="0"/>
        <w:ind w:left="0"/>
        <w:jc w:val="both"/>
      </w:pPr>
      <w:r>
        <w:rPr>
          <w:rFonts w:ascii="Times New Roman"/>
          <w:b w:val="false"/>
          <w:i w:val="false"/>
          <w:color w:val="000000"/>
          <w:sz w:val="28"/>
        </w:rPr>
        <w:t>
      прекурсорлары бар дәрілік заттың атауы</w:t>
      </w:r>
    </w:p>
    <w:p>
      <w:pPr>
        <w:spacing w:after="0"/>
        <w:ind w:left="0"/>
        <w:jc w:val="both"/>
      </w:pPr>
      <w:r>
        <w:rPr>
          <w:rFonts w:ascii="Times New Roman"/>
          <w:b w:val="false"/>
          <w:i w:val="false"/>
          <w:color w:val="000000"/>
          <w:sz w:val="28"/>
        </w:rPr>
        <w:t>
      Өлшем бірлігі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күнге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қалдықпен бірге жалпы табыс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түрге арналған айлық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ішіндегі қалдықпен барлық кіріс</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баланс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 xml:space="preserve">10-қосымша </w:t>
            </w:r>
          </w:p>
        </w:tc>
      </w:tr>
    </w:tbl>
    <w:bookmarkStart w:name="z117" w:id="95"/>
    <w:p>
      <w:pPr>
        <w:spacing w:after="0"/>
        <w:ind w:left="0"/>
        <w:jc w:val="left"/>
      </w:pPr>
      <w:r>
        <w:rPr>
          <w:rFonts w:ascii="Times New Roman"/>
          <w:b/>
          <w:i w:val="false"/>
          <w:color w:val="000000"/>
        </w:rPr>
        <w:t xml:space="preserve"> Мейіргерлер постыларындағы құрамында есірткі, психотроптық заттар мен олардың прекурсорлары бар дәрілік заттарды есепке алу журналы</w:t>
      </w:r>
    </w:p>
    <w:bookmarkEnd w:id="95"/>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Денсаулық сақтау ұйымының атауы</w:t>
      </w:r>
    </w:p>
    <w:p>
      <w:pPr>
        <w:spacing w:after="0"/>
        <w:ind w:left="0"/>
        <w:jc w:val="both"/>
      </w:pPr>
      <w:r>
        <w:rPr>
          <w:rFonts w:ascii="Times New Roman"/>
          <w:b w:val="false"/>
          <w:i w:val="false"/>
          <w:color w:val="000000"/>
          <w:sz w:val="28"/>
        </w:rPr>
        <w:t>
      Препараттың атауы, дозасы, қаптамасы ________________</w:t>
      </w:r>
    </w:p>
    <w:p>
      <w:pPr>
        <w:spacing w:after="0"/>
        <w:ind w:left="0"/>
        <w:jc w:val="both"/>
      </w:pPr>
      <w:r>
        <w:rPr>
          <w:rFonts w:ascii="Times New Roman"/>
          <w:b w:val="false"/>
          <w:i w:val="false"/>
          <w:color w:val="000000"/>
          <w:sz w:val="28"/>
        </w:rPr>
        <w:t>
      Өлшем бірлігі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алынды құжаттың №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Т.А.Ә.,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сырқатнамасының № мен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Берушінің Т.А.Ә.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 xml:space="preserve">11-қосымша </w:t>
            </w:r>
          </w:p>
        </w:tc>
      </w:tr>
    </w:tbl>
    <w:bookmarkStart w:name="z119" w:id="96"/>
    <w:p>
      <w:pPr>
        <w:spacing w:after="0"/>
        <w:ind w:left="0"/>
        <w:jc w:val="left"/>
      </w:pPr>
      <w:r>
        <w:rPr>
          <w:rFonts w:ascii="Times New Roman"/>
          <w:b/>
          <w:i w:val="false"/>
          <w:color w:val="000000"/>
        </w:rPr>
        <w:t xml:space="preserve"> Сынақ зертханасына (орталыққа) талдау үшін келіп түскен құрамында есірткі, психотроптық заттар мен олардың прекурсорлары бар дәрілік заттарды есепке алу журналы</w:t>
      </w:r>
    </w:p>
    <w:bookmarkEnd w:id="96"/>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Сынақ зертханасының атауы (орталық)</w:t>
      </w:r>
    </w:p>
    <w:p>
      <w:pPr>
        <w:spacing w:after="0"/>
        <w:ind w:left="0"/>
        <w:jc w:val="both"/>
      </w:pPr>
      <w:r>
        <w:rPr>
          <w:rFonts w:ascii="Times New Roman"/>
          <w:b w:val="false"/>
          <w:i w:val="false"/>
          <w:color w:val="000000"/>
          <w:sz w:val="28"/>
        </w:rPr>
        <w:t>
      Тауар атауы ________________________________</w:t>
      </w:r>
    </w:p>
    <w:p>
      <w:pPr>
        <w:spacing w:after="0"/>
        <w:ind w:left="0"/>
        <w:jc w:val="both"/>
      </w:pPr>
      <w:r>
        <w:rPr>
          <w:rFonts w:ascii="Times New Roman"/>
          <w:b w:val="false"/>
          <w:i w:val="false"/>
          <w:color w:val="000000"/>
          <w:sz w:val="28"/>
        </w:rPr>
        <w:t>
      Өлшем бірлігі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яғни талдау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құжаттың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Сериясының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 өлшем бірлігі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түрі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алдауға жұмсалған мөлшері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әдісі, сынақ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мен талдаушының қолхаты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Талдаудан қалған қалдық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қабылдап алушының қолы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Дәріханалық ұйымға беру немесе жою туралы белгі, саны, акт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қолы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21" w:id="97"/>
    <w:p>
      <w:pPr>
        <w:spacing w:after="0"/>
        <w:ind w:left="0"/>
        <w:jc w:val="left"/>
      </w:pPr>
      <w:r>
        <w:rPr>
          <w:rFonts w:ascii="Times New Roman"/>
          <w:b/>
          <w:i w:val="false"/>
          <w:color w:val="000000"/>
        </w:rPr>
        <w:t xml:space="preserve"> Парақ опиоидты агонистерге қолдау көрсететін дәрілерді есепке алу</w:t>
      </w:r>
    </w:p>
    <w:bookmarkEnd w:id="97"/>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Денсаулық сақтау ұйымының атауы</w:t>
      </w:r>
    </w:p>
    <w:p>
      <w:pPr>
        <w:spacing w:after="0"/>
        <w:ind w:left="0"/>
        <w:jc w:val="both"/>
      </w:pPr>
      <w:r>
        <w:rPr>
          <w:rFonts w:ascii="Times New Roman"/>
          <w:b w:val="false"/>
          <w:i w:val="false"/>
          <w:color w:val="000000"/>
          <w:sz w:val="28"/>
        </w:rPr>
        <w:t>
      № Амбулаторлық науқастың медициналық картасы ____________</w:t>
      </w:r>
    </w:p>
    <w:p>
      <w:pPr>
        <w:spacing w:after="0"/>
        <w:ind w:left="0"/>
        <w:jc w:val="both"/>
      </w:pPr>
      <w:r>
        <w:rPr>
          <w:rFonts w:ascii="Times New Roman"/>
          <w:b w:val="false"/>
          <w:i w:val="false"/>
          <w:color w:val="000000"/>
          <w:sz w:val="28"/>
        </w:rPr>
        <w:t>
      Есірткі тағайындау ______________________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Көптігі, қолдану әдісі, ұзақтығы, дозасының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болса), дәрігердің қолы ____________________________________________</w:t>
      </w:r>
    </w:p>
    <w:p>
      <w:pPr>
        <w:spacing w:after="0"/>
        <w:ind w:left="0"/>
        <w:jc w:val="both"/>
      </w:pPr>
      <w:r>
        <w:rPr>
          <w:rFonts w:ascii="Times New Roman"/>
          <w:b w:val="false"/>
          <w:i w:val="false"/>
          <w:color w:val="000000"/>
          <w:sz w:val="28"/>
        </w:rPr>
        <w:t>
      Т.А.Ә (бар болса), пациенттің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қабылдау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 xml:space="preserve">13-қосымша </w:t>
            </w:r>
          </w:p>
        </w:tc>
      </w:tr>
    </w:tbl>
    <w:bookmarkStart w:name="z123" w:id="98"/>
    <w:p>
      <w:pPr>
        <w:spacing w:after="0"/>
        <w:ind w:left="0"/>
        <w:jc w:val="left"/>
      </w:pPr>
      <w:r>
        <w:rPr>
          <w:rFonts w:ascii="Times New Roman"/>
          <w:b/>
          <w:i w:val="false"/>
          <w:color w:val="000000"/>
        </w:rPr>
        <w:t xml:space="preserve"> Дәрілік заттарды өндіруде қолданылатын есірткі құралдары, психотроптық заттар және олардың прекурсорлары бар белсенді фармацевтикалық ингредиенттерді (субстанцияларды) тіркеу тізілімі</w:t>
      </w:r>
    </w:p>
    <w:bookmarkEnd w:id="98"/>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 жатыр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үшін шығарылған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сериясының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 xml:space="preserve">14-қосымша </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Т.А.Ә. (бар болса) ұйымның басшысы</w:t>
      </w:r>
    </w:p>
    <w:p>
      <w:pPr>
        <w:spacing w:after="0"/>
        <w:ind w:left="0"/>
        <w:jc w:val="both"/>
      </w:pPr>
      <w:r>
        <w:rPr>
          <w:rFonts w:ascii="Times New Roman"/>
          <w:b w:val="false"/>
          <w:i w:val="false"/>
          <w:color w:val="000000"/>
          <w:sz w:val="28"/>
        </w:rPr>
        <w:t>
      "__" ______________ 20__ ж.</w:t>
      </w:r>
    </w:p>
    <w:p>
      <w:pPr>
        <w:spacing w:after="0"/>
        <w:ind w:left="0"/>
        <w:jc w:val="both"/>
      </w:pPr>
      <w:r>
        <w:rPr>
          <w:rFonts w:ascii="Times New Roman"/>
          <w:b w:val="false"/>
          <w:i w:val="false"/>
          <w:color w:val="000000"/>
          <w:sz w:val="28"/>
        </w:rPr>
        <w:t>
      ____________________________ Компанияның атауы</w:t>
      </w:r>
    </w:p>
    <w:bookmarkStart w:name="z125" w:id="99"/>
    <w:p>
      <w:pPr>
        <w:spacing w:after="0"/>
        <w:ind w:left="0"/>
        <w:jc w:val="left"/>
      </w:pPr>
      <w:r>
        <w:rPr>
          <w:rFonts w:ascii="Times New Roman"/>
          <w:b/>
          <w:i w:val="false"/>
          <w:color w:val="000000"/>
        </w:rPr>
        <w:t xml:space="preserve"> 20___ ж. _______________ айындағы есірткіні, психотроптық заттармен прекурсорларды салыстыру актісі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Кітаптағы қалдық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қалдық пен кітаптағы қалдықтың айырмашылығы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________________________________________________</w:t>
      </w:r>
    </w:p>
    <w:p>
      <w:pPr>
        <w:spacing w:after="0"/>
        <w:ind w:left="0"/>
        <w:jc w:val="both"/>
      </w:pPr>
      <w:r>
        <w:rPr>
          <w:rFonts w:ascii="Times New Roman"/>
          <w:b w:val="false"/>
          <w:i w:val="false"/>
          <w:color w:val="000000"/>
          <w:sz w:val="28"/>
        </w:rPr>
        <w:t>
      Жауапты тұлға _________________________________ лауазымы, қолы</w:t>
      </w:r>
    </w:p>
    <w:p>
      <w:pPr>
        <w:spacing w:after="0"/>
        <w:ind w:left="0"/>
        <w:jc w:val="both"/>
      </w:pPr>
      <w:r>
        <w:rPr>
          <w:rFonts w:ascii="Times New Roman"/>
          <w:b w:val="false"/>
          <w:i w:val="false"/>
          <w:color w:val="000000"/>
          <w:sz w:val="28"/>
        </w:rPr>
        <w:t>
      Тексерілді ___________________________________________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00"/>
    <w:p>
      <w:pPr>
        <w:spacing w:after="0"/>
        <w:ind w:left="0"/>
        <w:jc w:val="left"/>
      </w:pPr>
      <w:r>
        <w:rPr>
          <w:rFonts w:ascii="Times New Roman"/>
          <w:b/>
          <w:i w:val="false"/>
          <w:color w:val="000000"/>
        </w:rPr>
        <w:t xml:space="preserve"> Құрамында есірткі, психотроптық заттар, сондай-ақ олардың прекурсорлары бар дәрілік заттардың 20___ жылғы нақты шығысы туралы есеп</w:t>
      </w:r>
    </w:p>
    <w:bookmarkEnd w:id="100"/>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18.12.2025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Дәрілік заттардың және медициналық мақсаттағы бұйымдардың айналысы саласындағы мемлекеттік органның аумақтық бөлімшелеріне, Қазақстан Республикасының Денсаулық сақтау министрлігіне ұсынылады.</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нысаны https://www.gov.kz/memleket/entities/dsm интернет- 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Құрамында есірткі, психотроптық заттар, сондай-ақ олардың прекурсорлары бар дәрілік заттардың 20___ жылғы нақты шығысы туралы есеп.</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нысанның индексі (нысан атауының қысқаша әріптік-цифрлық мәні): 4-Ф.</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 жылғы.</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ұсынатын ұйымдар тобы:</w:t>
      </w:r>
    </w:p>
    <w:p>
      <w:pPr>
        <w:spacing w:after="0"/>
        <w:ind w:left="0"/>
        <w:jc w:val="both"/>
      </w:pPr>
      <w:r>
        <w:rPr>
          <w:rFonts w:ascii="Times New Roman"/>
          <w:b w:val="false"/>
          <w:i w:val="false"/>
          <w:color w:val="000000"/>
          <w:sz w:val="28"/>
        </w:rPr>
        <w:t>
      1) денсаулық сақтау ұйымдары;</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органның аумақтық бөлімшелері;</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орган.</w:t>
      </w:r>
    </w:p>
    <w:p>
      <w:pPr>
        <w:spacing w:after="0"/>
        <w:ind w:left="0"/>
        <w:jc w:val="both"/>
      </w:pPr>
      <w:r>
        <w:rPr>
          <w:rFonts w:ascii="Times New Roman"/>
          <w:b w:val="false"/>
          <w:i w:val="false"/>
          <w:color w:val="000000"/>
          <w:sz w:val="28"/>
        </w:rPr>
        <w:t>
      Әкімшілік деректерді өтеусіз негізде жинақтауға арналған нысанды ұсыну мерзімі:</w:t>
      </w:r>
    </w:p>
    <w:p>
      <w:pPr>
        <w:spacing w:after="0"/>
        <w:ind w:left="0"/>
        <w:jc w:val="both"/>
      </w:pPr>
      <w:r>
        <w:rPr>
          <w:rFonts w:ascii="Times New Roman"/>
          <w:b w:val="false"/>
          <w:i w:val="false"/>
          <w:color w:val="000000"/>
          <w:sz w:val="28"/>
        </w:rPr>
        <w:t>
      1) денсаулық сақтау ұйымдары есепті жылдан кейінгі жылғы 1 наурызға дейін дәрілік заттардың және медициналық мақсаттағы бұйымдардың айналысы саласындағы мемлекеттік органның аумақтық бөлімшелеріне есепті ұсынады;</w:t>
      </w:r>
    </w:p>
    <w:p>
      <w:pPr>
        <w:spacing w:after="0"/>
        <w:ind w:left="0"/>
        <w:jc w:val="both"/>
      </w:pPr>
      <w:r>
        <w:rPr>
          <w:rFonts w:ascii="Times New Roman"/>
          <w:b w:val="false"/>
          <w:i w:val="false"/>
          <w:color w:val="000000"/>
          <w:sz w:val="28"/>
        </w:rPr>
        <w:t>
      2) дәрілік заттар мен медициналық мақсаттағы бұйымдардың айналысы саласындағы мемлекеттік орган есепті жылдан кейінгі жылғы 15 наурызға дейін уәкiлеттi органға ұсынады.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27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сауал салуы кезінде): электрондық пошта немесе электрондық құжат айналымының ақпараттық жүйесі арқылы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1-күнге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Басшы немесе оның міндетін атқаратын адам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Мөрдің орны (жеке кәсіпкерлік субъектілер болып табылатын тұлғаларды қоспағанда)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p>
      <w:pPr>
        <w:spacing w:after="0"/>
        <w:ind w:left="0"/>
        <w:jc w:val="both"/>
      </w:pPr>
      <w:r>
        <w:rPr>
          <w:rFonts w:ascii="Times New Roman"/>
          <w:b w:val="false"/>
          <w:i w:val="false"/>
          <w:color w:val="000000"/>
          <w:sz w:val="28"/>
        </w:rPr>
        <w:t>
      "Құрамында есірткі, психотроптық заттар, сондай-ақ олардың прекурсорлары бар дәрілік заттардың 20___ жылғы нақты шығысы туралы есеп" әкімшілік деректерді өтеусіз негізінде жинақтауға арналған нысанын толтыру бойынша түсіндірме (Индексі: 4-Ф, жыл сайын)</w:t>
      </w:r>
    </w:p>
    <w:bookmarkStart w:name="z150" w:id="101"/>
    <w:p>
      <w:pPr>
        <w:spacing w:after="0"/>
        <w:ind w:left="0"/>
        <w:jc w:val="left"/>
      </w:pPr>
      <w:r>
        <w:rPr>
          <w:rFonts w:ascii="Times New Roman"/>
          <w:b/>
          <w:i w:val="false"/>
          <w:color w:val="000000"/>
        </w:rPr>
        <w:t xml:space="preserve"> 1-тарау. Жалпы ережелер</w:t>
      </w:r>
    </w:p>
    <w:bookmarkEnd w:id="101"/>
    <w:p>
      <w:pPr>
        <w:spacing w:after="0"/>
        <w:ind w:left="0"/>
        <w:jc w:val="both"/>
      </w:pPr>
      <w:r>
        <w:rPr>
          <w:rFonts w:ascii="Times New Roman"/>
          <w:b w:val="false"/>
          <w:i w:val="false"/>
          <w:color w:val="000000"/>
          <w:sz w:val="28"/>
        </w:rPr>
        <w:t>
      1. Осы түсіндірме "Құрамында есірткі, психотроптық заттар, сондай-ақ олардың прекурсорлары бар дәрілік заттардың 20___ жылғы нақты шығысы туралы есеп" әкімшілік деректерді өтеусіз негізде жинақтауға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 жылына бір рет, ағымдағы жылғы 15 наурызға дейiнгi күнтiзбелiк жылға ұсынылады.</w:t>
      </w:r>
    </w:p>
    <w:p>
      <w:pPr>
        <w:spacing w:after="0"/>
        <w:ind w:left="0"/>
        <w:jc w:val="both"/>
      </w:pPr>
      <w:r>
        <w:rPr>
          <w:rFonts w:ascii="Times New Roman"/>
          <w:b w:val="false"/>
          <w:i w:val="false"/>
          <w:color w:val="000000"/>
          <w:sz w:val="28"/>
        </w:rPr>
        <w:t>
      3. Нысанға орындаушы және басшы немесе оның міндетін атқарушы тұлға, оның тегі мен аты-жөні, сондай-ақ толтырылған күнін көрсетіліп, қол қояды.</w:t>
      </w:r>
    </w:p>
    <w:p>
      <w:pPr>
        <w:spacing w:after="0"/>
        <w:ind w:left="0"/>
        <w:jc w:val="both"/>
      </w:pPr>
      <w:r>
        <w:rPr>
          <w:rFonts w:ascii="Times New Roman"/>
          <w:b w:val="false"/>
          <w:i w:val="false"/>
          <w:color w:val="000000"/>
          <w:sz w:val="28"/>
        </w:rPr>
        <w:t>
      4. Нысан қазақ және орыс тілдерінде толтырылады.</w:t>
      </w:r>
    </w:p>
    <w:p>
      <w:pPr>
        <w:spacing w:after="0"/>
        <w:ind w:left="0"/>
        <w:jc w:val="both"/>
      </w:pPr>
      <w:r>
        <w:rPr>
          <w:rFonts w:ascii="Times New Roman"/>
          <w:b w:val="false"/>
          <w:i w:val="false"/>
          <w:color w:val="000000"/>
          <w:sz w:val="28"/>
        </w:rPr>
        <w:t>
      5. Әкімшілік деректер нысанында пайдаланылатын терминдер мен анықтамалар:</w:t>
      </w:r>
    </w:p>
    <w:p>
      <w:pPr>
        <w:spacing w:after="0"/>
        <w:ind w:left="0"/>
        <w:jc w:val="both"/>
      </w:pPr>
      <w:r>
        <w:rPr>
          <w:rFonts w:ascii="Times New Roman"/>
          <w:b w:val="false"/>
          <w:i w:val="false"/>
          <w:color w:val="000000"/>
          <w:sz w:val="28"/>
        </w:rPr>
        <w:t>
      1)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pPr>
        <w:spacing w:after="0"/>
        <w:ind w:left="0"/>
        <w:jc w:val="both"/>
      </w:pPr>
      <w:r>
        <w:rPr>
          <w:rFonts w:ascii="Times New Roman"/>
          <w:b w:val="false"/>
          <w:i w:val="false"/>
          <w:color w:val="000000"/>
          <w:sz w:val="28"/>
        </w:rPr>
        <w:t>
      2)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p>
      <w:pPr>
        <w:spacing w:after="0"/>
        <w:ind w:left="0"/>
        <w:jc w:val="both"/>
      </w:pPr>
      <w:r>
        <w:rPr>
          <w:rFonts w:ascii="Times New Roman"/>
          <w:b w:val="false"/>
          <w:i w:val="false"/>
          <w:color w:val="000000"/>
          <w:sz w:val="28"/>
        </w:rPr>
        <w:t>
      3) есiрткi заттар - Қазақстан Республикасының заңнамасына, 1961 жылғы Есiрткi заттар туралы бiрыңғай конвенцияға түзетулер жөнiндегi 1972 жылғы Хаттамаға сәйкес енгiзiлген түзетулерiмен қоса 1961 жылғы Есiрткi заттар туралы бiрыңғай конвенцияға сәйкес бақылау жасалуға жататын Есiрткi, психотроптық заттар мен прекурсорлар тiзiмiне енгiзiлген шығу тегі синтетикалық немесе табиғи заттар;</w:t>
      </w:r>
    </w:p>
    <w:p>
      <w:pPr>
        <w:spacing w:after="0"/>
        <w:ind w:left="0"/>
        <w:jc w:val="both"/>
      </w:pPr>
      <w:r>
        <w:rPr>
          <w:rFonts w:ascii="Times New Roman"/>
          <w:b w:val="false"/>
          <w:i w:val="false"/>
          <w:color w:val="000000"/>
          <w:sz w:val="28"/>
        </w:rPr>
        <w:t>
      4) прекурсорлар – есiрткi, психотроптық заттарды, сол тектестерді өндiру, дайындау, қайта өңдеу кезiнде пайдаланылатын, Қазақстан Республикасының заңнамасына, Қазақстан Республикасының халықаралық шарттарына, оның iшiнде БҰҰ-ның 1988 жылғы Есiрткi және психотроптық заттардың заңсыз айналымына қарсы күрес туралы конвенциясына сәйкес Қазақстан Республикасында бақылау жасалуға тиісті Есiрткi, психотроптық заттар мен прекурсорлардың тiзiмiне енгiзiлген заттар;</w:t>
      </w:r>
    </w:p>
    <w:p>
      <w:pPr>
        <w:spacing w:after="0"/>
        <w:ind w:left="0"/>
        <w:jc w:val="both"/>
      </w:pPr>
      <w:r>
        <w:rPr>
          <w:rFonts w:ascii="Times New Roman"/>
          <w:b w:val="false"/>
          <w:i w:val="false"/>
          <w:color w:val="000000"/>
          <w:sz w:val="28"/>
        </w:rPr>
        <w:t>
      5) психотроптық заттар - Қазақстан Республикасының заңнамасына, Қазақстан Республикасының халықаралық шарттарына, соның iшiнде 1971 жылғы Психотроптық заттар туралы конвенцияға сәйкес бақылау жасалуға жататын Есiрткi, психотроптық заттар мен прекурсорлар тiзiмiне енгiзiлген, шығу тегi синтетикалық немесе табиғи заттар.</w:t>
      </w:r>
    </w:p>
    <w:bookmarkStart w:name="z151" w:id="102"/>
    <w:p>
      <w:pPr>
        <w:spacing w:after="0"/>
        <w:ind w:left="0"/>
        <w:jc w:val="left"/>
      </w:pPr>
      <w:r>
        <w:rPr>
          <w:rFonts w:ascii="Times New Roman"/>
          <w:b/>
          <w:i w:val="false"/>
          <w:color w:val="000000"/>
        </w:rPr>
        <w:t xml:space="preserve"> 2-тарау. Нысанды толтыру бойынша түсіндірме</w:t>
      </w:r>
    </w:p>
    <w:bookmarkEnd w:id="102"/>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құрамында есірткі, психотроптық заттар, сондай-ақ олардың прекурсорлары бар дәрілік заттардың атауы көрсетіледі;</w:t>
      </w:r>
    </w:p>
    <w:p>
      <w:pPr>
        <w:spacing w:after="0"/>
        <w:ind w:left="0"/>
        <w:jc w:val="both"/>
      </w:pPr>
      <w:r>
        <w:rPr>
          <w:rFonts w:ascii="Times New Roman"/>
          <w:b w:val="false"/>
          <w:i w:val="false"/>
          <w:color w:val="000000"/>
          <w:sz w:val="28"/>
        </w:rPr>
        <w:t>
      3-бағанда дәрілік нысан (инъекция арналған ерітінді, таблеткалар, капсулалар, ішке қабылдауға арналған ұнтақ және басқалар) көрсетіледі;</w:t>
      </w:r>
    </w:p>
    <w:p>
      <w:pPr>
        <w:spacing w:after="0"/>
        <w:ind w:left="0"/>
        <w:jc w:val="both"/>
      </w:pPr>
      <w:r>
        <w:rPr>
          <w:rFonts w:ascii="Times New Roman"/>
          <w:b w:val="false"/>
          <w:i w:val="false"/>
          <w:color w:val="000000"/>
          <w:sz w:val="28"/>
        </w:rPr>
        <w:t>
      4-бағанда дозасы (10 мг, 1 мл, 5 % және басқалар) көрсетіледі;</w:t>
      </w:r>
    </w:p>
    <w:p>
      <w:pPr>
        <w:spacing w:after="0"/>
        <w:ind w:left="0"/>
        <w:jc w:val="both"/>
      </w:pPr>
      <w:r>
        <w:rPr>
          <w:rFonts w:ascii="Times New Roman"/>
          <w:b w:val="false"/>
          <w:i w:val="false"/>
          <w:color w:val="000000"/>
          <w:sz w:val="28"/>
        </w:rPr>
        <w:t>
      5-бағанда өлшем бірлігі (мг, мл, % және басқалар) көрсетіледі;</w:t>
      </w:r>
    </w:p>
    <w:p>
      <w:pPr>
        <w:spacing w:after="0"/>
        <w:ind w:left="0"/>
        <w:jc w:val="both"/>
      </w:pPr>
      <w:r>
        <w:rPr>
          <w:rFonts w:ascii="Times New Roman"/>
          <w:b w:val="false"/>
          <w:i w:val="false"/>
          <w:color w:val="000000"/>
          <w:sz w:val="28"/>
        </w:rPr>
        <w:t>
      6-бағанда есепті жылдың басындағы дәрілік заттардың қалдығы көрсетіледі;</w:t>
      </w:r>
    </w:p>
    <w:p>
      <w:pPr>
        <w:spacing w:after="0"/>
        <w:ind w:left="0"/>
        <w:jc w:val="both"/>
      </w:pPr>
      <w:r>
        <w:rPr>
          <w:rFonts w:ascii="Times New Roman"/>
          <w:b w:val="false"/>
          <w:i w:val="false"/>
          <w:color w:val="000000"/>
          <w:sz w:val="28"/>
        </w:rPr>
        <w:t>
      7-бағанда есепті жылы келіп түскен дәрілік заттардың көлемі көрсетіледі;</w:t>
      </w:r>
    </w:p>
    <w:p>
      <w:pPr>
        <w:spacing w:after="0"/>
        <w:ind w:left="0"/>
        <w:jc w:val="both"/>
      </w:pPr>
      <w:r>
        <w:rPr>
          <w:rFonts w:ascii="Times New Roman"/>
          <w:b w:val="false"/>
          <w:i w:val="false"/>
          <w:color w:val="000000"/>
          <w:sz w:val="28"/>
        </w:rPr>
        <w:t>
      8-бағанда есепті жылы жұмсалған дәрілік заттардың көлемі көрсетіледі;</w:t>
      </w:r>
    </w:p>
    <w:p>
      <w:pPr>
        <w:spacing w:after="0"/>
        <w:ind w:left="0"/>
        <w:jc w:val="both"/>
      </w:pPr>
      <w:r>
        <w:rPr>
          <w:rFonts w:ascii="Times New Roman"/>
          <w:b w:val="false"/>
          <w:i w:val="false"/>
          <w:color w:val="000000"/>
          <w:sz w:val="28"/>
        </w:rPr>
        <w:t>
      9-бағанда есепті жылдың соңындағы дәрілік заттардың қалдығы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 xml:space="preserve">16-қосымша </w:t>
            </w:r>
          </w:p>
        </w:tc>
      </w:tr>
    </w:tbl>
    <w:bookmarkStart w:name="z129" w:id="103"/>
    <w:p>
      <w:pPr>
        <w:spacing w:after="0"/>
        <w:ind w:left="0"/>
        <w:jc w:val="left"/>
      </w:pPr>
      <w:r>
        <w:rPr>
          <w:rFonts w:ascii="Times New Roman"/>
          <w:b/>
          <w:i w:val="false"/>
          <w:color w:val="000000"/>
        </w:rPr>
        <w:t xml:space="preserve"> "___" _____________ 20___ж. науқас қайтыс болғаннан кейін қалған Тізімнің II кестесінде есірткі заттары, психотроптық заттары бар дәрілік заттарды қабылдау-беру актісі</w:t>
      </w:r>
    </w:p>
    <w:bookmarkEnd w:id="103"/>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Денсаулық сақтау ұйымының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болса), қайтыс болған науқастың мекен-жайы</w:t>
      </w:r>
    </w:p>
    <w:p>
      <w:pPr>
        <w:spacing w:after="0"/>
        <w:ind w:left="0"/>
        <w:jc w:val="both"/>
      </w:pPr>
      <w:r>
        <w:rPr>
          <w:rFonts w:ascii="Times New Roman"/>
          <w:b w:val="false"/>
          <w:i w:val="false"/>
          <w:color w:val="000000"/>
          <w:sz w:val="28"/>
        </w:rPr>
        <w:t xml:space="preserve">
      Біз, төменде қол қоюшылар: осы актіні жасадық, онда қайтыс болған адамның туысы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болса) туысқан</w:t>
      </w:r>
    </w:p>
    <w:p>
      <w:pPr>
        <w:spacing w:after="0"/>
        <w:ind w:left="0"/>
        <w:jc w:val="both"/>
      </w:pPr>
      <w:r>
        <w:rPr>
          <w:rFonts w:ascii="Times New Roman"/>
          <w:b w:val="false"/>
          <w:i w:val="false"/>
          <w:color w:val="000000"/>
          <w:sz w:val="28"/>
        </w:rPr>
        <w:t xml:space="preserve">
      ауыстырылды 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(дәрілік заттың атауы, саны)</w:t>
      </w:r>
    </w:p>
    <w:p>
      <w:pPr>
        <w:spacing w:after="0"/>
        <w:ind w:left="0"/>
        <w:jc w:val="both"/>
      </w:pPr>
      <w:r>
        <w:rPr>
          <w:rFonts w:ascii="Times New Roman"/>
          <w:b w:val="false"/>
          <w:i w:val="false"/>
          <w:color w:val="000000"/>
          <w:sz w:val="28"/>
        </w:rPr>
        <w:t xml:space="preserve">
      Қабылданған толық аты-жөні (бар болса) қолы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Толық аты-жөні өтті (бар болса), қолы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17- қосымша</w:t>
            </w:r>
          </w:p>
        </w:tc>
      </w:tr>
    </w:tbl>
    <w:bookmarkStart w:name="z131" w:id="104"/>
    <w:p>
      <w:pPr>
        <w:spacing w:after="0"/>
        <w:ind w:left="0"/>
        <w:jc w:val="left"/>
      </w:pPr>
      <w:r>
        <w:rPr>
          <w:rFonts w:ascii="Times New Roman"/>
          <w:b/>
          <w:i w:val="false"/>
          <w:color w:val="000000"/>
        </w:rPr>
        <w:t xml:space="preserve"> Қайтыс болған науқастардың туыстары тапсырған, құрамында есірткі құралдары, психотроптық заттар бар пайдаланылмаған дәрілік заттарды есепке алу журналы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пациенттің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дәрілік заттардың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мен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мен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Жоюдың саны мен әдісі туралы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133" w:id="105"/>
    <w:p>
      <w:pPr>
        <w:spacing w:after="0"/>
        <w:ind w:left="0"/>
        <w:jc w:val="left"/>
      </w:pPr>
      <w:r>
        <w:rPr>
          <w:rFonts w:ascii="Times New Roman"/>
          <w:b/>
          <w:i w:val="false"/>
          <w:color w:val="000000"/>
        </w:rPr>
        <w:t xml:space="preserve"> Тізімнің II кестесінде дәрілік заттарды, бос құтылар мен ампулаларды, шикізатты, материалдарды, материалдар қалдықтарын, құрамында есірткі құралдары, психотроптық заттар бар сынамаларды, қалдықтарды, жартылай өнімдерді жою актісі</w:t>
      </w:r>
    </w:p>
    <w:bookmarkEnd w:id="105"/>
    <w:p>
      <w:pPr>
        <w:spacing w:after="0"/>
        <w:ind w:left="0"/>
        <w:jc w:val="both"/>
      </w:pPr>
      <w:r>
        <w:rPr>
          <w:rFonts w:ascii="Times New Roman"/>
          <w:b w:val="false"/>
          <w:i w:val="false"/>
          <w:color w:val="000000"/>
          <w:sz w:val="28"/>
        </w:rPr>
        <w:t>
      ж.__________ бастап ________________</w:t>
      </w:r>
    </w:p>
    <w:p>
      <w:pPr>
        <w:spacing w:after="0"/>
        <w:ind w:left="0"/>
        <w:jc w:val="both"/>
      </w:pPr>
      <w:r>
        <w:rPr>
          <w:rFonts w:ascii="Times New Roman"/>
          <w:b w:val="false"/>
          <w:i w:val="false"/>
          <w:color w:val="000000"/>
          <w:sz w:val="28"/>
        </w:rPr>
        <w:t>
      Комиссия құрамы (кемінде 3 адам)</w:t>
      </w:r>
    </w:p>
    <w:p>
      <w:pPr>
        <w:spacing w:after="0"/>
        <w:ind w:left="0"/>
        <w:jc w:val="both"/>
      </w:pPr>
      <w:r>
        <w:rPr>
          <w:rFonts w:ascii="Times New Roman"/>
          <w:b w:val="false"/>
          <w:i w:val="false"/>
          <w:color w:val="000000"/>
          <w:sz w:val="28"/>
        </w:rPr>
        <w:t>
      1) Толық аты-жөні (болған жағдайда) денсаулық сақтау ұйымы басшысының лауазымы ;</w:t>
      </w:r>
    </w:p>
    <w:p>
      <w:pPr>
        <w:spacing w:after="0"/>
        <w:ind w:left="0"/>
        <w:jc w:val="both"/>
      </w:pPr>
      <w:r>
        <w:rPr>
          <w:rFonts w:ascii="Times New Roman"/>
          <w:b w:val="false"/>
          <w:i w:val="false"/>
          <w:color w:val="000000"/>
          <w:sz w:val="28"/>
        </w:rPr>
        <w:t>
      2) Толық аты-жөні (болған жағдайда) денсаулық сақтау ұйымының жауапты тұлғасының лауазымы;</w:t>
      </w:r>
    </w:p>
    <w:p>
      <w:pPr>
        <w:spacing w:after="0"/>
        <w:ind w:left="0"/>
        <w:jc w:val="both"/>
      </w:pPr>
      <w:r>
        <w:rPr>
          <w:rFonts w:ascii="Times New Roman"/>
          <w:b w:val="false"/>
          <w:i w:val="false"/>
          <w:color w:val="000000"/>
          <w:sz w:val="28"/>
        </w:rPr>
        <w:t>
      3) Толық аты-жөні (болған жағдайда) есiрткi, психотроптық заттардың, сол тектестердің және прекурсорлардың айналысы саласындағы уәкілетті мемлекеттік орган өкілінің лауазымы.</w:t>
      </w:r>
    </w:p>
    <w:p>
      <w:pPr>
        <w:spacing w:after="0"/>
        <w:ind w:left="0"/>
        <w:jc w:val="both"/>
      </w:pPr>
      <w:r>
        <w:rPr>
          <w:rFonts w:ascii="Times New Roman"/>
          <w:b w:val="false"/>
          <w:i w:val="false"/>
          <w:color w:val="000000"/>
          <w:sz w:val="28"/>
        </w:rPr>
        <w:t>
      20___ жылғы "___" ___________ кезеңге жою жүргізілді. авторы "___" ___________ 20____ ж. Дәрілік заттар, бос флакондар мен ампулалар, шикізат, материалдар, материалдардың қалдықтары, сынамалар, қалдықтар, Тізбенің II кестесіндегі есірткі құралдары, психотроптық заттар бар жартылай фабрикаттар: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себебі/қирау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Дәрілік заттар үшін дәрілік нысаны, дозасы , сериясы көрсетілген</w:t>
      </w:r>
    </w:p>
    <w:p>
      <w:pPr>
        <w:spacing w:after="0"/>
        <w:ind w:left="0"/>
        <w:jc w:val="both"/>
      </w:pPr>
      <w:r>
        <w:rPr>
          <w:rFonts w:ascii="Times New Roman"/>
          <w:b w:val="false"/>
          <w:i w:val="false"/>
          <w:color w:val="000000"/>
          <w:sz w:val="28"/>
        </w:rPr>
        <w:t>
      Төраға: _________________________________ (қолы)</w:t>
      </w:r>
    </w:p>
    <w:p>
      <w:pPr>
        <w:spacing w:after="0"/>
        <w:ind w:left="0"/>
        <w:jc w:val="both"/>
      </w:pPr>
      <w:r>
        <w:rPr>
          <w:rFonts w:ascii="Times New Roman"/>
          <w:b w:val="false"/>
          <w:i w:val="false"/>
          <w:color w:val="000000"/>
          <w:sz w:val="28"/>
        </w:rPr>
        <w:t>
      Комиссия мүшелері: ____________________________ (қолы)</w:t>
      </w:r>
    </w:p>
    <w:p>
      <w:pPr>
        <w:spacing w:after="0"/>
        <w:ind w:left="0"/>
        <w:jc w:val="both"/>
      </w:pPr>
      <w:r>
        <w:rPr>
          <w:rFonts w:ascii="Times New Roman"/>
          <w:b w:val="false"/>
          <w:i w:val="false"/>
          <w:color w:val="000000"/>
          <w:sz w:val="28"/>
        </w:rPr>
        <w:t>
      _________________________________(қолы)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