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836c" w14:textId="33f8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вокзалдары қызметін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23 қаңтардағы № 55 бұйрығы. Қазақстан Республикасының Әділет министрлігінде 2015 жылы 25 ақпанда № 10327 тіркелді.</w:t>
      </w:r>
    </w:p>
    <w:p>
      <w:pPr>
        <w:spacing w:after="0"/>
        <w:ind w:left="0"/>
        <w:jc w:val="both"/>
      </w:pPr>
      <w:bookmarkStart w:name="z1" w:id="0"/>
      <w:r>
        <w:rPr>
          <w:rFonts w:ascii="Times New Roman"/>
          <w:b w:val="false"/>
          <w:i w:val="false"/>
          <w:color w:val="000000"/>
          <w:sz w:val="28"/>
        </w:rPr>
        <w:t xml:space="preserve">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Теміржол вокзалдары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 мыналарды:</w:t>
      </w:r>
    </w:p>
    <w:bookmarkEnd w:id="2"/>
    <w:bookmarkStart w:name="z4"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бұйрық көшірмелерін бұқаралық ақпарат құралдары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қаңтардағы</w:t>
            </w:r>
            <w:r>
              <w:br/>
            </w:r>
            <w:r>
              <w:rPr>
                <w:rFonts w:ascii="Times New Roman"/>
                <w:b w:val="false"/>
                <w:i w:val="false"/>
                <w:color w:val="000000"/>
                <w:sz w:val="20"/>
              </w:rPr>
              <w:t>№ 55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Теміржол вокзалдары қызметін ұйымдастыру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Теміржол вокзалдары қызметін ұйымдастыру қағидалары (бұдан әрі – Қағидалар)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34-20) тармақшасына</w:t>
      </w:r>
      <w:r>
        <w:rPr>
          <w:rFonts w:ascii="Times New Roman"/>
          <w:b w:val="false"/>
          <w:i w:val="false"/>
          <w:color w:val="000000"/>
          <w:sz w:val="28"/>
        </w:rPr>
        <w:t xml:space="preserve"> сәйкес әзірленді, жолаушыларға теміржол вокзалдарында қауіпсіз және сапалы қызмет көрсетуді қамтамасыз етуге бағытталған Қазақстан Республикасында теміржол вокзалдарының қызметін ұйымдастыру тәртібін белгілейді.</w:t>
      </w:r>
    </w:p>
    <w:bookmarkEnd w:id="10"/>
    <w:bookmarkStart w:name="z14" w:id="11"/>
    <w:p>
      <w:pPr>
        <w:spacing w:after="0"/>
        <w:ind w:left="0"/>
        <w:jc w:val="both"/>
      </w:pPr>
      <w:r>
        <w:rPr>
          <w:rFonts w:ascii="Times New Roman"/>
          <w:b w:val="false"/>
          <w:i w:val="false"/>
          <w:color w:val="000000"/>
          <w:sz w:val="28"/>
        </w:rPr>
        <w:t>
      2. Осы Қағидаларда мынадай анықтамалар қолданылады:</w:t>
      </w:r>
    </w:p>
    <w:bookmarkEnd w:id="11"/>
    <w:bookmarkStart w:name="z15" w:id="12"/>
    <w:p>
      <w:pPr>
        <w:spacing w:after="0"/>
        <w:ind w:left="0"/>
        <w:jc w:val="both"/>
      </w:pPr>
      <w:r>
        <w:rPr>
          <w:rFonts w:ascii="Times New Roman"/>
          <w:b w:val="false"/>
          <w:i w:val="false"/>
          <w:color w:val="000000"/>
          <w:sz w:val="28"/>
        </w:rPr>
        <w:t>
      1) қосымша қызметтер – теміржол вокзалдарында теміржол вокзалдарының класына байланысты халыққа ұсынылатын, жолаушылар тасымалдау үдерісінің ажырамас бөлігі болып табылмайтын қызметтер;</w:t>
      </w:r>
    </w:p>
    <w:bookmarkEnd w:id="12"/>
    <w:bookmarkStart w:name="z16" w:id="13"/>
    <w:p>
      <w:pPr>
        <w:spacing w:after="0"/>
        <w:ind w:left="0"/>
        <w:jc w:val="both"/>
      </w:pPr>
      <w:r>
        <w:rPr>
          <w:rFonts w:ascii="Times New Roman"/>
          <w:b w:val="false"/>
          <w:i w:val="false"/>
          <w:color w:val="000000"/>
          <w:sz w:val="28"/>
        </w:rPr>
        <w:t>
      2) қызметтерді жеткізуші – теміржол вокзалының иесімен жасалған шарттар негізінде теміржол вокзалында жолаушыларға (халыққа) қызмет көрсететін тұлға;</w:t>
      </w:r>
    </w:p>
    <w:bookmarkEnd w:id="13"/>
    <w:bookmarkStart w:name="z17" w:id="14"/>
    <w:p>
      <w:pPr>
        <w:spacing w:after="0"/>
        <w:ind w:left="0"/>
        <w:jc w:val="both"/>
      </w:pPr>
      <w:r>
        <w:rPr>
          <w:rFonts w:ascii="Times New Roman"/>
          <w:b w:val="false"/>
          <w:i w:val="false"/>
          <w:color w:val="000000"/>
          <w:sz w:val="28"/>
        </w:rPr>
        <w:t>
      3) теміржол вокзалының класы – орындалатын жұмыстардың (көрсетілетін қызметтердің) көлеміне және техникалық жабдықталуына байланысты айқындалған теміржол вокзалының мәртебесі;</w:t>
      </w:r>
    </w:p>
    <w:bookmarkEnd w:id="14"/>
    <w:bookmarkStart w:name="z18" w:id="15"/>
    <w:p>
      <w:pPr>
        <w:spacing w:after="0"/>
        <w:ind w:left="0"/>
        <w:jc w:val="both"/>
      </w:pPr>
      <w:r>
        <w:rPr>
          <w:rFonts w:ascii="Times New Roman"/>
          <w:b w:val="false"/>
          <w:i w:val="false"/>
          <w:color w:val="000000"/>
          <w:sz w:val="28"/>
        </w:rPr>
        <w:t>
      4) теміржол вокзалының иесі – жеке меншік құқығында немесе өзге де заңды негіздерде теміржол вокзалдарын иеленетін және теміржол вокзалдарының қызметін ұйымдастыратын тұлға.</w:t>
      </w:r>
    </w:p>
    <w:bookmarkEnd w:id="15"/>
    <w:bookmarkStart w:name="z19" w:id="16"/>
    <w:p>
      <w:pPr>
        <w:spacing w:after="0"/>
        <w:ind w:left="0"/>
        <w:jc w:val="left"/>
      </w:pPr>
      <w:r>
        <w:rPr>
          <w:rFonts w:ascii="Times New Roman"/>
          <w:b/>
          <w:i w:val="false"/>
          <w:color w:val="000000"/>
        </w:rPr>
        <w:t xml:space="preserve"> 2. Теміржол вокзалдарының қызметін ұйымдастыру тәртібі</w:t>
      </w:r>
    </w:p>
    <w:bookmarkEnd w:id="16"/>
    <w:bookmarkStart w:name="z20" w:id="17"/>
    <w:p>
      <w:pPr>
        <w:spacing w:after="0"/>
        <w:ind w:left="0"/>
        <w:jc w:val="both"/>
      </w:pPr>
      <w:r>
        <w:rPr>
          <w:rFonts w:ascii="Times New Roman"/>
          <w:b w:val="false"/>
          <w:i w:val="false"/>
          <w:color w:val="000000"/>
          <w:sz w:val="28"/>
        </w:rPr>
        <w:t>
      3. Теміржол вокзалдары тасымалдау процесінің ажырамас бөлігі болып табылады және қызметін тәулік бойы жүзеге асырады.</w:t>
      </w:r>
    </w:p>
    <w:bookmarkEnd w:id="17"/>
    <w:bookmarkStart w:name="z21" w:id="18"/>
    <w:p>
      <w:pPr>
        <w:spacing w:after="0"/>
        <w:ind w:left="0"/>
        <w:jc w:val="both"/>
      </w:pPr>
      <w:r>
        <w:rPr>
          <w:rFonts w:ascii="Times New Roman"/>
          <w:b w:val="false"/>
          <w:i w:val="false"/>
          <w:color w:val="000000"/>
          <w:sz w:val="28"/>
        </w:rPr>
        <w:t xml:space="preserve">
      4. Теміржол вокзалдары орындалатын жұмыстардың (көрсетілетін қызметтердің) көлеміне, жолаушылар ағыны мен техникалық жабдықталуына байланысты кластарға бөлінеді. </w:t>
      </w:r>
    </w:p>
    <w:bookmarkEnd w:id="18"/>
    <w:bookmarkStart w:name="z22" w:id="19"/>
    <w:p>
      <w:pPr>
        <w:spacing w:after="0"/>
        <w:ind w:left="0"/>
        <w:jc w:val="both"/>
      </w:pPr>
      <w:r>
        <w:rPr>
          <w:rFonts w:ascii="Times New Roman"/>
          <w:b w:val="false"/>
          <w:i w:val="false"/>
          <w:color w:val="000000"/>
          <w:sz w:val="28"/>
        </w:rPr>
        <w:t>
      5. Теміржол вокзалының технологиялық мақсаты жолаушылардың теміржол станцияларына келуі, тұруы және жөнелтілуі кезінде оларға қауіпсіз, сапалы қызмет көрсетілуін қамтамасыз ету және халыққа қызметтер көрсету болып табылады.</w:t>
      </w:r>
    </w:p>
    <w:bookmarkEnd w:id="19"/>
    <w:bookmarkStart w:name="z23" w:id="20"/>
    <w:p>
      <w:pPr>
        <w:spacing w:after="0"/>
        <w:ind w:left="0"/>
        <w:jc w:val="both"/>
      </w:pPr>
      <w:r>
        <w:rPr>
          <w:rFonts w:ascii="Times New Roman"/>
          <w:b w:val="false"/>
          <w:i w:val="false"/>
          <w:color w:val="000000"/>
          <w:sz w:val="28"/>
        </w:rPr>
        <w:t>
      6. Теміржол вокзалының билет кассалары, күтуге арналған үй-жайлары, санитарлық-тұрмыстық үй-жайлары, оның ішінде мүгедектігі бар адамдар мен тұрғындардың ұтқырлығы жоқ топтарына арнайы әлеуметтік жабдықталған үй-жайлары, ана мен бала бөлмесі, ақпараттық қызмет көрсету объектілері (оның ішінде жолаушыларды бірыңғай анықтамалық-ақпараттық орталықпен байланыстыратын объектілер), медициналық пункт және көліктегі ішкі істер органдары үшін үй-жаймен болуға тиіс.</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30.12.2022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7. Кластан тыс және 1-ші кластағы теміржол вокзалдарында вокзалдардың техникалық және технологиялық мүмкіндіктеріне байланысты жолаушылар мен халыққа қызмет көрсетуге байланысты қызметтердің қосымша түрлері ұсынылуы мүмкін: қол жүгін сақтау камералары, транзиттік жолаушылардың ұзақ демалу бөлмелері, тамақтану пункттері, шаштараздар, дүкендер, сауда дүңгіршектері, пошта бөлімшесі, айырбастау пункті, дәріханалар, банкоматтар, төлем терминалдары, интернет (WI-FI).</w:t>
      </w:r>
    </w:p>
    <w:bookmarkEnd w:id="21"/>
    <w:p>
      <w:pPr>
        <w:spacing w:after="0"/>
        <w:ind w:left="0"/>
        <w:jc w:val="both"/>
      </w:pPr>
      <w:r>
        <w:rPr>
          <w:rFonts w:ascii="Times New Roman"/>
          <w:b w:val="false"/>
          <w:i w:val="false"/>
          <w:color w:val="000000"/>
          <w:sz w:val="28"/>
        </w:rPr>
        <w:t>
      Сервистің барлық пункттері тәулік бойы жұмыс істеуі және мүгедектігі бар адамдар мен халықтың жүріп-тұруы шектеулі басқа да топтары үшін оңай қолжетімді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м.а. 26.04.2023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8. Вокзалдар мынадай тыныс-тіршілікті қамтамасыз ету жүйесімен жабдықталады:</w:t>
      </w:r>
    </w:p>
    <w:bookmarkEnd w:id="22"/>
    <w:bookmarkStart w:name="z26" w:id="23"/>
    <w:p>
      <w:pPr>
        <w:spacing w:after="0"/>
        <w:ind w:left="0"/>
        <w:jc w:val="both"/>
      </w:pPr>
      <w:r>
        <w:rPr>
          <w:rFonts w:ascii="Times New Roman"/>
          <w:b w:val="false"/>
          <w:i w:val="false"/>
          <w:color w:val="000000"/>
          <w:sz w:val="28"/>
        </w:rPr>
        <w:t>
      1) жарықтандыру;</w:t>
      </w:r>
    </w:p>
    <w:bookmarkEnd w:id="23"/>
    <w:bookmarkStart w:name="z27" w:id="24"/>
    <w:p>
      <w:pPr>
        <w:spacing w:after="0"/>
        <w:ind w:left="0"/>
        <w:jc w:val="both"/>
      </w:pPr>
      <w:r>
        <w:rPr>
          <w:rFonts w:ascii="Times New Roman"/>
          <w:b w:val="false"/>
          <w:i w:val="false"/>
          <w:color w:val="000000"/>
          <w:sz w:val="28"/>
        </w:rPr>
        <w:t>
      2) үздіксіз электрмен қоректендіру жүйесі;</w:t>
      </w:r>
    </w:p>
    <w:bookmarkEnd w:id="24"/>
    <w:bookmarkStart w:name="z28" w:id="25"/>
    <w:p>
      <w:pPr>
        <w:spacing w:after="0"/>
        <w:ind w:left="0"/>
        <w:jc w:val="both"/>
      </w:pPr>
      <w:r>
        <w:rPr>
          <w:rFonts w:ascii="Times New Roman"/>
          <w:b w:val="false"/>
          <w:i w:val="false"/>
          <w:color w:val="000000"/>
          <w:sz w:val="28"/>
        </w:rPr>
        <w:t>
      3) өрт сигнализация жүйесі (авариялық хабарландыру, персоналды және келушілерді эвакуациялауды басқару, автоматты өрт сөндіру және түтінді кетіру);</w:t>
      </w:r>
    </w:p>
    <w:bookmarkEnd w:id="25"/>
    <w:bookmarkStart w:name="z29" w:id="26"/>
    <w:p>
      <w:pPr>
        <w:spacing w:after="0"/>
        <w:ind w:left="0"/>
        <w:jc w:val="both"/>
      </w:pPr>
      <w:r>
        <w:rPr>
          <w:rFonts w:ascii="Times New Roman"/>
          <w:b w:val="false"/>
          <w:i w:val="false"/>
          <w:color w:val="000000"/>
          <w:sz w:val="28"/>
        </w:rPr>
        <w:t>
      4) вокзалдардың периметрінің сыртқы қоршауы;</w:t>
      </w:r>
    </w:p>
    <w:bookmarkEnd w:id="26"/>
    <w:bookmarkStart w:name="z30" w:id="27"/>
    <w:p>
      <w:pPr>
        <w:spacing w:after="0"/>
        <w:ind w:left="0"/>
        <w:jc w:val="both"/>
      </w:pPr>
      <w:r>
        <w:rPr>
          <w:rFonts w:ascii="Times New Roman"/>
          <w:b w:val="false"/>
          <w:i w:val="false"/>
          <w:color w:val="000000"/>
          <w:sz w:val="28"/>
        </w:rPr>
        <w:t>
      5) көліктегі ішкі істер органдарының кезекші бөлімдеріне мониторларды шығара бейнебақылаумен;</w:t>
      </w:r>
    </w:p>
    <w:bookmarkEnd w:id="27"/>
    <w:bookmarkStart w:name="z31" w:id="28"/>
    <w:p>
      <w:pPr>
        <w:spacing w:after="0"/>
        <w:ind w:left="0"/>
        <w:jc w:val="both"/>
      </w:pPr>
      <w:r>
        <w:rPr>
          <w:rFonts w:ascii="Times New Roman"/>
          <w:b w:val="false"/>
          <w:i w:val="false"/>
          <w:color w:val="000000"/>
          <w:sz w:val="28"/>
        </w:rPr>
        <w:t>
      6) инженерлік қорғаныс (турникеттер, темір іздейтіндер).</w:t>
      </w:r>
    </w:p>
    <w:bookmarkEnd w:id="28"/>
    <w:bookmarkStart w:name="z32" w:id="29"/>
    <w:p>
      <w:pPr>
        <w:spacing w:after="0"/>
        <w:ind w:left="0"/>
        <w:jc w:val="both"/>
      </w:pPr>
      <w:r>
        <w:rPr>
          <w:rFonts w:ascii="Times New Roman"/>
          <w:b w:val="false"/>
          <w:i w:val="false"/>
          <w:color w:val="000000"/>
          <w:sz w:val="28"/>
        </w:rPr>
        <w:t>
      9. Сервистің барлық пункттері мүгедектігі бар адамдар мен тұрғындардың ұтқырлығы жоқ топтарына жеңіл қолжетімді болуы тиіс.</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30.12.2022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30"/>
    <w:p>
      <w:pPr>
        <w:spacing w:after="0"/>
        <w:ind w:left="0"/>
        <w:jc w:val="both"/>
      </w:pPr>
      <w:r>
        <w:rPr>
          <w:rFonts w:ascii="Times New Roman"/>
          <w:b w:val="false"/>
          <w:i w:val="false"/>
          <w:color w:val="000000"/>
          <w:sz w:val="28"/>
        </w:rPr>
        <w:t>
      9-1. Мүгедектігі бар адамдардың теміржол көлігі саласындағы көрсетілетін қызметтерге қол жеткізуі үшін теміржол вокзалдарында:</w:t>
      </w:r>
    </w:p>
    <w:bookmarkEnd w:id="30"/>
    <w:p>
      <w:pPr>
        <w:spacing w:after="0"/>
        <w:ind w:left="0"/>
        <w:jc w:val="both"/>
      </w:pPr>
      <w:r>
        <w:rPr>
          <w:rFonts w:ascii="Times New Roman"/>
          <w:b w:val="false"/>
          <w:i w:val="false"/>
          <w:color w:val="000000"/>
          <w:sz w:val="28"/>
        </w:rPr>
        <w:t>
      1) жергілікті атқарушы органдардың мүгедектігі бар адамдардың автокөлік құралдарын тұраққа қою үшін арнайы жол белгілерін орната отырып, орындар бөлуі;</w:t>
      </w:r>
    </w:p>
    <w:p>
      <w:pPr>
        <w:spacing w:after="0"/>
        <w:ind w:left="0"/>
        <w:jc w:val="both"/>
      </w:pPr>
      <w:r>
        <w:rPr>
          <w:rFonts w:ascii="Times New Roman"/>
          <w:b w:val="false"/>
          <w:i w:val="false"/>
          <w:color w:val="000000"/>
          <w:sz w:val="28"/>
        </w:rPr>
        <w:t>
      2) ғимараттардың, ғимараттарға кірме жолдың (ғимаратқа кіреберістің, баспалдақтардың), ғимарат ішіндегі қозғалыс жолдарының, мүгедектігі бар адамдарды қоса алғанда, халықтың жүріп-тұруы шектеулі топтары үшін ыңғайластыруы;</w:t>
      </w:r>
    </w:p>
    <w:p>
      <w:pPr>
        <w:spacing w:after="0"/>
        <w:ind w:left="0"/>
        <w:jc w:val="both"/>
      </w:pPr>
      <w:r>
        <w:rPr>
          <w:rFonts w:ascii="Times New Roman"/>
          <w:b w:val="false"/>
          <w:i w:val="false"/>
          <w:color w:val="000000"/>
          <w:sz w:val="28"/>
        </w:rPr>
        <w:t>
      3) есту және көру қабілеттері бойынша мүгедектігі бар адамдар үшін Қазақстан Республикасы заңнамасының талаптарына сәйкес қолжетімді ақпараттық сигналдық құрылғылармен және байланыс құралдарымен жабдықталуы;</w:t>
      </w:r>
    </w:p>
    <w:p>
      <w:pPr>
        <w:spacing w:after="0"/>
        <w:ind w:left="0"/>
        <w:jc w:val="both"/>
      </w:pPr>
      <w:r>
        <w:rPr>
          <w:rFonts w:ascii="Times New Roman"/>
          <w:b w:val="false"/>
          <w:i w:val="false"/>
          <w:color w:val="000000"/>
          <w:sz w:val="28"/>
        </w:rPr>
        <w:t>
      4) тірек-қимыл аппараты бұзылған мүгедектігі бар адамдарға және халықтың жүріп-тұруы шектеулі басқа да топтарына қызмет көрсету үшін кезекші кресло-арбаның болуы;</w:t>
      </w:r>
    </w:p>
    <w:p>
      <w:pPr>
        <w:spacing w:after="0"/>
        <w:ind w:left="0"/>
        <w:jc w:val="both"/>
      </w:pPr>
      <w:r>
        <w:rPr>
          <w:rFonts w:ascii="Times New Roman"/>
          <w:b w:val="false"/>
          <w:i w:val="false"/>
          <w:color w:val="000000"/>
          <w:sz w:val="28"/>
        </w:rPr>
        <w:t>
      5) қоғамдық дәретханалардың кресло-арбалармен жүріп-тұратын адамдарға арналған кабиналармен жабдықталуы;</w:t>
      </w:r>
    </w:p>
    <w:p>
      <w:pPr>
        <w:spacing w:after="0"/>
        <w:ind w:left="0"/>
        <w:jc w:val="both"/>
      </w:pPr>
      <w:r>
        <w:rPr>
          <w:rFonts w:ascii="Times New Roman"/>
          <w:b w:val="false"/>
          <w:i w:val="false"/>
          <w:color w:val="000000"/>
          <w:sz w:val="28"/>
        </w:rPr>
        <w:t>
      6) кресло-арбалармен жүріп-тұратын адамдарға арналған арнайы таксофондардың орнатылуы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Инвестициялар және даму министрінің 12.02.2016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Индустрия және инфрақұрылымдық даму министрінің м.а. 26.04.2023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10. Күту залдары перронға шығатын кіреберіске жақын орналасуы тиіс.</w:t>
      </w:r>
    </w:p>
    <w:bookmarkEnd w:id="31"/>
    <w:bookmarkStart w:name="z34" w:id="32"/>
    <w:p>
      <w:pPr>
        <w:spacing w:after="0"/>
        <w:ind w:left="0"/>
        <w:jc w:val="both"/>
      </w:pPr>
      <w:r>
        <w:rPr>
          <w:rFonts w:ascii="Times New Roman"/>
          <w:b w:val="false"/>
          <w:i w:val="false"/>
          <w:color w:val="000000"/>
          <w:sz w:val="28"/>
        </w:rPr>
        <w:t>
      11. Билет кассалары күту залынан оқшауланған жеке кабина түрінде жасалады. Жолаушыларға қызмет көрсетудің санаты бойынша біріктіріліп, оларды топтап орналастыру қажет.</w:t>
      </w:r>
    </w:p>
    <w:bookmarkEnd w:id="32"/>
    <w:bookmarkStart w:name="z35" w:id="33"/>
    <w:p>
      <w:pPr>
        <w:spacing w:after="0"/>
        <w:ind w:left="0"/>
        <w:jc w:val="both"/>
      </w:pPr>
      <w:r>
        <w:rPr>
          <w:rFonts w:ascii="Times New Roman"/>
          <w:b w:val="false"/>
          <w:i w:val="false"/>
          <w:color w:val="000000"/>
          <w:sz w:val="28"/>
        </w:rPr>
        <w:t>
      12. Жолаушылар платформалары мен перрондарға өту және шығу мүгедектігі бар адамдар мен тұрғындардың ұтқырлығы жоқ топтары үшін қолжетімді болуға (пандустармен, мамандандырылған лифтілермен жабдықталуға) тиіс.</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30.12.2022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13. Теміржол вокзалдарында жол жүру құжаттарын (билеттерді) сатуды қамтамасыз ету үшін үй-жайлар ұсыну барлық тасымалдаушыларға немесе тасымалдаушы уәкілеттік берген тұлғаларға тең негізде жүзеге асырылады.</w:t>
      </w:r>
    </w:p>
    <w:bookmarkEnd w:id="34"/>
    <w:bookmarkStart w:name="z37" w:id="35"/>
    <w:p>
      <w:pPr>
        <w:spacing w:after="0"/>
        <w:ind w:left="0"/>
        <w:jc w:val="both"/>
      </w:pPr>
      <w:r>
        <w:rPr>
          <w:rFonts w:ascii="Times New Roman"/>
          <w:b w:val="false"/>
          <w:i w:val="false"/>
          <w:color w:val="000000"/>
          <w:sz w:val="28"/>
        </w:rPr>
        <w:t>
      14. Теміржол вокзалдарында медициналық пункттердің болуын медициналық қызметпен айналысуға лицензиясы бар жеке және заңды тұлғалармен шарттар жасасу арқылы вокзал иелері қамтамасыз етеді.</w:t>
      </w:r>
    </w:p>
    <w:bookmarkEnd w:id="35"/>
    <w:bookmarkStart w:name="z38" w:id="36"/>
    <w:p>
      <w:pPr>
        <w:spacing w:after="0"/>
        <w:ind w:left="0"/>
        <w:jc w:val="both"/>
      </w:pPr>
      <w:r>
        <w:rPr>
          <w:rFonts w:ascii="Times New Roman"/>
          <w:b w:val="false"/>
          <w:i w:val="false"/>
          <w:color w:val="000000"/>
          <w:sz w:val="28"/>
        </w:rPr>
        <w:t>
      15. Тасымалдау процесімен байланысты анықтама-ақпараттық қызметтер тұрғындарға тегін көрсетіледі, атап айтқанда:</w:t>
      </w:r>
    </w:p>
    <w:bookmarkEnd w:id="36"/>
    <w:bookmarkStart w:name="z39" w:id="37"/>
    <w:p>
      <w:pPr>
        <w:spacing w:after="0"/>
        <w:ind w:left="0"/>
        <w:jc w:val="both"/>
      </w:pPr>
      <w:r>
        <w:rPr>
          <w:rFonts w:ascii="Times New Roman"/>
          <w:b w:val="false"/>
          <w:i w:val="false"/>
          <w:color w:val="000000"/>
          <w:sz w:val="28"/>
        </w:rPr>
        <w:t>
      1) ақпараттық стендтер, табло арқылы көзбен шолу ақпараты арқылы:</w:t>
      </w:r>
    </w:p>
    <w:bookmarkEnd w:id="37"/>
    <w:p>
      <w:pPr>
        <w:spacing w:after="0"/>
        <w:ind w:left="0"/>
        <w:jc w:val="both"/>
      </w:pPr>
      <w:r>
        <w:rPr>
          <w:rFonts w:ascii="Times New Roman"/>
          <w:b w:val="false"/>
          <w:i w:val="false"/>
          <w:color w:val="000000"/>
          <w:sz w:val="28"/>
        </w:rPr>
        <w:t>
      жолаушылар және қала маңы поездарының келуі және жүруі туралы ақпарат;</w:t>
      </w:r>
    </w:p>
    <w:p>
      <w:pPr>
        <w:spacing w:after="0"/>
        <w:ind w:left="0"/>
        <w:jc w:val="both"/>
      </w:pPr>
      <w:r>
        <w:rPr>
          <w:rFonts w:ascii="Times New Roman"/>
          <w:b w:val="false"/>
          <w:i w:val="false"/>
          <w:color w:val="000000"/>
          <w:sz w:val="28"/>
        </w:rPr>
        <w:t>
      жолаушылар және қала маңы поездарының жүру кестесі;</w:t>
      </w:r>
    </w:p>
    <w:p>
      <w:pPr>
        <w:spacing w:after="0"/>
        <w:ind w:left="0"/>
        <w:jc w:val="both"/>
      </w:pPr>
      <w:r>
        <w:rPr>
          <w:rFonts w:ascii="Times New Roman"/>
          <w:b w:val="false"/>
          <w:i w:val="false"/>
          <w:color w:val="000000"/>
          <w:sz w:val="28"/>
        </w:rPr>
        <w:t>
      жолаушылар және қала маңы тасымалын орындайтын тасымалдаушылар туралы мәліметтер;</w:t>
      </w:r>
    </w:p>
    <w:p>
      <w:pPr>
        <w:spacing w:after="0"/>
        <w:ind w:left="0"/>
        <w:jc w:val="both"/>
      </w:pPr>
      <w:r>
        <w:rPr>
          <w:rFonts w:ascii="Times New Roman"/>
          <w:b w:val="false"/>
          <w:i w:val="false"/>
          <w:color w:val="000000"/>
          <w:sz w:val="28"/>
        </w:rPr>
        <w:t>
      теміржол вокзалындағы жолаушылардың құқықтары мен міндеттері туралы ақпарат.</w:t>
      </w:r>
    </w:p>
    <w:bookmarkStart w:name="z40" w:id="38"/>
    <w:p>
      <w:pPr>
        <w:spacing w:after="0"/>
        <w:ind w:left="0"/>
        <w:jc w:val="both"/>
      </w:pPr>
      <w:r>
        <w:rPr>
          <w:rFonts w:ascii="Times New Roman"/>
          <w:b w:val="false"/>
          <w:i w:val="false"/>
          <w:color w:val="000000"/>
          <w:sz w:val="28"/>
        </w:rPr>
        <w:t>
      2) ақпараттық қызмет бойынша ауызша және (немесе) радиотрансляциялық ақпарат арқылы:</w:t>
      </w:r>
    </w:p>
    <w:bookmarkEnd w:id="38"/>
    <w:p>
      <w:pPr>
        <w:spacing w:after="0"/>
        <w:ind w:left="0"/>
        <w:jc w:val="both"/>
      </w:pPr>
      <w:r>
        <w:rPr>
          <w:rFonts w:ascii="Times New Roman"/>
          <w:b w:val="false"/>
          <w:i w:val="false"/>
          <w:color w:val="000000"/>
          <w:sz w:val="28"/>
        </w:rPr>
        <w:t>
      жолаушылар және қала маңы поезының нақты келу, жүру және (немесе) бөгелу уақыты;</w:t>
      </w:r>
    </w:p>
    <w:p>
      <w:pPr>
        <w:spacing w:after="0"/>
        <w:ind w:left="0"/>
        <w:jc w:val="both"/>
      </w:pPr>
      <w:r>
        <w:rPr>
          <w:rFonts w:ascii="Times New Roman"/>
          <w:b w:val="false"/>
          <w:i w:val="false"/>
          <w:color w:val="000000"/>
          <w:sz w:val="28"/>
        </w:rPr>
        <w:t>
      жолаушылар және қала маңы поезының берілетін және жүретін жолы туралы.</w:t>
      </w:r>
    </w:p>
    <w:p>
      <w:pPr>
        <w:spacing w:after="0"/>
        <w:ind w:left="0"/>
        <w:jc w:val="both"/>
      </w:pPr>
      <w:r>
        <w:rPr>
          <w:rFonts w:ascii="Times New Roman"/>
          <w:b w:val="false"/>
          <w:i w:val="false"/>
          <w:color w:val="000000"/>
          <w:sz w:val="28"/>
        </w:rPr>
        <w:t>
      Ақпаратты ұсыну тілдерді, мәтіндерді, Брайл шрифтін, түйсіну қатынасын, ірі шрифтті, қолжетімді мультимедиялық құралдарды пайдалану арқылы мүгедектігі бар адамдар мен тұрғындардың ұтқырлығы жоқ топтары үшін де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Индустрия және инфрақұрылымдық даму министрінің 30.12.2022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16. Тасымалдау процесімен және жолаушыларға қызмет көрсетуге байланысты қызметтерді вокзал қызметкерлері тұрғындарға тегін көрсетеді:</w:t>
      </w:r>
    </w:p>
    <w:bookmarkEnd w:id="39"/>
    <w:bookmarkStart w:name="z42" w:id="40"/>
    <w:p>
      <w:pPr>
        <w:spacing w:after="0"/>
        <w:ind w:left="0"/>
        <w:jc w:val="both"/>
      </w:pPr>
      <w:r>
        <w:rPr>
          <w:rFonts w:ascii="Times New Roman"/>
          <w:b w:val="false"/>
          <w:i w:val="false"/>
          <w:color w:val="000000"/>
          <w:sz w:val="28"/>
        </w:rPr>
        <w:t>
      1) перронда жолаушыларды поезд вагондарына қауіпсіз отырғызуды/түсіруді ұйымдастыру;</w:t>
      </w:r>
    </w:p>
    <w:bookmarkEnd w:id="40"/>
    <w:bookmarkStart w:name="z43" w:id="41"/>
    <w:p>
      <w:pPr>
        <w:spacing w:after="0"/>
        <w:ind w:left="0"/>
        <w:jc w:val="both"/>
      </w:pPr>
      <w:r>
        <w:rPr>
          <w:rFonts w:ascii="Times New Roman"/>
          <w:b w:val="false"/>
          <w:i w:val="false"/>
          <w:color w:val="000000"/>
          <w:sz w:val="28"/>
        </w:rPr>
        <w:t>
      2) жолаушылар және қала маңы поездарының кешігуі туралы актілерді жасау;</w:t>
      </w:r>
    </w:p>
    <w:bookmarkEnd w:id="41"/>
    <w:bookmarkStart w:name="z44" w:id="42"/>
    <w:p>
      <w:pPr>
        <w:spacing w:after="0"/>
        <w:ind w:left="0"/>
        <w:jc w:val="both"/>
      </w:pPr>
      <w:r>
        <w:rPr>
          <w:rFonts w:ascii="Times New Roman"/>
          <w:b w:val="false"/>
          <w:i w:val="false"/>
          <w:color w:val="000000"/>
          <w:sz w:val="28"/>
        </w:rPr>
        <w:t>
      3) мүгедектігі бар адамдар мен тұрғындардың ұтқырлығы жоқ топтарын жолаушылар (қала маңы) поездарына отырғызу/шығаруға сүйемелдеу.</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Индустрия және инфрақұрылымдық даму министрінің 30.12.2022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17. Теміржол вокзалында класқа байланысты ақылы негізде қосымша мынадай қызметтер көрсетіледі:</w:t>
      </w:r>
    </w:p>
    <w:bookmarkEnd w:id="43"/>
    <w:p>
      <w:pPr>
        <w:spacing w:after="0"/>
        <w:ind w:left="0"/>
        <w:jc w:val="both"/>
      </w:pPr>
      <w:r>
        <w:rPr>
          <w:rFonts w:ascii="Times New Roman"/>
          <w:b w:val="false"/>
          <w:i w:val="false"/>
          <w:color w:val="000000"/>
          <w:sz w:val="28"/>
        </w:rPr>
        <w:t>
      1) жолаушылардың, күтіп алушылардың немесе шығарып салушылардың өтініші бойынша дауыс зорайтқышпен хабарландыру;</w:t>
      </w:r>
    </w:p>
    <w:p>
      <w:pPr>
        <w:spacing w:after="0"/>
        <w:ind w:left="0"/>
        <w:jc w:val="both"/>
      </w:pPr>
      <w:r>
        <w:rPr>
          <w:rFonts w:ascii="Times New Roman"/>
          <w:b w:val="false"/>
          <w:i w:val="false"/>
          <w:color w:val="000000"/>
          <w:sz w:val="28"/>
        </w:rPr>
        <w:t>
      2) теміржол вокзалындағы тасымалдаушылардың, өзге де жеке және заңды тұлғалардың қызметі туралы жарнама;</w:t>
      </w:r>
    </w:p>
    <w:p>
      <w:pPr>
        <w:spacing w:after="0"/>
        <w:ind w:left="0"/>
        <w:jc w:val="both"/>
      </w:pPr>
      <w:r>
        <w:rPr>
          <w:rFonts w:ascii="Times New Roman"/>
          <w:b w:val="false"/>
          <w:i w:val="false"/>
          <w:color w:val="000000"/>
          <w:sz w:val="28"/>
        </w:rPr>
        <w:t>
      3) қағаз жеткізгіштегі анықтамалық ақпарат;</w:t>
      </w:r>
    </w:p>
    <w:p>
      <w:pPr>
        <w:spacing w:after="0"/>
        <w:ind w:left="0"/>
        <w:jc w:val="both"/>
      </w:pPr>
      <w:r>
        <w:rPr>
          <w:rFonts w:ascii="Times New Roman"/>
          <w:b w:val="false"/>
          <w:i w:val="false"/>
          <w:color w:val="000000"/>
          <w:sz w:val="28"/>
        </w:rPr>
        <w:t>
      4) жолаушыларға арналған демалу бөлмелері, оның ішінде ана мен бала бөлмесі;</w:t>
      </w:r>
    </w:p>
    <w:p>
      <w:pPr>
        <w:spacing w:after="0"/>
        <w:ind w:left="0"/>
        <w:jc w:val="both"/>
      </w:pPr>
      <w:r>
        <w:rPr>
          <w:rFonts w:ascii="Times New Roman"/>
          <w:b w:val="false"/>
          <w:i w:val="false"/>
          <w:color w:val="000000"/>
          <w:sz w:val="28"/>
        </w:rPr>
        <w:t>
      5) тегін дәретханаға балама болған кезде қоғамдық дәретханалар;</w:t>
      </w:r>
    </w:p>
    <w:p>
      <w:pPr>
        <w:spacing w:after="0"/>
        <w:ind w:left="0"/>
        <w:jc w:val="both"/>
      </w:pPr>
      <w:r>
        <w:rPr>
          <w:rFonts w:ascii="Times New Roman"/>
          <w:b w:val="false"/>
          <w:i w:val="false"/>
          <w:color w:val="000000"/>
          <w:sz w:val="28"/>
        </w:rPr>
        <w:t>
      6) сақтау камералары;</w:t>
      </w:r>
    </w:p>
    <w:p>
      <w:pPr>
        <w:spacing w:after="0"/>
        <w:ind w:left="0"/>
        <w:jc w:val="both"/>
      </w:pPr>
      <w:r>
        <w:rPr>
          <w:rFonts w:ascii="Times New Roman"/>
          <w:b w:val="false"/>
          <w:i w:val="false"/>
          <w:color w:val="000000"/>
          <w:sz w:val="28"/>
        </w:rPr>
        <w:t>
      7) жүк тасушылардың қызметтері.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м.а. 26.04.2023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18. Көліктегі ішкі істер органдары үшін арналған үй-жайлар коммуналдық төлемдерді, байланыс төлемдерін қоспағанда, өтеусіз ұсынылады.</w:t>
      </w:r>
    </w:p>
    <w:bookmarkEnd w:id="44"/>
    <w:bookmarkStart w:name="z52" w:id="45"/>
    <w:p>
      <w:pPr>
        <w:spacing w:after="0"/>
        <w:ind w:left="0"/>
        <w:jc w:val="both"/>
      </w:pPr>
      <w:r>
        <w:rPr>
          <w:rFonts w:ascii="Times New Roman"/>
          <w:b w:val="false"/>
          <w:i w:val="false"/>
          <w:color w:val="000000"/>
          <w:sz w:val="28"/>
        </w:rPr>
        <w:t>
      19. Теміржол вокзалдарында:</w:t>
      </w:r>
    </w:p>
    <w:bookmarkEnd w:id="45"/>
    <w:bookmarkStart w:name="z53" w:id="46"/>
    <w:p>
      <w:pPr>
        <w:spacing w:after="0"/>
        <w:ind w:left="0"/>
        <w:jc w:val="both"/>
      </w:pPr>
      <w:r>
        <w:rPr>
          <w:rFonts w:ascii="Times New Roman"/>
          <w:b w:val="false"/>
          <w:i w:val="false"/>
          <w:color w:val="000000"/>
          <w:sz w:val="28"/>
        </w:rPr>
        <w:t>
      1) күту залдарында поездың келуін күту қамтамасыз етіледі;</w:t>
      </w:r>
    </w:p>
    <w:bookmarkEnd w:id="46"/>
    <w:bookmarkStart w:name="z54" w:id="47"/>
    <w:p>
      <w:pPr>
        <w:spacing w:after="0"/>
        <w:ind w:left="0"/>
        <w:jc w:val="both"/>
      </w:pPr>
      <w:r>
        <w:rPr>
          <w:rFonts w:ascii="Times New Roman"/>
          <w:b w:val="false"/>
          <w:i w:val="false"/>
          <w:color w:val="000000"/>
          <w:sz w:val="28"/>
        </w:rPr>
        <w:t>
      2) жолаушыларға қызмет көрсетумен және тасымалдаумен байланысты қызметтер көрсету үшін үй-жайлар ұсынуға рұқсат беріледі;</w:t>
      </w:r>
    </w:p>
    <w:bookmarkEnd w:id="47"/>
    <w:bookmarkStart w:name="z55" w:id="48"/>
    <w:p>
      <w:pPr>
        <w:spacing w:after="0"/>
        <w:ind w:left="0"/>
        <w:jc w:val="both"/>
      </w:pPr>
      <w:r>
        <w:rPr>
          <w:rFonts w:ascii="Times New Roman"/>
          <w:b w:val="false"/>
          <w:i w:val="false"/>
          <w:color w:val="000000"/>
          <w:sz w:val="28"/>
        </w:rPr>
        <w:t>
      3) вокзал ғимаратына, перрондарға кіретін/шығатын өтпелерді, отырғызу платформаларын, жаяу жүргінші көпірлерін, төсеніштерді, тоннельдерді қол жүгімен, багажбен, басқа заттармен бөгеуге жол берілмейді;</w:t>
      </w:r>
    </w:p>
    <w:bookmarkEnd w:id="48"/>
    <w:bookmarkStart w:name="z56" w:id="49"/>
    <w:p>
      <w:pPr>
        <w:spacing w:after="0"/>
        <w:ind w:left="0"/>
        <w:jc w:val="both"/>
      </w:pPr>
      <w:r>
        <w:rPr>
          <w:rFonts w:ascii="Times New Roman"/>
          <w:b w:val="false"/>
          <w:i w:val="false"/>
          <w:color w:val="000000"/>
          <w:sz w:val="28"/>
        </w:rPr>
        <w:t>
      4) вокзал аумағында кәмелетке толмаған адамдардың ересектердің қарауынсыз болуына жол берілмейді;</w:t>
      </w:r>
    </w:p>
    <w:bookmarkEnd w:id="49"/>
    <w:bookmarkStart w:name="z57" w:id="50"/>
    <w:p>
      <w:pPr>
        <w:spacing w:after="0"/>
        <w:ind w:left="0"/>
        <w:jc w:val="both"/>
      </w:pPr>
      <w:r>
        <w:rPr>
          <w:rFonts w:ascii="Times New Roman"/>
          <w:b w:val="false"/>
          <w:i w:val="false"/>
          <w:color w:val="000000"/>
          <w:sz w:val="28"/>
        </w:rPr>
        <w:t>
      5) жолаушыларға қызмет көрсетуге арналған үй-жайларды оларға қызмет етумен байланысты емес мақсаттар үшін пайдалануға жол берілмейді;</w:t>
      </w:r>
    </w:p>
    <w:bookmarkEnd w:id="50"/>
    <w:bookmarkStart w:name="z58" w:id="51"/>
    <w:p>
      <w:pPr>
        <w:spacing w:after="0"/>
        <w:ind w:left="0"/>
        <w:jc w:val="both"/>
      </w:pPr>
      <w:r>
        <w:rPr>
          <w:rFonts w:ascii="Times New Roman"/>
          <w:b w:val="false"/>
          <w:i w:val="false"/>
          <w:color w:val="000000"/>
          <w:sz w:val="28"/>
        </w:rPr>
        <w:t>
      6) медициналық пункттер бірінші қабатта орналастырылады және перрондарға, вокзал маңындағы алаңдарға және жолаушылардың күту залдарына еркін кіруге болады. Есік пен өтпелердің орналасуы, ені медициналық зембілмен қозғалу мүмкіндігін қамтамасыз етуі тиіс;</w:t>
      </w:r>
    </w:p>
    <w:bookmarkEnd w:id="51"/>
    <w:bookmarkStart w:name="z59" w:id="52"/>
    <w:p>
      <w:pPr>
        <w:spacing w:after="0"/>
        <w:ind w:left="0"/>
        <w:jc w:val="both"/>
      </w:pPr>
      <w:r>
        <w:rPr>
          <w:rFonts w:ascii="Times New Roman"/>
          <w:b w:val="false"/>
          <w:i w:val="false"/>
          <w:color w:val="000000"/>
          <w:sz w:val="28"/>
        </w:rPr>
        <w:t>
      7) вокзал ғимаратына кіру/шығу және вокзал аумағында жолаушылардың (тұрғындардың) еркін қозғалуына вокзал перрондарында павильондар мен дүңгіршектерді жолдан кемінде 2,5 метр кедергі келтірмейтін орындарда орналасуы тиіс;</w:t>
      </w:r>
    </w:p>
    <w:bookmarkEnd w:id="52"/>
    <w:bookmarkStart w:name="z60" w:id="53"/>
    <w:p>
      <w:pPr>
        <w:spacing w:after="0"/>
        <w:ind w:left="0"/>
        <w:jc w:val="both"/>
      </w:pPr>
      <w:r>
        <w:rPr>
          <w:rFonts w:ascii="Times New Roman"/>
          <w:b w:val="false"/>
          <w:i w:val="false"/>
          <w:color w:val="000000"/>
          <w:sz w:val="28"/>
        </w:rPr>
        <w:t>
      8) жолаушыларға арналған, жолаушылар платформалар мен құрылыстарға қараңғы уақыт тәулігінде жарық түсіруді қамтамасыз етуі тиіс.</w:t>
      </w:r>
    </w:p>
    <w:bookmarkEnd w:id="53"/>
    <w:bookmarkStart w:name="z61" w:id="54"/>
    <w:p>
      <w:pPr>
        <w:spacing w:after="0"/>
        <w:ind w:left="0"/>
        <w:jc w:val="both"/>
      </w:pPr>
      <w:r>
        <w:rPr>
          <w:rFonts w:ascii="Times New Roman"/>
          <w:b w:val="false"/>
          <w:i w:val="false"/>
          <w:color w:val="000000"/>
          <w:sz w:val="28"/>
        </w:rPr>
        <w:t>
      20. Теміржол вокзалының иесі жолаушыларға жалпы пайдаланылатын үй-жайларға (ақылы қызметтер көрсетуге арналған үй-жайлардан басқа, фойеге, күту залдарына, касса залына, жерасты өтпелеріне, жолаушылар платформаларына (перрондарға), қоғамдық дәретханаларға және т.б.) ақысыз кіруді қамтамасыз етеді.</w:t>
      </w:r>
    </w:p>
    <w:bookmarkEnd w:id="54"/>
    <w:p>
      <w:pPr>
        <w:spacing w:after="0"/>
        <w:ind w:left="0"/>
        <w:jc w:val="both"/>
      </w:pPr>
      <w:r>
        <w:rPr>
          <w:rFonts w:ascii="Times New Roman"/>
          <w:b w:val="false"/>
          <w:i w:val="false"/>
          <w:color w:val="000000"/>
          <w:sz w:val="28"/>
        </w:rPr>
        <w:t>
      Теміржол вокзалын күтіп ұстауға байланысты оның иесінің шығыстарын тасымалдаушы:</w:t>
      </w:r>
    </w:p>
    <w:bookmarkStart w:name="z62" w:id="55"/>
    <w:p>
      <w:pPr>
        <w:spacing w:after="0"/>
        <w:ind w:left="0"/>
        <w:jc w:val="both"/>
      </w:pPr>
      <w:r>
        <w:rPr>
          <w:rFonts w:ascii="Times New Roman"/>
          <w:b w:val="false"/>
          <w:i w:val="false"/>
          <w:color w:val="000000"/>
          <w:sz w:val="28"/>
        </w:rPr>
        <w:t>
      1) анықтама-ақпараттық (өлшем бірлігі - қызмет көрсетілген жолаушылар поезы);</w:t>
      </w:r>
    </w:p>
    <w:bookmarkEnd w:id="55"/>
    <w:bookmarkStart w:name="z63" w:id="56"/>
    <w:p>
      <w:pPr>
        <w:spacing w:after="0"/>
        <w:ind w:left="0"/>
        <w:jc w:val="both"/>
      </w:pPr>
      <w:r>
        <w:rPr>
          <w:rFonts w:ascii="Times New Roman"/>
          <w:b w:val="false"/>
          <w:i w:val="false"/>
          <w:color w:val="000000"/>
          <w:sz w:val="28"/>
        </w:rPr>
        <w:t>
      2) ақылы қызметтер көрсетуге арналған үй-жайлардан басқа, тасымалдау процесін қамтамасыз ету мақсатында пайдаланылатын теміржол вокзалының алаңдарын ұсыну (өлшем бірлігі - жолаушылар вагоны) қызметтеріне ақы төлеу арқылы өтейді.</w:t>
      </w:r>
    </w:p>
    <w:bookmarkEnd w:id="56"/>
    <w:p>
      <w:pPr>
        <w:spacing w:after="0"/>
        <w:ind w:left="0"/>
        <w:jc w:val="both"/>
      </w:pPr>
      <w:r>
        <w:rPr>
          <w:rFonts w:ascii="Times New Roman"/>
          <w:b w:val="false"/>
          <w:i w:val="false"/>
          <w:color w:val="000000"/>
          <w:sz w:val="28"/>
        </w:rPr>
        <w:t>
      Бұл ретте, осы аталған пункттегі тасымалдаушының шығындары билет құнына енгізу жолымен өтеледі.</w:t>
      </w:r>
    </w:p>
    <w:bookmarkStart w:name="z64" w:id="57"/>
    <w:p>
      <w:pPr>
        <w:spacing w:after="0"/>
        <w:ind w:left="0"/>
        <w:jc w:val="both"/>
      </w:pPr>
      <w:r>
        <w:rPr>
          <w:rFonts w:ascii="Times New Roman"/>
          <w:b w:val="false"/>
          <w:i w:val="false"/>
          <w:color w:val="000000"/>
          <w:sz w:val="28"/>
        </w:rPr>
        <w:t>
      21. Вокзалдардағы теміржол көлігі қызметкерлері жолаушылардың қауіпсіздігін қамтамасыз етуге, оларға қажетті қолайлы жағдай жасауға, мәдениетті түрде қызмет көрсетуге, теміржол көлігі қызметтерін пайдаланатын барлық адамдармен қатынаста сыпайы және жайдары болуы және олардан қолданыстағы теміржол көлігі талаптарын орындауды талап етуі тиіс.</w:t>
      </w:r>
    </w:p>
    <w:bookmarkEnd w:id="57"/>
    <w:bookmarkStart w:name="z65" w:id="58"/>
    <w:p>
      <w:pPr>
        <w:spacing w:after="0"/>
        <w:ind w:left="0"/>
        <w:jc w:val="both"/>
      </w:pPr>
      <w:r>
        <w:rPr>
          <w:rFonts w:ascii="Times New Roman"/>
          <w:b w:val="false"/>
          <w:i w:val="false"/>
          <w:color w:val="000000"/>
          <w:sz w:val="28"/>
        </w:rPr>
        <w:t>
      22. Теміржол вокзалдарында жұмыстар жүргізу теміржол көлігінде қозғалыс қауіпсіздігін төмендетпеуі, теміржол көлігі қозғалысында үзілістердің туындауына әкелмеуі тиіс.</w:t>
      </w:r>
    </w:p>
    <w:bookmarkEnd w:id="58"/>
    <w:bookmarkStart w:name="z66" w:id="59"/>
    <w:p>
      <w:pPr>
        <w:spacing w:after="0"/>
        <w:ind w:left="0"/>
        <w:jc w:val="both"/>
      </w:pPr>
      <w:r>
        <w:rPr>
          <w:rFonts w:ascii="Times New Roman"/>
          <w:b w:val="false"/>
          <w:i w:val="false"/>
          <w:color w:val="000000"/>
          <w:sz w:val="28"/>
        </w:rPr>
        <w:t>
      23. Теміржол вокзалдарының аумағына өрттерді, аварияларды және басқа да дүлей апаттарды жою үшін өрт сөндіру және авариялық-құтқару командаларының жауынгерлік жасақтары, жедел және шұғыл медициналық көмек бригадалары кедергісіз жіберіледі.</w:t>
      </w:r>
    </w:p>
    <w:bookmarkEnd w:id="59"/>
    <w:bookmarkStart w:name="z67" w:id="60"/>
    <w:p>
      <w:pPr>
        <w:spacing w:after="0"/>
        <w:ind w:left="0"/>
        <w:jc w:val="both"/>
      </w:pPr>
      <w:r>
        <w:rPr>
          <w:rFonts w:ascii="Times New Roman"/>
          <w:b w:val="false"/>
          <w:i w:val="false"/>
          <w:color w:val="000000"/>
          <w:sz w:val="28"/>
        </w:rPr>
        <w:t>
      24. Теміржол вокзалдарында вокзалдардың технологиялық және техникалық мүмкіндіктеріне байланысты жолаушылар мен халыққа қызмет көрсетуге байланысты қосымша қызмет түрлері көрсетілуі мүмкін.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м.а. 26.04.2023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1"/>
    <w:p>
      <w:pPr>
        <w:spacing w:after="0"/>
        <w:ind w:left="0"/>
        <w:jc w:val="both"/>
      </w:pPr>
      <w:r>
        <w:rPr>
          <w:rFonts w:ascii="Times New Roman"/>
          <w:b w:val="false"/>
          <w:i w:val="false"/>
          <w:color w:val="000000"/>
          <w:sz w:val="28"/>
        </w:rPr>
        <w:t>
      25. Тасымалдау процесіне байланысты қызмет көрсету мақсатында теміржол вокзалдарының иелерінің өткізілген конкурс қорытындысы бойынша тасымалдау процесіне қатысушылармен шарт жасасуына рұқсат етіледі.</w:t>
      </w:r>
    </w:p>
    <w:bookmarkEnd w:id="61"/>
    <w:p>
      <w:pPr>
        <w:spacing w:after="0"/>
        <w:ind w:left="0"/>
        <w:jc w:val="both"/>
      </w:pPr>
      <w:r>
        <w:rPr>
          <w:rFonts w:ascii="Times New Roman"/>
          <w:b w:val="false"/>
          <w:i w:val="false"/>
          <w:color w:val="000000"/>
          <w:sz w:val="28"/>
        </w:rPr>
        <w:t>
      Бұл ретте теміржол вокзалдарының иелері мен тасымалдау процесіне қатысушылар арасында шарттар жасасу мынадай қағидаттар негізге алына отырып, жүзеге асырылады:</w:t>
      </w:r>
    </w:p>
    <w:bookmarkStart w:name="z69" w:id="62"/>
    <w:p>
      <w:pPr>
        <w:spacing w:after="0"/>
        <w:ind w:left="0"/>
        <w:jc w:val="both"/>
      </w:pPr>
      <w:r>
        <w:rPr>
          <w:rFonts w:ascii="Times New Roman"/>
          <w:b w:val="false"/>
          <w:i w:val="false"/>
          <w:color w:val="000000"/>
          <w:sz w:val="28"/>
        </w:rPr>
        <w:t>
      1) қызметтерге тұтынушылардың тең қол жетімділігі;</w:t>
      </w:r>
    </w:p>
    <w:bookmarkEnd w:id="62"/>
    <w:bookmarkStart w:name="z70" w:id="63"/>
    <w:p>
      <w:pPr>
        <w:spacing w:after="0"/>
        <w:ind w:left="0"/>
        <w:jc w:val="both"/>
      </w:pPr>
      <w:r>
        <w:rPr>
          <w:rFonts w:ascii="Times New Roman"/>
          <w:b w:val="false"/>
          <w:i w:val="false"/>
          <w:color w:val="000000"/>
          <w:sz w:val="28"/>
        </w:rPr>
        <w:t>
      2) тең жағдайлар ұсыну;</w:t>
      </w:r>
    </w:p>
    <w:bookmarkEnd w:id="63"/>
    <w:bookmarkStart w:name="z71" w:id="64"/>
    <w:p>
      <w:pPr>
        <w:spacing w:after="0"/>
        <w:ind w:left="0"/>
        <w:jc w:val="both"/>
      </w:pPr>
      <w:r>
        <w:rPr>
          <w:rFonts w:ascii="Times New Roman"/>
          <w:b w:val="false"/>
          <w:i w:val="false"/>
          <w:color w:val="000000"/>
          <w:sz w:val="28"/>
        </w:rPr>
        <w:t>
      3) қызметтерді жеткізушілердің барлығына қатысты бірыңғай тариф саясатын жүргізу;</w:t>
      </w:r>
    </w:p>
    <w:bookmarkEnd w:id="64"/>
    <w:bookmarkStart w:name="z72" w:id="65"/>
    <w:p>
      <w:pPr>
        <w:spacing w:after="0"/>
        <w:ind w:left="0"/>
        <w:jc w:val="both"/>
      </w:pPr>
      <w:r>
        <w:rPr>
          <w:rFonts w:ascii="Times New Roman"/>
          <w:b w:val="false"/>
          <w:i w:val="false"/>
          <w:color w:val="000000"/>
          <w:sz w:val="28"/>
        </w:rPr>
        <w:t>
      4) қызметтерді жеткізушілердің жолаушылар мен поездар қозғалысының қауіпсіздігін қамтамасыз ету бойынша талаптарды бұлжытпай сақтауы.</w:t>
      </w:r>
    </w:p>
    <w:bookmarkEnd w:id="65"/>
    <w:bookmarkStart w:name="z73" w:id="66"/>
    <w:p>
      <w:pPr>
        <w:spacing w:after="0"/>
        <w:ind w:left="0"/>
        <w:jc w:val="both"/>
      </w:pPr>
      <w:r>
        <w:rPr>
          <w:rFonts w:ascii="Times New Roman"/>
          <w:b w:val="false"/>
          <w:i w:val="false"/>
          <w:color w:val="000000"/>
          <w:sz w:val="28"/>
        </w:rPr>
        <w:t>
      26. Теміржол вокзалдарының технологиялық мақсатына байланысты емес қызметтер көрсету мақсатында теміржол вокзалының иесімен сауда негізінде вокзалдардың технологиялық белгілеріне байланысты емес жайларды жалға беру туралы шартты жасауға рұқсат етіледі (бірлік өлшемі шаршы м.).</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