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36d9" w14:textId="6d63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2014 жылғы 26 желтоқсандағы № 25-2 шешімі. Батыс Қазақстан облысының Әділет департаментінде 2015 жылғы 15 қаңтарда № 3767 болып тіркелді. Күші жойылды - Батыс Қазақстан облысы Сырым аудандық мәслихатының 2016 жылғы 17 ақпандағы № 35-9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17.02.2016 </w:t>
      </w:r>
      <w:r>
        <w:rPr>
          <w:rFonts w:ascii="Times New Roman"/>
          <w:b w:val="false"/>
          <w:i w:val="false"/>
          <w:color w:val="ff0000"/>
          <w:sz w:val="28"/>
        </w:rPr>
        <w:t>№ 35-9</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- 3 370 251 мың теңге:</w:t>
      </w:r>
      <w:r>
        <w:br/>
      </w:r>
      <w:r>
        <w:rPr>
          <w:rFonts w:ascii="Times New Roman"/>
          <w:b w:val="false"/>
          <w:i w:val="false"/>
          <w:color w:val="000000"/>
          <w:sz w:val="28"/>
        </w:rPr>
        <w:t>
      </w:t>
      </w:r>
      <w:r>
        <w:rPr>
          <w:rFonts w:ascii="Times New Roman"/>
          <w:b w:val="false"/>
          <w:i w:val="false"/>
          <w:color w:val="000000"/>
          <w:sz w:val="28"/>
        </w:rPr>
        <w:t>салықтық түсімдер - 292 053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- 3 447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4 371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- 3 070 380 мың теңге;</w:t>
      </w:r>
      <w:r>
        <w:br/>
      </w:r>
      <w:r>
        <w:rPr>
          <w:rFonts w:ascii="Times New Roman"/>
          <w:b w:val="false"/>
          <w:i w:val="false"/>
          <w:color w:val="000000"/>
          <w:sz w:val="28"/>
        </w:rPr>
        <w:t>
      </w:t>
      </w:r>
      <w:r>
        <w:rPr>
          <w:rFonts w:ascii="Times New Roman"/>
          <w:b w:val="false"/>
          <w:i w:val="false"/>
          <w:color w:val="000000"/>
          <w:sz w:val="28"/>
        </w:rPr>
        <w:t>2) шығындар - 3 374 110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- 34 343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- 10 252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23 105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23 105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-61 307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- 61 307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- 10 736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27 448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21.12.2015 </w:t>
      </w:r>
      <w:r>
        <w:rPr>
          <w:rFonts w:ascii="Times New Roman"/>
          <w:b w:val="false"/>
          <w:i w:val="false"/>
          <w:color w:val="ff0000"/>
          <w:sz w:val="28"/>
        </w:rPr>
        <w:t>№ 33-1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Батыс-Қазакстан облыстық маслихатының 2014 жылғы 12 желтоксандағы № 21-2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(Нормативтіқ құқықтық актілерді мемлекеттік тіркеу тізілімінде 2014 жылы 22 желтоқсанда № 3724 тіркелген, 2014 жылғы 27 желтоқсанда "Орал өңірі" газетінде жарияланған)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бюджетке бөлінетін нысаналы республикалық, облыстық трансферттердің және кредиттердің жалпы сомасы 1 055 867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- 744 727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- 20 116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- 27 604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- 306 мың тенге;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- 1 485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- 265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- 2 336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- 10 172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лауазымдық айлықақыларына ерекше еңбек жағдайлары үшін ай сайынғы үстемеақы төлеуге - 116 481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органдарда кезекте тұрғандарға тұрғын үй салуға - 64 404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жаңартуға - 479 434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- 1 170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3 113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ұлғайтуға- 17 841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266 545 мың теңге:</w:t>
      </w:r>
      <w:r>
        <w:br/>
      </w:r>
      <w:r>
        <w:rPr>
          <w:rFonts w:ascii="Times New Roman"/>
          <w:b w:val="false"/>
          <w:i w:val="false"/>
          <w:color w:val="000000"/>
          <w:sz w:val="28"/>
        </w:rPr>
        <w:t>
      </w:t>
      </w:r>
      <w:r>
        <w:rPr>
          <w:rFonts w:ascii="Times New Roman"/>
          <w:b w:val="false"/>
          <w:i w:val="false"/>
          <w:color w:val="000000"/>
          <w:sz w:val="28"/>
        </w:rPr>
        <w:t>оқулықтарды, оқу-әдiстемелiк кешендерді сатып алу және жеткізуге - 5 747 мың теңге;</w:t>
      </w:r>
      <w:r>
        <w:br/>
      </w:r>
      <w:r>
        <w:rPr>
          <w:rFonts w:ascii="Times New Roman"/>
          <w:b w:val="false"/>
          <w:i w:val="false"/>
          <w:color w:val="000000"/>
          <w:sz w:val="28"/>
        </w:rPr>
        <w:t>
      </w:t>
      </w:r>
      <w:r>
        <w:rPr>
          <w:rFonts w:ascii="Times New Roman"/>
          <w:b w:val="false"/>
          <w:i w:val="false"/>
          <w:color w:val="000000"/>
          <w:sz w:val="28"/>
        </w:rPr>
        <w:t>Жетікөл ауылының әлеуметтік нысандарды газдандыруына - 2 731 мың теңге;</w:t>
      </w:r>
      <w:r>
        <w:br/>
      </w:r>
      <w:r>
        <w:rPr>
          <w:rFonts w:ascii="Times New Roman"/>
          <w:b w:val="false"/>
          <w:i w:val="false"/>
          <w:color w:val="000000"/>
          <w:sz w:val="28"/>
        </w:rPr>
        <w:t>
      </w:t>
      </w:r>
      <w:r>
        <w:rPr>
          <w:rFonts w:ascii="Times New Roman"/>
          <w:b w:val="false"/>
          <w:i w:val="false"/>
          <w:color w:val="000000"/>
          <w:sz w:val="28"/>
        </w:rPr>
        <w:t>Қосарал ауылының әлеуметтік нысандарды газдандыруына - 11 211 мың теңге;</w:t>
      </w:r>
      <w:r>
        <w:br/>
      </w:r>
      <w:r>
        <w:rPr>
          <w:rFonts w:ascii="Times New Roman"/>
          <w:b w:val="false"/>
          <w:i w:val="false"/>
          <w:color w:val="000000"/>
          <w:sz w:val="28"/>
        </w:rPr>
        <w:t>
      </w:t>
      </w:r>
      <w:r>
        <w:rPr>
          <w:rFonts w:ascii="Times New Roman"/>
          <w:b w:val="false"/>
          <w:i w:val="false"/>
          <w:color w:val="000000"/>
          <w:sz w:val="28"/>
        </w:rPr>
        <w:t>Қособа ауылының әлеуметтік нысандарды газдандыруына - 8 935 мың теңге;</w:t>
      </w:r>
      <w:r>
        <w:br/>
      </w:r>
      <w:r>
        <w:rPr>
          <w:rFonts w:ascii="Times New Roman"/>
          <w:b w:val="false"/>
          <w:i w:val="false"/>
          <w:color w:val="000000"/>
          <w:sz w:val="28"/>
        </w:rPr>
        <w:t>
      </w:t>
      </w:r>
      <w:r>
        <w:rPr>
          <w:rFonts w:ascii="Times New Roman"/>
          <w:b w:val="false"/>
          <w:i w:val="false"/>
          <w:color w:val="000000"/>
          <w:sz w:val="28"/>
        </w:rPr>
        <w:t>Жырақұдық ауылының әлеуметтік нысандарды газдандыруына - 8 413 мың теңге;</w:t>
      </w:r>
      <w:r>
        <w:br/>
      </w:r>
      <w:r>
        <w:rPr>
          <w:rFonts w:ascii="Times New Roman"/>
          <w:b w:val="false"/>
          <w:i w:val="false"/>
          <w:color w:val="000000"/>
          <w:sz w:val="28"/>
        </w:rPr>
        <w:t>
      </w:t>
      </w:r>
      <w:r>
        <w:rPr>
          <w:rFonts w:ascii="Times New Roman"/>
          <w:b w:val="false"/>
          <w:i w:val="false"/>
          <w:color w:val="000000"/>
          <w:sz w:val="28"/>
        </w:rPr>
        <w:t>Шағырлой және 1 Май ауылдарының әлеуметтік нысандарды газдандыруына - 10 301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Талдыбұлақ ауылының сумен жабдықтау жүйесін қайта құруға - 12 191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- 12 018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- 671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- 113 мың теңге;</w:t>
      </w:r>
      <w:r>
        <w:br/>
      </w:r>
      <w:r>
        <w:rPr>
          <w:rFonts w:ascii="Times New Roman"/>
          <w:b w:val="false"/>
          <w:i w:val="false"/>
          <w:color w:val="000000"/>
          <w:sz w:val="28"/>
        </w:rPr>
        <w:t>
      </w:t>
      </w:r>
      <w:r>
        <w:rPr>
          <w:rFonts w:ascii="Times New Roman"/>
          <w:b w:val="false"/>
          <w:i w:val="false"/>
          <w:color w:val="000000"/>
          <w:sz w:val="28"/>
        </w:rPr>
        <w:t>Жымпиты ауылының автожолдарын орташа жөндеуге - 102 877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- 35 000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құруға - 19 452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- 15 261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- 44 595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- 44 595 мың тенге.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21.12.2015 </w:t>
      </w:r>
      <w:r>
        <w:rPr>
          <w:rFonts w:ascii="Times New Roman"/>
          <w:b w:val="false"/>
          <w:i w:val="false"/>
          <w:color w:val="ff0000"/>
          <w:sz w:val="28"/>
        </w:rPr>
        <w:t>№ 33-1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Жергілікті бюджеттердің теңгерімділігін қамтамасыз ету үшін 2015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- 100 %.</w:t>
      </w:r>
      <w:r>
        <w:br/>
      </w:r>
      <w:r>
        <w:rPr>
          <w:rFonts w:ascii="Times New Roman"/>
          <w:b w:val="false"/>
          <w:i w:val="false"/>
          <w:color w:val="000000"/>
          <w:sz w:val="28"/>
        </w:rPr>
        <w:t>
      </w:t>
      </w:r>
      <w:r>
        <w:rPr>
          <w:rFonts w:ascii="Times New Roman"/>
          <w:b w:val="false"/>
          <w:i w:val="false"/>
          <w:color w:val="000000"/>
          <w:sz w:val="28"/>
        </w:rPr>
        <w:t>2) әлеуметтік салық - 100 %.</w:t>
      </w:r>
      <w:r>
        <w:br/>
      </w:r>
      <w:r>
        <w:rPr>
          <w:rFonts w:ascii="Times New Roman"/>
          <w:b w:val="false"/>
          <w:i w:val="false"/>
          <w:color w:val="000000"/>
          <w:sz w:val="28"/>
        </w:rPr>
        <w:t>
      </w:t>
      </w:r>
      <w:r>
        <w:rPr>
          <w:rFonts w:ascii="Times New Roman"/>
          <w:b w:val="false"/>
          <w:i w:val="false"/>
          <w:color w:val="000000"/>
          <w:sz w:val="28"/>
        </w:rPr>
        <w:t>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2015 жылға арналған аудандық жергілікті атқарушы органының резерві 5 657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7. Аудандық жергілікті атқарушы органының борыш лимиті 2015 жылдың 31 желтоқсанына 30 000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8.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пайызға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9. 2015 жылға арналған жергілікті бюджеттердің атқару үдерсінде секвестрлендіруге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2015 жылғы ауылдық округ әкімінің бюджетінен қаржыландырылатын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Сырым аудандық мәслихат аппаратының бас маманы (А. 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торағасы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Дуйсенгалиев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1-қосымша</w:t>
            </w:r>
          </w:p>
        </w:tc>
      </w:tr>
    </w:tbl>
    <w:bookmarkStart w:name="z70"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21.12.2015 </w:t>
      </w:r>
      <w:r>
        <w:rPr>
          <w:rFonts w:ascii="Times New Roman"/>
          <w:b w:val="false"/>
          <w:i w:val="false"/>
          <w:color w:val="ff0000"/>
          <w:sz w:val="28"/>
        </w:rPr>
        <w:t>№ 33-1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71"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3 070 380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3 374 110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1 618 279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1 376 414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569 705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554 575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Елді-мекендерді абаттандыру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елден тыс жерлерде сатудан түсетін түсімдер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2-қосымша</w:t>
            </w:r>
          </w:p>
        </w:tc>
      </w:tr>
    </w:tbl>
    <w:bookmarkStart w:name="z73" w:id="2"/>
    <w:p>
      <w:pPr>
        <w:spacing w:after="0"/>
        <w:ind w:left="0"/>
        <w:jc w:val="left"/>
      </w:pPr>
      <w:r>
        <w:rPr>
          <w:rFonts w:ascii="Times New Roman"/>
          <w:b/>
          <w:i w:val="false"/>
          <w:color w:val="000000"/>
        </w:rPr>
        <w:t xml:space="preserve"> 2016 жылға арналған аудандық бюджет</w:t>
      </w:r>
    </w:p>
    <w:bookmarkEnd w:id="2"/>
    <w:bookmarkStart w:name="z74"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2 108 544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1 573 388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1 402 877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Елдi-мекендердi абаттандыру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3-қосымша</w:t>
            </w:r>
          </w:p>
        </w:tc>
      </w:tr>
    </w:tbl>
    <w:bookmarkStart w:name="z76" w:id="4"/>
    <w:p>
      <w:pPr>
        <w:spacing w:after="0"/>
        <w:ind w:left="0"/>
        <w:jc w:val="left"/>
      </w:pPr>
      <w:r>
        <w:rPr>
          <w:rFonts w:ascii="Times New Roman"/>
          <w:b/>
          <w:i w:val="false"/>
          <w:color w:val="000000"/>
        </w:rPr>
        <w:t xml:space="preserve"> 2017 жылға арналған аудандық бюджет</w:t>
      </w:r>
    </w:p>
    <w:bookmarkEnd w:id="4"/>
    <w:bookmarkStart w:name="z77"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2 108 544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2 472 660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1 649 167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1 566 274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1 566 274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25-2 шешіміне № 4 қосымша</w:t>
            </w:r>
          </w:p>
        </w:tc>
      </w:tr>
    </w:tbl>
    <w:bookmarkStart w:name="z79" w:id="6"/>
    <w:p>
      <w:pPr>
        <w:spacing w:after="0"/>
        <w:ind w:left="0"/>
        <w:jc w:val="left"/>
      </w:pPr>
      <w:r>
        <w:rPr>
          <w:rFonts w:ascii="Times New Roman"/>
          <w:b/>
          <w:i w:val="false"/>
          <w:color w:val="000000"/>
        </w:rPr>
        <w:t xml:space="preserve"> 2015 жылға арналған аудан бюджетін орындау процесінде секвестірлендіруге</w:t>
      </w:r>
      <w:r>
        <w:br/>
      </w:r>
      <w:r>
        <w:rPr>
          <w:rFonts w:ascii="Times New Roman"/>
          <w:b/>
          <w:i w:val="false"/>
          <w:color w:val="000000"/>
        </w:rPr>
        <w:t>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102"/>
        <w:gridCol w:w="2323"/>
        <w:gridCol w:w="2324"/>
        <w:gridCol w:w="48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5-қосымша</w:t>
            </w:r>
          </w:p>
        </w:tc>
      </w:tr>
    </w:tbl>
    <w:bookmarkStart w:name="z81" w:id="7"/>
    <w:p>
      <w:pPr>
        <w:spacing w:after="0"/>
        <w:ind w:left="0"/>
        <w:jc w:val="left"/>
      </w:pPr>
      <w:r>
        <w:rPr>
          <w:rFonts w:ascii="Times New Roman"/>
          <w:b/>
          <w:i w:val="false"/>
          <w:color w:val="000000"/>
        </w:rPr>
        <w:t xml:space="preserve"> 2015 жылғы ауылдық округ әкімінің бюджетінен қаржыландырылатын бюджеттік бағдарламалар тізбесі</w:t>
      </w:r>
    </w:p>
    <w:bookmarkEnd w:id="7"/>
    <w:p>
      <w:pPr>
        <w:spacing w:after="0"/>
        <w:ind w:left="0"/>
        <w:jc w:val="left"/>
      </w:pPr>
      <w:r>
        <w:rPr>
          <w:rFonts w:ascii="Times New Roman"/>
          <w:b w:val="false"/>
          <w:i w:val="false"/>
          <w:color w:val="ff0000"/>
          <w:sz w:val="28"/>
        </w:rPr>
        <w:t xml:space="preserve">      Ескерту. 5-қосымша жаңа редакцияда - Батыс Қазақстан облысы Сырым аудандық мәслихатының 21.12.2015 </w:t>
      </w:r>
      <w:r>
        <w:rPr>
          <w:rFonts w:ascii="Times New Roman"/>
          <w:b w:val="false"/>
          <w:i w:val="false"/>
          <w:color w:val="ff0000"/>
          <w:sz w:val="28"/>
        </w:rPr>
        <w:t>№ 33-1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82" w:id="8"/>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786"/>
        <w:gridCol w:w="1480"/>
        <w:gridCol w:w="1481"/>
        <w:gridCol w:w="4325"/>
        <w:gridCol w:w="31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182 266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147 625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8 819</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15 931</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