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49512" w14:textId="e7495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мәслихаттың 2014 жылғы 3 наурыздағы № 20-2 шешімі. Батыс Қазақстан облысы Әділет департаментінде 2014 жылғы 1 сәуірде № 3460 болып тіркелді. Күші жойылды - Батыс Қазақстан облысы Қаратөбе аудандық мәслихатының 2016 жылғы 21 қыркүйектегі № 6-3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Қаратөбе аудандық мәслихатының 21.09.2016 </w:t>
      </w:r>
      <w:r>
        <w:rPr>
          <w:rFonts w:ascii="Times New Roman"/>
          <w:b w:val="false"/>
          <w:i w:val="false"/>
          <w:color w:val="ff0000"/>
          <w:sz w:val="28"/>
        </w:rPr>
        <w:t>№ 6-3</w:t>
      </w:r>
      <w:r>
        <w:rPr>
          <w:rFonts w:ascii="Times New Roman"/>
          <w:b w:val="false"/>
          <w:i w:val="false"/>
          <w:color w:val="ff0000"/>
          <w:sz w:val="28"/>
        </w:rPr>
        <w:t xml:space="preserve"> шешімімен (қол қойылған күннен қолданысқа енгізіледі).</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Қаратөбе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Қаратөбе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қол қойылған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Аюпов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уақытша атқарушы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Мендешов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2014 жылғы 3 наурыздағы № 20-2</w:t>
            </w:r>
            <w:r>
              <w:br/>
            </w:r>
            <w:r>
              <w:rPr>
                <w:rFonts w:ascii="Times New Roman"/>
                <w:b w:val="false"/>
                <w:i w:val="false"/>
                <w:color w:val="000000"/>
                <w:sz w:val="20"/>
              </w:rPr>
              <w:t>шешімімен бекітілген</w:t>
            </w:r>
          </w:p>
        </w:tc>
      </w:tr>
    </w:tbl>
    <w:bookmarkStart w:name="z10" w:id="0"/>
    <w:p>
      <w:pPr>
        <w:spacing w:after="0"/>
        <w:ind w:left="0"/>
        <w:jc w:val="left"/>
      </w:pPr>
      <w:r>
        <w:rPr>
          <w:rFonts w:ascii="Times New Roman"/>
          <w:b/>
          <w:i w:val="false"/>
          <w:color w:val="000000"/>
        </w:rPr>
        <w:t xml:space="preserve"> Қаратөбе аудандық мәслихатының</w:t>
      </w:r>
      <w:r>
        <w:br/>
      </w:r>
      <w:r>
        <w:rPr>
          <w:rFonts w:ascii="Times New Roman"/>
          <w:b/>
          <w:i w:val="false"/>
          <w:color w:val="000000"/>
        </w:rPr>
        <w:t>регламенті</w:t>
      </w:r>
      <w:r>
        <w:br/>
      </w:r>
      <w:r>
        <w:rPr>
          <w:rFonts w:ascii="Times New Roman"/>
          <w:b/>
          <w:i w:val="false"/>
          <w:color w:val="000000"/>
        </w:rPr>
        <w:t>1.Жалпы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Қаратөбе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"Қазақстан Республикасындағы жергілікті мемлекеттік басқару және өзін - өзі басқару туралы" 2001 жылғы 23 қаңтардағы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және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2. Мәслихат (жергілікті өкілді орган) - облыс, республикалық маңызы бар қала және астана немесе ауданның (облыстық маңызы бар қаланың)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r>
        <w:br/>
      </w:r>
      <w:r>
        <w:rPr>
          <w:rFonts w:ascii="Times New Roman"/>
          <w:b w:val="false"/>
          <w:i w:val="false"/>
          <w:color w:val="000000"/>
          <w:sz w:val="28"/>
        </w:rPr>
        <w:t>
      </w:t>
      </w:r>
      <w:r>
        <w:rPr>
          <w:rFonts w:ascii="Times New Roman"/>
          <w:b w:val="false"/>
          <w:i w:val="false"/>
          <w:color w:val="000000"/>
          <w:sz w:val="28"/>
        </w:rPr>
        <w:t xml:space="preserve">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14" w:id="1"/>
    <w:p>
      <w:pPr>
        <w:spacing w:after="0"/>
        <w:ind w:left="0"/>
        <w:jc w:val="left"/>
      </w:pPr>
      <w:r>
        <w:rPr>
          <w:rFonts w:ascii="Times New Roman"/>
          <w:b/>
          <w:i w:val="false"/>
          <w:color w:val="000000"/>
        </w:rPr>
        <w:t xml:space="preserve"> 2. Мәслихат сессияларын өткізу тәртібі</w:t>
      </w:r>
      <w:r>
        <w:br/>
      </w:r>
      <w:r>
        <w:rPr>
          <w:rFonts w:ascii="Times New Roman"/>
          <w:b/>
          <w:i w:val="false"/>
          <w:color w:val="000000"/>
        </w:rPr>
        <w:t>2.1. Мәслихат сессиялары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w:t>
      </w:r>
      <w:r>
        <w:rPr>
          <w:rFonts w:ascii="Times New Roman"/>
          <w:b w:val="false"/>
          <w:i w:val="false"/>
          <w:color w:val="000000"/>
          <w:sz w:val="28"/>
        </w:rPr>
        <w:t>Егер мәслихат депутаттары жалпы санының кемінде үштен екісі мәслихат сессиясына қатысса, ол заңды болады. Сессия жалпы отырыс нысанында өткізіледі.</w:t>
      </w:r>
      <w:r>
        <w:br/>
      </w:r>
      <w:r>
        <w:rPr>
          <w:rFonts w:ascii="Times New Roman"/>
          <w:b w:val="false"/>
          <w:i w:val="false"/>
          <w:color w:val="000000"/>
          <w:sz w:val="28"/>
        </w:rPr>
        <w:t>
      </w:t>
      </w:r>
      <w:r>
        <w:rPr>
          <w:rFonts w:ascii="Times New Roman"/>
          <w:b w:val="false"/>
          <w:i w:val="false"/>
          <w:color w:val="000000"/>
          <w:sz w:val="28"/>
        </w:rPr>
        <w:t>Сессия жұмысында мәслихат шешімі бойынша мәслихат белгілеген он бес күнтізбелік күннен аспайтын мерзімге үзіліс жасалуы мүмкін. Сессияның ұзақтығын мәслихат айқындайды.</w:t>
      </w:r>
      <w:r>
        <w:br/>
      </w:r>
      <w:r>
        <w:rPr>
          <w:rFonts w:ascii="Times New Roman"/>
          <w:b w:val="false"/>
          <w:i w:val="false"/>
          <w:color w:val="000000"/>
          <w:sz w:val="28"/>
        </w:rPr>
        <w:t>
      </w:t>
      </w:r>
      <w:r>
        <w:rPr>
          <w:rFonts w:ascii="Times New Roman"/>
          <w:b w:val="false"/>
          <w:i w:val="false"/>
          <w:color w:val="000000"/>
          <w:sz w:val="28"/>
        </w:rPr>
        <w:t>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w:t>
      </w:r>
      <w:r>
        <w:rPr>
          <w:rFonts w:ascii="Times New Roman"/>
          <w:b w:val="false"/>
          <w:i w:val="false"/>
          <w:color w:val="000000"/>
          <w:sz w:val="28"/>
        </w:rPr>
        <w:t>Мәслихаттың сессиясы, әдетте, ашық сипатта болады. Мәслихат сессиясы төрағасының немесе мәслихат сессиясына қатысып отырған депутаттар санының үштен бiрiнiң ұсынысы бойынша қабылданатын мәслихат шешiмiмен, егер қатысып отырған депутаттардың жалпы санының көпшiлiгi осы үшiн дауыс берсе, жабық сессиялар өткiзуге жол беріледi.</w:t>
      </w:r>
      <w:r>
        <w:br/>
      </w:r>
      <w:r>
        <w:rPr>
          <w:rFonts w:ascii="Times New Roman"/>
          <w:b w:val="false"/>
          <w:i w:val="false"/>
          <w:color w:val="000000"/>
          <w:sz w:val="28"/>
        </w:rPr>
        <w:t>
      </w:t>
      </w:r>
      <w:r>
        <w:rPr>
          <w:rFonts w:ascii="Times New Roman"/>
          <w:b w:val="false"/>
          <w:i w:val="false"/>
          <w:color w:val="000000"/>
          <w:sz w:val="28"/>
        </w:rPr>
        <w:t>5. Жаңадан сайланған мәслихаттың бірінші сессиясын осы мәслихат үшін белгіленген депутаттар санының кемінде төрттен үші болған ретте, мәслихат депутаттары тіркелген күннен бастап отыз күн мерзімнен кешіктірмей аудандық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Мәслихаттың бірінші сессиясын сайлау комиссиясының төрағасы ашады және мәслихат сессиясының төрағасы сайланғанға дейін жүргізеді.</w:t>
      </w:r>
      <w:r>
        <w:br/>
      </w:r>
      <w:r>
        <w:rPr>
          <w:rFonts w:ascii="Times New Roman"/>
          <w:b w:val="false"/>
          <w:i w:val="false"/>
          <w:color w:val="000000"/>
          <w:sz w:val="28"/>
        </w:rPr>
        <w:t>
      </w:t>
      </w:r>
      <w:r>
        <w:rPr>
          <w:rFonts w:ascii="Times New Roman"/>
          <w:b w:val="false"/>
          <w:i w:val="false"/>
          <w:color w:val="000000"/>
          <w:sz w:val="28"/>
        </w:rPr>
        <w:t>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7. Мәслихаттың кезекті сессиясы кемінде жылына төрт рет шақырылады және оны мәслихат сессиясының төрағасы жүргізеді.</w:t>
      </w:r>
      <w:r>
        <w:br/>
      </w:r>
      <w:r>
        <w:rPr>
          <w:rFonts w:ascii="Times New Roman"/>
          <w:b w:val="false"/>
          <w:i w:val="false"/>
          <w:color w:val="000000"/>
          <w:sz w:val="28"/>
        </w:rPr>
        <w:t>
      </w:t>
      </w:r>
      <w:r>
        <w:rPr>
          <w:rFonts w:ascii="Times New Roman"/>
          <w:b w:val="false"/>
          <w:i w:val="false"/>
          <w:color w:val="000000"/>
          <w:sz w:val="28"/>
        </w:rPr>
        <w:t>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r>
        <w:br/>
      </w:r>
      <w:r>
        <w:rPr>
          <w:rFonts w:ascii="Times New Roman"/>
          <w:b w:val="false"/>
          <w:i w:val="false"/>
          <w:color w:val="000000"/>
          <w:sz w:val="28"/>
        </w:rPr>
        <w:t>
      </w:t>
      </w:r>
      <w:r>
        <w:rPr>
          <w:rFonts w:ascii="Times New Roman"/>
          <w:b w:val="false"/>
          <w:i w:val="false"/>
          <w:color w:val="000000"/>
          <w:sz w:val="28"/>
        </w:rPr>
        <w:t>Кезектен тыс сессия оны өткізу туралы шешім қабылданған күннен бастап бес күн мерзімнен кешіктірілмей шақырылады. Кезектен тыс сессияда оны шақыруға негіз болған ерекше мәселелер қаралуы мүмкін.</w:t>
      </w:r>
      <w:r>
        <w:br/>
      </w:r>
      <w:r>
        <w:rPr>
          <w:rFonts w:ascii="Times New Roman"/>
          <w:b w:val="false"/>
          <w:i w:val="false"/>
          <w:color w:val="000000"/>
          <w:sz w:val="28"/>
        </w:rPr>
        <w:t>
      </w:t>
      </w:r>
      <w:r>
        <w:rPr>
          <w:rFonts w:ascii="Times New Roman"/>
          <w:b w:val="false"/>
          <w:i w:val="false"/>
          <w:color w:val="000000"/>
          <w:sz w:val="28"/>
        </w:rPr>
        <w:t>9. Мәслихат хатшысы мәслихат сессиясын шақыру уақыты мен өткізілетін орны туралы,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w:t>
      </w:r>
      <w:r>
        <w:rPr>
          <w:rFonts w:ascii="Times New Roman"/>
          <w:b w:val="false"/>
          <w:i w:val="false"/>
          <w:color w:val="000000"/>
          <w:sz w:val="28"/>
        </w:rPr>
        <w:t>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қалғанда табыс етеді.</w:t>
      </w:r>
      <w:r>
        <w:br/>
      </w:r>
      <w:r>
        <w:rPr>
          <w:rFonts w:ascii="Times New Roman"/>
          <w:b w:val="false"/>
          <w:i w:val="false"/>
          <w:color w:val="000000"/>
          <w:sz w:val="28"/>
        </w:rPr>
        <w:t>
      </w:t>
      </w:r>
      <w:r>
        <w:rPr>
          <w:rFonts w:ascii="Times New Roman"/>
          <w:b w:val="false"/>
          <w:i w:val="false"/>
          <w:color w:val="000000"/>
          <w:sz w:val="28"/>
        </w:rPr>
        <w:t>10. Депутат регламентте белгіленген тәртіппен мәслихат сессияларын, тұрақты комиссияларының және өзге де органдарының отырыстарын өткізу кезеңінде, депутаттық өкілеттіктерді жүзеге асыру уақытында оған негізгі жұмыс орны бойынша жергілікті бюджеттің қаражаты есебінен орташа жалақысы, бірақ осы қызметте бір жылға дейінгі жұмыс стажы бар аудан әкімі аппараты басшысының жалақысынан аспайтын мөлшерде және жол жүру уақыты ескеріліп, сессиялар, мәслихаттың тұрақты комиссиялары мен өзге де органдарының отырыстары өтетін мерзімдегі іссапар шығыстары өтеле отырып, қызметтік міндеттерін орындаудан босатылады.</w:t>
      </w:r>
      <w:r>
        <w:br/>
      </w:r>
      <w:r>
        <w:rPr>
          <w:rFonts w:ascii="Times New Roman"/>
          <w:b w:val="false"/>
          <w:i w:val="false"/>
          <w:color w:val="000000"/>
          <w:sz w:val="28"/>
        </w:rPr>
        <w:t>
      </w:t>
      </w:r>
      <w:r>
        <w:rPr>
          <w:rFonts w:ascii="Times New Roman"/>
          <w:b w:val="false"/>
          <w:i w:val="false"/>
          <w:color w:val="000000"/>
          <w:sz w:val="28"/>
        </w:rPr>
        <w:t>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аудан әкімі ұсынған мәселелердің негізінде сессияның төрағасы қалыптастырады.</w:t>
      </w:r>
      <w:r>
        <w:br/>
      </w:r>
      <w:r>
        <w:rPr>
          <w:rFonts w:ascii="Times New Roman"/>
          <w:b w:val="false"/>
          <w:i w:val="false"/>
          <w:color w:val="000000"/>
          <w:sz w:val="28"/>
        </w:rPr>
        <w:t>
      </w:t>
      </w:r>
      <w:r>
        <w:rPr>
          <w:rFonts w:ascii="Times New Roman"/>
          <w:b w:val="false"/>
          <w:i w:val="false"/>
          <w:color w:val="000000"/>
          <w:sz w:val="28"/>
        </w:rPr>
        <w:t>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w:t>
      </w:r>
      <w:r>
        <w:rPr>
          <w:rFonts w:ascii="Times New Roman"/>
          <w:b w:val="false"/>
          <w:i w:val="false"/>
          <w:color w:val="000000"/>
          <w:sz w:val="28"/>
        </w:rPr>
        <w:t>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w:t>
      </w:r>
      <w:r>
        <w:rPr>
          <w:rFonts w:ascii="Times New Roman"/>
          <w:b w:val="false"/>
          <w:i w:val="false"/>
          <w:color w:val="000000"/>
          <w:sz w:val="28"/>
        </w:rPr>
        <w:t>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аудан әкімімен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13. Мәслихаттың қарауына жататын мәселелер бойынша аудандық мәслихаттың сессиясына аудан және ауылдық округтердің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үшін мәжіліс залында арнайы орындар бөлінеді.Шақырылған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w:t>
      </w:r>
      <w:r>
        <w:rPr>
          <w:rFonts w:ascii="Times New Roman"/>
          <w:b w:val="false"/>
          <w:i w:val="false"/>
          <w:color w:val="000000"/>
          <w:sz w:val="28"/>
        </w:rPr>
        <w:t>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айқындаған уақытта өткізіледі.</w:t>
      </w:r>
      <w:r>
        <w:br/>
      </w:r>
      <w:r>
        <w:rPr>
          <w:rFonts w:ascii="Times New Roman"/>
          <w:b w:val="false"/>
          <w:i w:val="false"/>
          <w:color w:val="000000"/>
          <w:sz w:val="28"/>
        </w:rPr>
        <w:t>
      </w:t>
      </w:r>
      <w:r>
        <w:rPr>
          <w:rFonts w:ascii="Times New Roman"/>
          <w:b w:val="false"/>
          <w:i w:val="false"/>
          <w:color w:val="000000"/>
          <w:sz w:val="28"/>
        </w:rPr>
        <w:t>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 отырыстарында сөз сөйлеу регламенті келесі тәртіпте белгіленсін:</w:t>
      </w:r>
      <w:r>
        <w:br/>
      </w:r>
      <w:r>
        <w:rPr>
          <w:rFonts w:ascii="Times New Roman"/>
          <w:b w:val="false"/>
          <w:i w:val="false"/>
          <w:color w:val="000000"/>
          <w:sz w:val="28"/>
        </w:rPr>
        <w:t>
      </w:t>
      </w:r>
      <w:r>
        <w:rPr>
          <w:rFonts w:ascii="Times New Roman"/>
          <w:b w:val="false"/>
          <w:i w:val="false"/>
          <w:color w:val="000000"/>
          <w:sz w:val="28"/>
        </w:rPr>
        <w:t>баяндамалар үшін 30 - 40 минут;</w:t>
      </w:r>
      <w:r>
        <w:br/>
      </w:r>
      <w:r>
        <w:rPr>
          <w:rFonts w:ascii="Times New Roman"/>
          <w:b w:val="false"/>
          <w:i w:val="false"/>
          <w:color w:val="000000"/>
          <w:sz w:val="28"/>
        </w:rPr>
        <w:t>
      </w:t>
      </w:r>
      <w:r>
        <w:rPr>
          <w:rFonts w:ascii="Times New Roman"/>
          <w:b w:val="false"/>
          <w:i w:val="false"/>
          <w:color w:val="000000"/>
          <w:sz w:val="28"/>
        </w:rPr>
        <w:t>қосымша баяндамалар үшін 15 минут;</w:t>
      </w:r>
      <w:r>
        <w:br/>
      </w:r>
      <w:r>
        <w:rPr>
          <w:rFonts w:ascii="Times New Roman"/>
          <w:b w:val="false"/>
          <w:i w:val="false"/>
          <w:color w:val="000000"/>
          <w:sz w:val="28"/>
        </w:rPr>
        <w:t>
      </w:t>
      </w:r>
      <w:r>
        <w:rPr>
          <w:rFonts w:ascii="Times New Roman"/>
          <w:b w:val="false"/>
          <w:i w:val="false"/>
          <w:color w:val="000000"/>
          <w:sz w:val="28"/>
        </w:rPr>
        <w:t>жарыссөзде сөйлеу үшін 7 минутқа дейін;</w:t>
      </w:r>
      <w:r>
        <w:br/>
      </w:r>
      <w:r>
        <w:rPr>
          <w:rFonts w:ascii="Times New Roman"/>
          <w:b w:val="false"/>
          <w:i w:val="false"/>
          <w:color w:val="000000"/>
          <w:sz w:val="28"/>
        </w:rPr>
        <w:t>
      </w:t>
      </w:r>
      <w:r>
        <w:rPr>
          <w:rFonts w:ascii="Times New Roman"/>
          <w:b w:val="false"/>
          <w:i w:val="false"/>
          <w:color w:val="000000"/>
          <w:sz w:val="28"/>
        </w:rPr>
        <w:t>отырыстарды өткізу тәртібі бойынша, кандидатураларды талқылау, дауыс беру, анықтамалар мен сұрақтар үшін сөз сөйлеу үшін 5 минутқа дейін.</w:t>
      </w:r>
      <w:r>
        <w:br/>
      </w:r>
      <w:r>
        <w:rPr>
          <w:rFonts w:ascii="Times New Roman"/>
          <w:b w:val="false"/>
          <w:i w:val="false"/>
          <w:color w:val="000000"/>
          <w:sz w:val="28"/>
        </w:rPr>
        <w:t>
      </w:t>
      </w:r>
      <w:r>
        <w:rPr>
          <w:rFonts w:ascii="Times New Roman"/>
          <w:b w:val="false"/>
          <w:i w:val="false"/>
          <w:color w:val="000000"/>
          <w:sz w:val="28"/>
        </w:rPr>
        <w:t>Баяндамашылар мен қосымша баяндамашыларға сұрақтарға жауап беру үшін қосымша 5-7 минут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w:t>
      </w:r>
      <w:r>
        <w:rPr>
          <w:rFonts w:ascii="Times New Roman"/>
          <w:b w:val="false"/>
          <w:i w:val="false"/>
          <w:color w:val="000000"/>
          <w:sz w:val="28"/>
        </w:rPr>
        <w:t>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w:t>
      </w:r>
      <w:r>
        <w:rPr>
          <w:rFonts w:ascii="Times New Roman"/>
          <w:b w:val="false"/>
          <w:i w:val="false"/>
          <w:color w:val="000000"/>
          <w:sz w:val="28"/>
        </w:rPr>
        <w:t>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w:t>
      </w:r>
      <w:r>
        <w:rPr>
          <w:rFonts w:ascii="Times New Roman"/>
          <w:b w:val="false"/>
          <w:i w:val="false"/>
          <w:color w:val="000000"/>
          <w:sz w:val="28"/>
        </w:rPr>
        <w:t>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49" w:id="2"/>
    <w:p>
      <w:pPr>
        <w:spacing w:after="0"/>
        <w:ind w:left="0"/>
        <w:jc w:val="left"/>
      </w:pPr>
      <w:r>
        <w:rPr>
          <w:rFonts w:ascii="Times New Roman"/>
          <w:b/>
          <w:i w:val="false"/>
          <w:color w:val="000000"/>
        </w:rPr>
        <w:t xml:space="preserve"> 2.2. Мәслихат актілерін қабылдау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w:t>
      </w:r>
      <w:r>
        <w:rPr>
          <w:rFonts w:ascii="Times New Roman"/>
          <w:b w:val="false"/>
          <w:i w:val="false"/>
          <w:color w:val="000000"/>
          <w:sz w:val="28"/>
        </w:rPr>
        <w:t>19. Шешімдердің жобалары сессия төрағасына немесе мәслихат хатшысына беріледі.</w:t>
      </w:r>
      <w:r>
        <w:br/>
      </w:r>
      <w:r>
        <w:rPr>
          <w:rFonts w:ascii="Times New Roman"/>
          <w:b w:val="false"/>
          <w:i w:val="false"/>
          <w:color w:val="000000"/>
          <w:sz w:val="28"/>
        </w:rPr>
        <w:t>
      </w:t>
      </w:r>
      <w:r>
        <w:rPr>
          <w:rFonts w:ascii="Times New Roman"/>
          <w:b w:val="false"/>
          <w:i w:val="false"/>
          <w:color w:val="000000"/>
          <w:sz w:val="28"/>
        </w:rPr>
        <w:t>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w:t>
      </w:r>
      <w:r>
        <w:rPr>
          <w:rFonts w:ascii="Times New Roman"/>
          <w:b w:val="false"/>
          <w:i w:val="false"/>
          <w:color w:val="000000"/>
          <w:sz w:val="28"/>
        </w:rPr>
        <w:t>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заңнамасында көзделген жағдайларда, аудан әкімдігінің ұсынымы бойынша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20.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w:t>
      </w:r>
      <w:r>
        <w:rPr>
          <w:rFonts w:ascii="Times New Roman"/>
          <w:b w:val="false"/>
          <w:i w:val="false"/>
          <w:color w:val="000000"/>
          <w:sz w:val="28"/>
        </w:rPr>
        <w:t>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w:t>
      </w:r>
      <w:r>
        <w:rPr>
          <w:rFonts w:ascii="Times New Roman"/>
          <w:b w:val="false"/>
          <w:i w:val="false"/>
          <w:color w:val="000000"/>
          <w:sz w:val="28"/>
        </w:rPr>
        <w:t>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w:t>
      </w:r>
      <w:r>
        <w:rPr>
          <w:rFonts w:ascii="Times New Roman"/>
          <w:b w:val="false"/>
          <w:i w:val="false"/>
          <w:color w:val="000000"/>
          <w:sz w:val="28"/>
        </w:rPr>
        <w:t>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w:t>
      </w:r>
      <w:r>
        <w:rPr>
          <w:rFonts w:ascii="Times New Roman"/>
          <w:b w:val="false"/>
          <w:i w:val="false"/>
          <w:color w:val="000000"/>
          <w:sz w:val="28"/>
        </w:rPr>
        <w:t>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25. Мәслихат шешімінің жобасына түзетулер болған жағдайда, дауыс беру мынадай ретпен жүзеге асыралады:</w:t>
      </w:r>
      <w:r>
        <w:br/>
      </w:r>
      <w:r>
        <w:rPr>
          <w:rFonts w:ascii="Times New Roman"/>
          <w:b w:val="false"/>
          <w:i w:val="false"/>
          <w:color w:val="000000"/>
          <w:sz w:val="28"/>
        </w:rPr>
        <w:t>
      </w:t>
      </w:r>
      <w:r>
        <w:rPr>
          <w:rFonts w:ascii="Times New Roman"/>
          <w:b w:val="false"/>
          <w:i w:val="false"/>
          <w:color w:val="000000"/>
          <w:sz w:val="28"/>
        </w:rPr>
        <w:t>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w:t>
      </w:r>
      <w:r>
        <w:rPr>
          <w:rFonts w:ascii="Times New Roman"/>
          <w:b w:val="false"/>
          <w:i w:val="false"/>
          <w:color w:val="000000"/>
          <w:sz w:val="28"/>
        </w:rPr>
        <w:t>2) негізге алынған жобаға кірмеген барлық түзетулер кезек бойынша дауысқа салынады;</w:t>
      </w:r>
      <w:r>
        <w:br/>
      </w:r>
      <w:r>
        <w:rPr>
          <w:rFonts w:ascii="Times New Roman"/>
          <w:b w:val="false"/>
          <w:i w:val="false"/>
          <w:color w:val="000000"/>
          <w:sz w:val="28"/>
        </w:rPr>
        <w:t>
      </w:t>
      </w:r>
      <w:r>
        <w:rPr>
          <w:rFonts w:ascii="Times New Roman"/>
          <w:b w:val="false"/>
          <w:i w:val="false"/>
          <w:color w:val="000000"/>
          <w:sz w:val="28"/>
        </w:rPr>
        <w:t>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w:t>
      </w:r>
      <w:r>
        <w:rPr>
          <w:rFonts w:ascii="Times New Roman"/>
          <w:b w:val="false"/>
          <w:i w:val="false"/>
          <w:color w:val="000000"/>
          <w:sz w:val="28"/>
        </w:rPr>
        <w:t>Мәслихат шешімдеріне өзгерістер оларды қабылдау үшін белгіленген тәртіппен енгізіледі.</w:t>
      </w:r>
      <w:r>
        <w:br/>
      </w:r>
      <w:r>
        <w:rPr>
          <w:rFonts w:ascii="Times New Roman"/>
          <w:b w:val="false"/>
          <w:i w:val="false"/>
          <w:color w:val="000000"/>
          <w:sz w:val="28"/>
        </w:rPr>
        <w:t>
      </w:t>
      </w:r>
      <w:r>
        <w:rPr>
          <w:rFonts w:ascii="Times New Roman"/>
          <w:b w:val="false"/>
          <w:i w:val="false"/>
          <w:color w:val="000000"/>
          <w:sz w:val="28"/>
        </w:rPr>
        <w:t>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w:t>
      </w:r>
      <w:r>
        <w:rPr>
          <w:rFonts w:ascii="Times New Roman"/>
          <w:b w:val="false"/>
          <w:i w:val="false"/>
          <w:color w:val="000000"/>
          <w:sz w:val="28"/>
        </w:rPr>
        <w:t>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28. Аудан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w:t>
      </w:r>
      <w:r>
        <w:rPr>
          <w:rFonts w:ascii="Times New Roman"/>
          <w:b w:val="false"/>
          <w:i w:val="false"/>
          <w:color w:val="000000"/>
          <w:sz w:val="28"/>
        </w:rPr>
        <w:t>Тұрақты комиссиялар уақытша жұмыс тобының пікірін ескере отырып, тиісті негіздемелермен және есептермен аудан бюджетінің жобасы бойынша ұсыныстар әзірлейді және оларды ұсыныстарды жинау мен аудан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w:t>
      </w:r>
      <w:r>
        <w:rPr>
          <w:rFonts w:ascii="Times New Roman"/>
          <w:b w:val="false"/>
          <w:i w:val="false"/>
          <w:color w:val="000000"/>
          <w:sz w:val="28"/>
        </w:rPr>
        <w:t>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w:t>
      </w:r>
      <w:r>
        <w:rPr>
          <w:rFonts w:ascii="Times New Roman"/>
          <w:b w:val="false"/>
          <w:i w:val="false"/>
          <w:color w:val="000000"/>
          <w:sz w:val="28"/>
        </w:rPr>
        <w:t>Ауданның бюджетін облыстық бюджетті бекіту туралы облыстық мәслихаттың шешіміне қол қойылғаннан кейін екі апта мерзімнен кешіктірмей тиісті мәслихат бекітеді.</w:t>
      </w:r>
      <w:r>
        <w:br/>
      </w:r>
      <w:r>
        <w:rPr>
          <w:rFonts w:ascii="Times New Roman"/>
          <w:b w:val="false"/>
          <w:i w:val="false"/>
          <w:color w:val="000000"/>
          <w:sz w:val="28"/>
        </w:rPr>
        <w:t>
      </w:t>
      </w:r>
      <w:r>
        <w:rPr>
          <w:rFonts w:ascii="Times New Roman"/>
          <w:b w:val="false"/>
          <w:i w:val="false"/>
          <w:color w:val="000000"/>
          <w:sz w:val="28"/>
        </w:rPr>
        <w:t>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30. Аудан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78" w:id="3"/>
    <w:p>
      <w:pPr>
        <w:spacing w:after="0"/>
        <w:ind w:left="0"/>
        <w:jc w:val="left"/>
      </w:pPr>
      <w:r>
        <w:rPr>
          <w:rFonts w:ascii="Times New Roman"/>
          <w:b/>
          <w:i w:val="false"/>
          <w:color w:val="000000"/>
        </w:rPr>
        <w:t xml:space="preserve"> 3. Есептерді тыңдау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Мәслихат аудан әкімінің есептерін тыңдау жолымен тиісті жергілікті бюджеттің, аумақтарды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аудан әкімінің және ауылдық округтердің әкімдерінің есебін тыңдайды.</w:t>
      </w:r>
      <w:r>
        <w:br/>
      </w:r>
      <w:r>
        <w:rPr>
          <w:rFonts w:ascii="Times New Roman"/>
          <w:b w:val="false"/>
          <w:i w:val="false"/>
          <w:color w:val="000000"/>
          <w:sz w:val="28"/>
        </w:rPr>
        <w:t>
      </w:t>
      </w:r>
      <w:r>
        <w:rPr>
          <w:rFonts w:ascii="Times New Roman"/>
          <w:b w:val="false"/>
          <w:i w:val="false"/>
          <w:color w:val="000000"/>
          <w:sz w:val="28"/>
        </w:rPr>
        <w:t>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 xml:space="preserve">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33.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w:t>
      </w:r>
      <w:r>
        <w:rPr>
          <w:rFonts w:ascii="Times New Roman"/>
          <w:b w:val="false"/>
          <w:i w:val="false"/>
          <w:color w:val="000000"/>
          <w:sz w:val="28"/>
        </w:rPr>
        <w:t>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w:t>
      </w:r>
      <w:r>
        <w:rPr>
          <w:rFonts w:ascii="Times New Roman"/>
          <w:b w:val="false"/>
          <w:i w:val="false"/>
          <w:color w:val="000000"/>
          <w:sz w:val="28"/>
        </w:rPr>
        <w:t>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34. Батыс Қазақстан облысының тексеру комиссиясының бюджеттік атқарылуы туралы есебін мәслихат жыл сайын қарайды.</w:t>
      </w:r>
      <w:r>
        <w:br/>
      </w:r>
      <w:r>
        <w:rPr>
          <w:rFonts w:ascii="Times New Roman"/>
          <w:b w:val="false"/>
          <w:i w:val="false"/>
          <w:color w:val="000000"/>
          <w:sz w:val="28"/>
        </w:rPr>
        <w:t>
      </w:t>
      </w:r>
      <w:r>
        <w:rPr>
          <w:rFonts w:ascii="Times New Roman"/>
          <w:b w:val="false"/>
          <w:i w:val="false"/>
          <w:color w:val="000000"/>
          <w:sz w:val="28"/>
        </w:rPr>
        <w:t>35.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w:t>
      </w:r>
      <w:r>
        <w:rPr>
          <w:rFonts w:ascii="Times New Roman"/>
          <w:b w:val="false"/>
          <w:i w:val="false"/>
          <w:color w:val="000000"/>
          <w:sz w:val="28"/>
        </w:rPr>
        <w:t>Ауылдық округтердің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89" w:id="4"/>
    <w:p>
      <w:pPr>
        <w:spacing w:after="0"/>
        <w:ind w:left="0"/>
        <w:jc w:val="left"/>
      </w:pPr>
      <w:r>
        <w:rPr>
          <w:rFonts w:ascii="Times New Roman"/>
          <w:b/>
          <w:i w:val="false"/>
          <w:color w:val="000000"/>
        </w:rPr>
        <w:t xml:space="preserve"> 4. Депутаттардың сауалдарын қарау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36. Мәслихат депутаты ресми жазбаша сауалмен әкімге, аудандық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мәслихат құзыретіне жатқызылған мәселелер бойынша жүгінуге құқылы.</w:t>
      </w:r>
      <w:r>
        <w:br/>
      </w:r>
      <w:r>
        <w:rPr>
          <w:rFonts w:ascii="Times New Roman"/>
          <w:b w:val="false"/>
          <w:i w:val="false"/>
          <w:color w:val="000000"/>
          <w:sz w:val="28"/>
        </w:rPr>
        <w:t>
      </w:t>
      </w:r>
      <w:r>
        <w:rPr>
          <w:rFonts w:ascii="Times New Roman"/>
          <w:b w:val="false"/>
          <w:i w:val="false"/>
          <w:color w:val="000000"/>
          <w:sz w:val="28"/>
        </w:rPr>
        <w:t>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40. Депутаттық сауалдың жауабы жазбаша түрде, бір айдан кешіктірілмейтін мерзімде берілуге тиіс.</w:t>
      </w:r>
      <w:r>
        <w:br/>
      </w:r>
      <w:r>
        <w:rPr>
          <w:rFonts w:ascii="Times New Roman"/>
          <w:b w:val="false"/>
          <w:i w:val="false"/>
          <w:color w:val="000000"/>
          <w:sz w:val="28"/>
        </w:rPr>
        <w:t>
      </w:t>
      </w:r>
      <w:r>
        <w:rPr>
          <w:rFonts w:ascii="Times New Roman"/>
          <w:b w:val="false"/>
          <w:i w:val="false"/>
          <w:color w:val="000000"/>
          <w:sz w:val="28"/>
        </w:rPr>
        <w:t>Депутат сауалға берілген жауап бойынша өз пікірін білдіруге құқылы.Прокурордың атына берілген сауалдар қылмыстық қудалауды жүзеге асырумен байланысты болмауға тиіс.</w:t>
      </w:r>
      <w:r>
        <w:br/>
      </w:r>
      <w:r>
        <w:rPr>
          <w:rFonts w:ascii="Times New Roman"/>
          <w:b w:val="false"/>
          <w:i w:val="false"/>
          <w:color w:val="000000"/>
          <w:sz w:val="28"/>
        </w:rPr>
        <w:t>
</w:t>
      </w:r>
    </w:p>
    <w:bookmarkStart w:name="z96" w:id="5"/>
    <w:p>
      <w:pPr>
        <w:spacing w:after="0"/>
        <w:ind w:left="0"/>
        <w:jc w:val="left"/>
      </w:pPr>
      <w:r>
        <w:rPr>
          <w:rFonts w:ascii="Times New Roman"/>
          <w:b/>
          <w:i w:val="false"/>
          <w:color w:val="000000"/>
        </w:rPr>
        <w:t xml:space="preserve"> 5. Мәслихаттың лауазымды адамдары,</w:t>
      </w:r>
      <w:r>
        <w:br/>
      </w:r>
      <w:r>
        <w:rPr>
          <w:rFonts w:ascii="Times New Roman"/>
          <w:b/>
          <w:i w:val="false"/>
          <w:color w:val="000000"/>
        </w:rPr>
        <w:t>тұрақты комиссиялары және</w:t>
      </w:r>
      <w:r>
        <w:br/>
      </w:r>
      <w:r>
        <w:rPr>
          <w:rFonts w:ascii="Times New Roman"/>
          <w:b/>
          <w:i w:val="false"/>
          <w:color w:val="000000"/>
        </w:rPr>
        <w:t>өзге де органдары, мәслихаттың</w:t>
      </w:r>
      <w:r>
        <w:br/>
      </w:r>
      <w:r>
        <w:rPr>
          <w:rFonts w:ascii="Times New Roman"/>
          <w:b/>
          <w:i w:val="false"/>
          <w:color w:val="000000"/>
        </w:rPr>
        <w:t>депутаттық бірлестіктері</w:t>
      </w:r>
      <w:r>
        <w:br/>
      </w:r>
      <w:r>
        <w:rPr>
          <w:rFonts w:ascii="Times New Roman"/>
          <w:b/>
          <w:i w:val="false"/>
          <w:color w:val="000000"/>
        </w:rPr>
        <w:t>5.1. Мәслихат сессиясының төрағасы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41. Мәслихаттың кезектi сессиясының төрағасы мәслихаттың алдыңғы сессиясында өз депутаттарының арасынан ашық дауыспен сайланады.</w:t>
      </w:r>
      <w:r>
        <w:br/>
      </w:r>
      <w:r>
        <w:rPr>
          <w:rFonts w:ascii="Times New Roman"/>
          <w:b w:val="false"/>
          <w:i w:val="false"/>
          <w:color w:val="000000"/>
          <w:sz w:val="28"/>
        </w:rPr>
        <w:t>
      </w:t>
      </w:r>
      <w:r>
        <w:rPr>
          <w:rFonts w:ascii="Times New Roman"/>
          <w:b w:val="false"/>
          <w:i w:val="false"/>
          <w:color w:val="000000"/>
          <w:sz w:val="28"/>
        </w:rPr>
        <w:t>Кандидатураларды енгізгеннен кейін мәслихат депутаттары ашық дауыс беруді жүргізеді.</w:t>
      </w:r>
      <w:r>
        <w:br/>
      </w:r>
      <w:r>
        <w:rPr>
          <w:rFonts w:ascii="Times New Roman"/>
          <w:b w:val="false"/>
          <w:i w:val="false"/>
          <w:color w:val="000000"/>
          <w:sz w:val="28"/>
        </w:rPr>
        <w:t>
      </w:t>
      </w:r>
      <w:r>
        <w:rPr>
          <w:rFonts w:ascii="Times New Roman"/>
          <w:b w:val="false"/>
          <w:i w:val="false"/>
          <w:color w:val="000000"/>
          <w:sz w:val="28"/>
        </w:rPr>
        <w:t>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w:t>
      </w:r>
      <w:r>
        <w:rPr>
          <w:rFonts w:ascii="Times New Roman"/>
          <w:b w:val="false"/>
          <w:i w:val="false"/>
          <w:color w:val="000000"/>
          <w:sz w:val="28"/>
        </w:rPr>
        <w:t>Мәслихат депутаты мәслихат сессиясының төрағасы болып күнтiзбелiк жыл iшiнде екi реттен артық сайлана алмайды.</w:t>
      </w:r>
      <w:r>
        <w:br/>
      </w:r>
      <w:r>
        <w:rPr>
          <w:rFonts w:ascii="Times New Roman"/>
          <w:b w:val="false"/>
          <w:i w:val="false"/>
          <w:color w:val="000000"/>
          <w:sz w:val="28"/>
        </w:rPr>
        <w:t>
      </w:t>
      </w:r>
      <w:r>
        <w:rPr>
          <w:rFonts w:ascii="Times New Roman"/>
          <w:b w:val="false"/>
          <w:i w:val="false"/>
          <w:color w:val="000000"/>
          <w:sz w:val="28"/>
        </w:rPr>
        <w:t>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42. Мәслихат сессиясының төрағасы:</w:t>
      </w:r>
      <w:r>
        <w:br/>
      </w:r>
      <w:r>
        <w:rPr>
          <w:rFonts w:ascii="Times New Roman"/>
          <w:b w:val="false"/>
          <w:i w:val="false"/>
          <w:color w:val="000000"/>
          <w:sz w:val="28"/>
        </w:rPr>
        <w:t>
      </w:t>
      </w:r>
      <w:r>
        <w:rPr>
          <w:rFonts w:ascii="Times New Roman"/>
          <w:b w:val="false"/>
          <w:i w:val="false"/>
          <w:color w:val="000000"/>
          <w:sz w:val="28"/>
        </w:rPr>
        <w:t>1) мәслихат сессиясын шақыру туралы шешiм қабылдайды;</w:t>
      </w:r>
      <w:r>
        <w:br/>
      </w:r>
      <w:r>
        <w:rPr>
          <w:rFonts w:ascii="Times New Roman"/>
          <w:b w:val="false"/>
          <w:i w:val="false"/>
          <w:color w:val="000000"/>
          <w:sz w:val="28"/>
        </w:rPr>
        <w:t>
      </w:t>
      </w:r>
      <w:r>
        <w:rPr>
          <w:rFonts w:ascii="Times New Roman"/>
          <w:b w:val="false"/>
          <w:i w:val="false"/>
          <w:color w:val="000000"/>
          <w:sz w:val="28"/>
        </w:rPr>
        <w:t>2) мәслихат сессиясын әзірлеуге басшылық жасауды жүзеге асырады, сессияның күн тәртiбiн қалыптастырады;</w:t>
      </w:r>
      <w:r>
        <w:br/>
      </w:r>
      <w:r>
        <w:rPr>
          <w:rFonts w:ascii="Times New Roman"/>
          <w:b w:val="false"/>
          <w:i w:val="false"/>
          <w:color w:val="000000"/>
          <w:sz w:val="28"/>
        </w:rPr>
        <w:t>
      </w:t>
      </w:r>
      <w:r>
        <w:rPr>
          <w:rFonts w:ascii="Times New Roman"/>
          <w:b w:val="false"/>
          <w:i w:val="false"/>
          <w:color w:val="000000"/>
          <w:sz w:val="28"/>
        </w:rPr>
        <w:t>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w:t>
      </w:r>
      <w:r>
        <w:rPr>
          <w:rFonts w:ascii="Times New Roman"/>
          <w:b w:val="false"/>
          <w:i w:val="false"/>
          <w:color w:val="000000"/>
          <w:sz w:val="28"/>
        </w:rPr>
        <w:t>4) мәслихаттың сессиясында қабылданған немесе бекiтiлген мәслихат шешiміне, хаттамаларға, өзге де құжаттарға қол қояды.</w:t>
      </w:r>
      <w:r>
        <w:br/>
      </w:r>
      <w:r>
        <w:rPr>
          <w:rFonts w:ascii="Times New Roman"/>
          <w:b w:val="false"/>
          <w:i w:val="false"/>
          <w:color w:val="000000"/>
          <w:sz w:val="28"/>
        </w:rPr>
        <w:t>
      </w:t>
      </w:r>
      <w:r>
        <w:rPr>
          <w:rFonts w:ascii="Times New Roman"/>
          <w:b w:val="false"/>
          <w:i w:val="false"/>
          <w:color w:val="000000"/>
          <w:sz w:val="28"/>
        </w:rPr>
        <w:t>Мәслихат сессиясының төрағасы өз қызметін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43.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109" w:id="6"/>
    <w:p>
      <w:pPr>
        <w:spacing w:after="0"/>
        <w:ind w:left="0"/>
        <w:jc w:val="left"/>
      </w:pPr>
      <w:r>
        <w:rPr>
          <w:rFonts w:ascii="Times New Roman"/>
          <w:b/>
          <w:i w:val="false"/>
          <w:color w:val="000000"/>
        </w:rPr>
        <w:t xml:space="preserve"> 5.2. Мәслихат хатшысы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 мерзіміне сайланады.</w:t>
      </w:r>
      <w:r>
        <w:br/>
      </w:r>
      <w:r>
        <w:rPr>
          <w:rFonts w:ascii="Times New Roman"/>
          <w:b w:val="false"/>
          <w:i w:val="false"/>
          <w:color w:val="000000"/>
          <w:sz w:val="28"/>
        </w:rPr>
        <w:t>
      </w:t>
      </w:r>
      <w:r>
        <w:rPr>
          <w:rFonts w:ascii="Times New Roman"/>
          <w:b w:val="false"/>
          <w:i w:val="false"/>
          <w:color w:val="000000"/>
          <w:sz w:val="28"/>
        </w:rPr>
        <w:t xml:space="preserve">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45. Мәслихат хатшысының лауазымына кандидатураларды мәслихат депутаттары мәслихат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w:t>
      </w:r>
      <w:r>
        <w:rPr>
          <w:rFonts w:ascii="Times New Roman"/>
          <w:b w:val="false"/>
          <w:i w:val="false"/>
          <w:color w:val="000000"/>
          <w:sz w:val="28"/>
        </w:rPr>
        <w:t>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w:t>
      </w:r>
      <w:r>
        <w:rPr>
          <w:rFonts w:ascii="Times New Roman"/>
          <w:b w:val="false"/>
          <w:i w:val="false"/>
          <w:color w:val="000000"/>
          <w:sz w:val="28"/>
        </w:rPr>
        <w:t>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 xml:space="preserve">46. Мәслихат хатшысының мәслихаттың тұрақты комиссияларында болуға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r>
        <w:br/>
      </w:r>
      <w:r>
        <w:rPr>
          <w:rFonts w:ascii="Times New Roman"/>
          <w:b w:val="false"/>
          <w:i w:val="false"/>
          <w:color w:val="000000"/>
          <w:sz w:val="28"/>
        </w:rPr>
        <w:t>
</w:t>
      </w:r>
    </w:p>
    <w:bookmarkStart w:name="z116" w:id="7"/>
    <w:p>
      <w:pPr>
        <w:spacing w:after="0"/>
        <w:ind w:left="0"/>
        <w:jc w:val="left"/>
      </w:pPr>
      <w:r>
        <w:rPr>
          <w:rFonts w:ascii="Times New Roman"/>
          <w:b/>
          <w:i w:val="false"/>
          <w:color w:val="000000"/>
        </w:rPr>
        <w:t xml:space="preserve"> 5.3. Мәслихаттың тұрақты</w:t>
      </w:r>
      <w:r>
        <w:br/>
      </w:r>
      <w:r>
        <w:rPr>
          <w:rFonts w:ascii="Times New Roman"/>
          <w:b/>
          <w:i w:val="false"/>
          <w:color w:val="000000"/>
        </w:rPr>
        <w:t>және уақытша комиссиялары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w:t>
      </w:r>
      <w:r>
        <w:rPr>
          <w:rFonts w:ascii="Times New Roman"/>
          <w:b w:val="false"/>
          <w:i w:val="false"/>
          <w:color w:val="000000"/>
          <w:sz w:val="28"/>
        </w:rPr>
        <w:t>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w:t>
      </w:r>
      <w:r>
        <w:rPr>
          <w:rFonts w:ascii="Times New Roman"/>
          <w:b w:val="false"/>
          <w:i w:val="false"/>
          <w:color w:val="000000"/>
          <w:sz w:val="28"/>
        </w:rPr>
        <w:t>Тұрақты комиссиялардың саны жетіден аспауға тиіс.</w:t>
      </w:r>
      <w:r>
        <w:br/>
      </w:r>
      <w:r>
        <w:rPr>
          <w:rFonts w:ascii="Times New Roman"/>
          <w:b w:val="false"/>
          <w:i w:val="false"/>
          <w:color w:val="000000"/>
          <w:sz w:val="28"/>
        </w:rPr>
        <w:t>
      </w:t>
      </w:r>
      <w:r>
        <w:rPr>
          <w:rFonts w:ascii="Times New Roman"/>
          <w:b w:val="false"/>
          <w:i w:val="false"/>
          <w:color w:val="000000"/>
          <w:sz w:val="28"/>
        </w:rPr>
        <w:t>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w:t>
      </w:r>
      <w:r>
        <w:rPr>
          <w:rFonts w:ascii="Times New Roman"/>
          <w:b w:val="false"/>
          <w:i w:val="false"/>
          <w:color w:val="000000"/>
          <w:sz w:val="28"/>
        </w:rPr>
        <w:t>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 xml:space="preserve">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49. Мәслихаттың қарауына жатқызылған мәселелерді сессияларда қарауға әзірлеу мақсатында мәслихат не мәслихаттың хатшысы уақытша комиссиялар құруға құқылы. Уақытша комиссиялардың құрамын, міндеттерін, өкілеттік мерзімдерін және құқықтарын мәслихат оларды құру кезінде айқындайды.</w:t>
      </w:r>
      <w:r>
        <w:br/>
      </w:r>
      <w:r>
        <w:rPr>
          <w:rFonts w:ascii="Times New Roman"/>
          <w:b w:val="false"/>
          <w:i w:val="false"/>
          <w:color w:val="000000"/>
          <w:sz w:val="28"/>
        </w:rPr>
        <w:t>
      </w:t>
      </w:r>
      <w:r>
        <w:rPr>
          <w:rFonts w:ascii="Times New Roman"/>
          <w:b w:val="false"/>
          <w:i w:val="false"/>
          <w:color w:val="000000"/>
          <w:sz w:val="28"/>
        </w:rPr>
        <w:t>50. Тұрақты комиссиялар өз бастамасы бойынша немесе мәслихат шешімі бойынша көпшіліктік тыңдаулар өткізе алады.</w:t>
      </w:r>
      <w:r>
        <w:br/>
      </w:r>
      <w:r>
        <w:rPr>
          <w:rFonts w:ascii="Times New Roman"/>
          <w:b w:val="false"/>
          <w:i w:val="false"/>
          <w:color w:val="000000"/>
          <w:sz w:val="28"/>
        </w:rPr>
        <w:t>
      </w:t>
      </w:r>
      <w:r>
        <w:rPr>
          <w:rFonts w:ascii="Times New Roman"/>
          <w:b w:val="false"/>
          <w:i w:val="false"/>
          <w:color w:val="000000"/>
          <w:sz w:val="28"/>
        </w:rPr>
        <w:t>Көпшіліктік тыңдаулар депутаттардың, атқарушы органдар, жергілікті өзін - өзі басқару органдары, ұйымдар, бұқаралық ақпарат құралдары өкілдерінің, азаматтардың қатысуымен осы комиссиялардың кеңейтілген отырыстары түрінде тұрақты комиссияның қарауына жататын мейлінше маңызды және қоғамдық мәні бар мәселелерді талқылау мақсатында өткізіледі.</w:t>
      </w:r>
      <w:r>
        <w:br/>
      </w:r>
      <w:r>
        <w:rPr>
          <w:rFonts w:ascii="Times New Roman"/>
          <w:b w:val="false"/>
          <w:i w:val="false"/>
          <w:color w:val="000000"/>
          <w:sz w:val="28"/>
        </w:rPr>
        <w:t>
      </w:t>
      </w:r>
      <w:r>
        <w:rPr>
          <w:rFonts w:ascii="Times New Roman"/>
          <w:b w:val="false"/>
          <w:i w:val="false"/>
          <w:color w:val="000000"/>
          <w:sz w:val="28"/>
        </w:rPr>
        <w:t>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w:t>
      </w:r>
      <w:r>
        <w:rPr>
          <w:rFonts w:ascii="Times New Roman"/>
          <w:b w:val="false"/>
          <w:i w:val="false"/>
          <w:color w:val="000000"/>
          <w:sz w:val="28"/>
        </w:rPr>
        <w:t>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w:t>
      </w:r>
      <w:r>
        <w:rPr>
          <w:rFonts w:ascii="Times New Roman"/>
          <w:b w:val="false"/>
          <w:i w:val="false"/>
          <w:color w:val="000000"/>
          <w:sz w:val="28"/>
        </w:rPr>
        <w:t>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w:t>
      </w:r>
      <w:r>
        <w:rPr>
          <w:rFonts w:ascii="Times New Roman"/>
          <w:b w:val="false"/>
          <w:i w:val="false"/>
          <w:color w:val="000000"/>
          <w:sz w:val="28"/>
        </w:rPr>
        <w:t>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w:t>
      </w:r>
      <w:r>
        <w:rPr>
          <w:rFonts w:ascii="Times New Roman"/>
          <w:b w:val="false"/>
          <w:i w:val="false"/>
          <w:color w:val="000000"/>
          <w:sz w:val="28"/>
        </w:rPr>
        <w:t>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w:t>
      </w:r>
      <w:r>
        <w:rPr>
          <w:rFonts w:ascii="Times New Roman"/>
          <w:b w:val="false"/>
          <w:i w:val="false"/>
          <w:color w:val="000000"/>
          <w:sz w:val="28"/>
        </w:rPr>
        <w:t>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w:t>
      </w:r>
      <w:r>
        <w:rPr>
          <w:rFonts w:ascii="Times New Roman"/>
          <w:b w:val="false"/>
          <w:i w:val="false"/>
          <w:color w:val="000000"/>
          <w:sz w:val="28"/>
        </w:rPr>
        <w:t>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134" w:id="8"/>
    <w:p>
      <w:pPr>
        <w:spacing w:after="0"/>
        <w:ind w:left="0"/>
        <w:jc w:val="left"/>
      </w:pPr>
      <w:r>
        <w:rPr>
          <w:rFonts w:ascii="Times New Roman"/>
          <w:b/>
          <w:i w:val="false"/>
          <w:color w:val="000000"/>
        </w:rPr>
        <w:t xml:space="preserve"> 5.4. Мәслихаттың редакциялық</w:t>
      </w:r>
      <w:r>
        <w:br/>
      </w:r>
      <w:r>
        <w:rPr>
          <w:rFonts w:ascii="Times New Roman"/>
          <w:b/>
          <w:i w:val="false"/>
          <w:color w:val="000000"/>
        </w:rPr>
        <w:t>және есеп комиссиялары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w:t>
      </w:r>
      <w:r>
        <w:rPr>
          <w:rFonts w:ascii="Times New Roman"/>
          <w:b w:val="false"/>
          <w:i w:val="false"/>
          <w:color w:val="000000"/>
          <w:sz w:val="28"/>
        </w:rPr>
        <w:t>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w:t>
      </w:r>
      <w:r>
        <w:rPr>
          <w:rFonts w:ascii="Times New Roman"/>
          <w:b w:val="false"/>
          <w:i w:val="false"/>
          <w:color w:val="000000"/>
          <w:sz w:val="28"/>
        </w:rPr>
        <w:t>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w:t>
      </w:r>
      <w:r>
        <w:rPr>
          <w:rFonts w:ascii="Times New Roman"/>
          <w:b w:val="false"/>
          <w:i w:val="false"/>
          <w:color w:val="000000"/>
          <w:sz w:val="28"/>
        </w:rPr>
        <w:t>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w:t>
      </w:r>
      <w:r>
        <w:rPr>
          <w:rFonts w:ascii="Times New Roman"/>
          <w:b w:val="false"/>
          <w:i w:val="false"/>
          <w:color w:val="000000"/>
          <w:sz w:val="28"/>
        </w:rPr>
        <w:t>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142" w:id="9"/>
    <w:p>
      <w:pPr>
        <w:spacing w:after="0"/>
        <w:ind w:left="0"/>
        <w:jc w:val="left"/>
      </w:pPr>
      <w:r>
        <w:rPr>
          <w:rFonts w:ascii="Times New Roman"/>
          <w:b/>
          <w:i w:val="false"/>
          <w:color w:val="000000"/>
        </w:rPr>
        <w:t xml:space="preserve"> 5.5. Мәслихаттардағы депутаттық бірлестіктер</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55. Мәслихат депутаттары саяси партиялардың фракциялары және өзге де қоғамдық бірлестіктер, депутаттық топтар түрінде депутаттық бірлестіктер құруға құқылы.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57. Депутаттық бірлестіктердің мүшелері:</w:t>
      </w:r>
      <w:r>
        <w:br/>
      </w:r>
      <w:r>
        <w:rPr>
          <w:rFonts w:ascii="Times New Roman"/>
          <w:b w:val="false"/>
          <w:i w:val="false"/>
          <w:color w:val="000000"/>
          <w:sz w:val="28"/>
        </w:rPr>
        <w:t>
      </w:t>
      </w:r>
      <w:r>
        <w:rPr>
          <w:rFonts w:ascii="Times New Roman"/>
          <w:b w:val="false"/>
          <w:i w:val="false"/>
          <w:color w:val="000000"/>
          <w:sz w:val="28"/>
        </w:rPr>
        <w:t>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w:t>
      </w:r>
      <w:r>
        <w:rPr>
          <w:rFonts w:ascii="Times New Roman"/>
          <w:b w:val="false"/>
          <w:i w:val="false"/>
          <w:color w:val="000000"/>
          <w:sz w:val="28"/>
        </w:rPr>
        <w:t>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w:t>
      </w:r>
      <w:r>
        <w:rPr>
          <w:rFonts w:ascii="Times New Roman"/>
          <w:b w:val="false"/>
          <w:i w:val="false"/>
          <w:color w:val="000000"/>
          <w:sz w:val="28"/>
        </w:rPr>
        <w:t>3) мәслихат шешімдерінің жобаларына түзетулер ұсынуы;</w:t>
      </w:r>
      <w:r>
        <w:br/>
      </w:r>
      <w:r>
        <w:rPr>
          <w:rFonts w:ascii="Times New Roman"/>
          <w:b w:val="false"/>
          <w:i w:val="false"/>
          <w:color w:val="000000"/>
          <w:sz w:val="28"/>
        </w:rPr>
        <w:t>
      </w:t>
      </w:r>
      <w:r>
        <w:rPr>
          <w:rFonts w:ascii="Times New Roman"/>
          <w:b w:val="false"/>
          <w:i w:val="false"/>
          <w:color w:val="000000"/>
          <w:sz w:val="28"/>
        </w:rPr>
        <w:t>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151" w:id="10"/>
    <w:p>
      <w:pPr>
        <w:spacing w:after="0"/>
        <w:ind w:left="0"/>
        <w:jc w:val="left"/>
      </w:pPr>
      <w:r>
        <w:rPr>
          <w:rFonts w:ascii="Times New Roman"/>
          <w:b/>
          <w:i w:val="false"/>
          <w:color w:val="000000"/>
        </w:rPr>
        <w:t xml:space="preserve"> 6. Депутаттық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59. Мәслихат депутаттары:</w:t>
      </w:r>
      <w:r>
        <w:br/>
      </w:r>
      <w:r>
        <w:rPr>
          <w:rFonts w:ascii="Times New Roman"/>
          <w:b w:val="false"/>
          <w:i w:val="false"/>
          <w:color w:val="000000"/>
          <w:sz w:val="28"/>
        </w:rPr>
        <w:t>
      </w:t>
      </w:r>
      <w:r>
        <w:rPr>
          <w:rFonts w:ascii="Times New Roman"/>
          <w:b w:val="false"/>
          <w:i w:val="false"/>
          <w:color w:val="000000"/>
          <w:sz w:val="28"/>
        </w:rPr>
        <w:t>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w:t>
      </w:r>
      <w:r>
        <w:rPr>
          <w:rFonts w:ascii="Times New Roman"/>
          <w:b w:val="false"/>
          <w:i w:val="false"/>
          <w:color w:val="000000"/>
          <w:sz w:val="28"/>
        </w:rPr>
        <w:t>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w:t>
      </w:r>
      <w:r>
        <w:rPr>
          <w:rFonts w:ascii="Times New Roman"/>
          <w:b w:val="false"/>
          <w:i w:val="false"/>
          <w:color w:val="000000"/>
          <w:sz w:val="28"/>
        </w:rPr>
        <w:t>3) заңсыз және зорлық-зомбылық әрекеттерге шақырмауға тиіс;</w:t>
      </w:r>
      <w:r>
        <w:br/>
      </w:r>
      <w:r>
        <w:rPr>
          <w:rFonts w:ascii="Times New Roman"/>
          <w:b w:val="false"/>
          <w:i w:val="false"/>
          <w:color w:val="000000"/>
          <w:sz w:val="28"/>
        </w:rPr>
        <w:t>
      </w:t>
      </w:r>
      <w:r>
        <w:rPr>
          <w:rFonts w:ascii="Times New Roman"/>
          <w:b w:val="false"/>
          <w:i w:val="false"/>
          <w:color w:val="000000"/>
          <w:sz w:val="28"/>
        </w:rPr>
        <w:t>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w:t>
      </w:r>
      <w:r>
        <w:rPr>
          <w:rFonts w:ascii="Times New Roman"/>
          <w:b w:val="false"/>
          <w:i w:val="false"/>
          <w:color w:val="000000"/>
          <w:sz w:val="28"/>
        </w:rPr>
        <w:t>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163" w:id="11"/>
    <w:p>
      <w:pPr>
        <w:spacing w:after="0"/>
        <w:ind w:left="0"/>
        <w:jc w:val="left"/>
      </w:pPr>
      <w:r>
        <w:rPr>
          <w:rFonts w:ascii="Times New Roman"/>
          <w:b/>
          <w:i w:val="false"/>
          <w:color w:val="000000"/>
        </w:rPr>
        <w:t xml:space="preserve"> 7. Мәслихат аппаратының</w:t>
      </w:r>
      <w:r>
        <w:br/>
      </w:r>
      <w:r>
        <w:rPr>
          <w:rFonts w:ascii="Times New Roman"/>
          <w:b/>
          <w:i w:val="false"/>
          <w:color w:val="000000"/>
        </w:rPr>
        <w:t>жұмысын ұйымдастыру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өкiлеттiгін жүзеге асыруға көмек көрсету үшін мәслихат аппараты құрылады.</w:t>
      </w:r>
      <w:r>
        <w:br/>
      </w:r>
      <w:r>
        <w:rPr>
          <w:rFonts w:ascii="Times New Roman"/>
          <w:b w:val="false"/>
          <w:i w:val="false"/>
          <w:color w:val="000000"/>
          <w:sz w:val="28"/>
        </w:rPr>
        <w:t>
      </w:t>
      </w:r>
      <w:r>
        <w:rPr>
          <w:rFonts w:ascii="Times New Roman"/>
          <w:b w:val="false"/>
          <w:i w:val="false"/>
          <w:color w:val="000000"/>
          <w:sz w:val="28"/>
        </w:rPr>
        <w:t>Мәслихат аппараты жергiлiктi бюджет есебiнен ұсталатын мемлекеттiк мекеме болып табылады.</w:t>
      </w:r>
      <w:r>
        <w:br/>
      </w:r>
      <w:r>
        <w:rPr>
          <w:rFonts w:ascii="Times New Roman"/>
          <w:b w:val="false"/>
          <w:i w:val="false"/>
          <w:color w:val="000000"/>
          <w:sz w:val="28"/>
        </w:rPr>
        <w:t>
      </w:t>
      </w:r>
      <w:r>
        <w:rPr>
          <w:rFonts w:ascii="Times New Roman"/>
          <w:b w:val="false"/>
          <w:i w:val="false"/>
          <w:color w:val="000000"/>
          <w:sz w:val="28"/>
        </w:rPr>
        <w:t>Мәслихат аппараты туралы ережені мәслихат бекітеді.</w:t>
      </w:r>
      <w:r>
        <w:br/>
      </w:r>
      <w:r>
        <w:rPr>
          <w:rFonts w:ascii="Times New Roman"/>
          <w:b w:val="false"/>
          <w:i w:val="false"/>
          <w:color w:val="000000"/>
          <w:sz w:val="28"/>
        </w:rPr>
        <w:t>
      </w:t>
      </w:r>
      <w:r>
        <w:rPr>
          <w:rFonts w:ascii="Times New Roman"/>
          <w:b w:val="false"/>
          <w:i w:val="false"/>
          <w:color w:val="000000"/>
          <w:sz w:val="28"/>
        </w:rPr>
        <w:t>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67.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Мәслихаттың өкiлеттiк мерзiмiнің аяқталуымен,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