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9097c" w14:textId="53909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мәслихатының 2013 жылғы 26 желтоқсандағы № 20-3 "Зеленов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мәслихатының 2014 жылғы 29 сәуірдегі № 25-2 шешімі. Батыс Қазақстан облысының Әділет департаментінде 2014 жылғы 6 мамырда № 3514 болып тіркелді. Күші жойылды - Батыс Қазақстан облысы Бәйтерек аудандық мәслихатының 2020 жылғы 5 наурыздағы № 45-2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аудандық мәслихатының 05.03.2020 </w:t>
      </w:r>
      <w:r>
        <w:rPr>
          <w:rFonts w:ascii="Times New Roman"/>
          <w:b w:val="false"/>
          <w:i w:val="false"/>
          <w:color w:val="ff0000"/>
          <w:sz w:val="28"/>
        </w:rPr>
        <w:t>№ 45-2</w:t>
      </w:r>
      <w:r>
        <w:rPr>
          <w:rFonts w:ascii="Times New Roman"/>
          <w:b w:val="false"/>
          <w:i w:val="false"/>
          <w:color w:val="ff0000"/>
          <w:sz w:val="28"/>
        </w:rPr>
        <w:t xml:space="preserve"> шешімімен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w:t>
      </w:r>
      <w:r>
        <w:rPr>
          <w:rFonts w:ascii="Times New Roman"/>
          <w:b w:val="false"/>
          <w:i w:val="false"/>
          <w:color w:val="000000"/>
          <w:sz w:val="28"/>
        </w:rPr>
        <w:t>туралы"</w:t>
      </w:r>
      <w:r>
        <w:rPr>
          <w:rFonts w:ascii="Times New Roman"/>
          <w:b w:val="false"/>
          <w:i w:val="false"/>
          <w:color w:val="000000"/>
          <w:sz w:val="28"/>
        </w:rPr>
        <w:t xml:space="preserve">, 2005 жылғы 13 сәуірдегі "Қазақстан Республикасында мүгедектердi әлеуметтiк қорғау </w:t>
      </w:r>
      <w:r>
        <w:rPr>
          <w:rFonts w:ascii="Times New Roman"/>
          <w:b w:val="false"/>
          <w:i w:val="false"/>
          <w:color w:val="000000"/>
          <w:sz w:val="28"/>
        </w:rPr>
        <w:t>туралы"</w:t>
      </w:r>
      <w:r>
        <w:rPr>
          <w:rFonts w:ascii="Times New Roman"/>
          <w:b w:val="false"/>
          <w:i w:val="false"/>
          <w:color w:val="000000"/>
          <w:sz w:val="28"/>
        </w:rPr>
        <w:t xml:space="preserve"> Заңдарына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Зеленов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Зеленов аудандық мәслихатының 2013 жылғы 26 желтоқсандағы № 20-3 "Зеленов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3418 тіркелген, 2014 жылғы 31 қаңтарда "Ауыл тынысы" газетінде жарияланған) келесі өзгерістер енгізілсін:</w:t>
      </w:r>
    </w:p>
    <w:bookmarkEnd w:id="0"/>
    <w:p>
      <w:pPr>
        <w:spacing w:after="0"/>
        <w:ind w:left="0"/>
        <w:jc w:val="both"/>
      </w:pPr>
      <w:r>
        <w:rPr>
          <w:rFonts w:ascii="Times New Roman"/>
          <w:b w:val="false"/>
          <w:i w:val="false"/>
          <w:color w:val="000000"/>
          <w:sz w:val="28"/>
        </w:rPr>
        <w:t>
      көрсетілген шешіммен бекітілген Зеленов ауданының әлеуметтік көмек көрсету, оның мөлшерлерін белгілеу және мұқтаж азаматтардың жекелеген санаттарының тізбесін айқындау қағидасында: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коммуналдық қызметтерінің шығындарын өтеу үшін Ұлы Отан соғысының қатысушылары мен мүгедектеріне 5 айлық есептік көрсеткіш мөлшерінде (бұдан әрі - АЕК), жеңiлдiктер мен кепiлдiктер жағынан Ұлы Отан соғысына қатысушыларға теңестiрiлген адамдарға 2000 теңге мөлшерінде, соның ішінде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және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5 АЕК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 тармақшасындағы "айлық есептік көрсеткіш мөлшерінде (бұдан әрі - АЕК)" деген сөздер "АЕК" деген аббревиатурамен ауыстырылсын.</w:t>
      </w:r>
    </w:p>
    <w:bookmarkStart w:name="z4" w:id="1"/>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1"/>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Ислямов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