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a112" w14:textId="170a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жылңы 27 желтоқсандағы № 15-3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мәслихаттың 2014 жылғы 5 тамыздағы № 20-4 шешімі. Батыс Қазақстан облысы Әділет департаментінде 2014 жылғы 14 тамызда № 3610 болып тіркелді. Күші жойылды - Батыс Қазақстан облысы Жаңақала аудандық мәслихатының 2015 жылғы 26 ақпандағы № 25-7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26.02.2015 № 25-7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2013 жылғы 27 желтоқсандағы № 15-3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3406 тіркелген, 2014 жылғы 25 қаңтардағы "Жаңарған өңір"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"2 577 792 мың" деген сан "2 624 072 мың" деген санмен ауыстырылсын;</w:t>
      </w:r>
      <w:r>
        <w:br/>
      </w:r>
      <w:r>
        <w:rPr>
          <w:rFonts w:ascii="Times New Roman"/>
          <w:b w:val="false"/>
          <w:i w:val="false"/>
          <w:color w:val="000000"/>
          <w:sz w:val="28"/>
        </w:rPr>
        <w:t>
      "513 360 мың" деген сан "535 115 мың" деген санмен ауыстырылсын;</w:t>
      </w:r>
      <w:r>
        <w:br/>
      </w:r>
      <w:r>
        <w:rPr>
          <w:rFonts w:ascii="Times New Roman"/>
          <w:b w:val="false"/>
          <w:i w:val="false"/>
          <w:color w:val="000000"/>
          <w:sz w:val="28"/>
        </w:rPr>
        <w:t>
      "1 450 мың" деген сан "975 мың" деген санмен ауыстырылсын;</w:t>
      </w:r>
      <w:r>
        <w:br/>
      </w:r>
      <w:r>
        <w:rPr>
          <w:rFonts w:ascii="Times New Roman"/>
          <w:b w:val="false"/>
          <w:i w:val="false"/>
          <w:color w:val="000000"/>
          <w:sz w:val="28"/>
        </w:rPr>
        <w:t>
      "2 061 854 мың" деген сан "2 086 854 мың" деген санмен ауыстырылсын;</w:t>
      </w:r>
      <w:r>
        <w:br/>
      </w:r>
      <w:r>
        <w:rPr>
          <w:rFonts w:ascii="Times New Roman"/>
          <w:b w:val="false"/>
          <w:i w:val="false"/>
          <w:color w:val="000000"/>
          <w:sz w:val="28"/>
        </w:rPr>
        <w:t>
      2) тармақшадағы "2 565 865 мың" деген сан "2 611 146 мың" деген санмен ауыстырылсын;</w:t>
      </w:r>
      <w:r>
        <w:br/>
      </w:r>
      <w:r>
        <w:rPr>
          <w:rFonts w:ascii="Times New Roman"/>
          <w:b w:val="false"/>
          <w:i w:val="false"/>
          <w:color w:val="000000"/>
          <w:sz w:val="28"/>
        </w:rPr>
        <w:t>
      3) тармақшадағы "таза бюджеттік кредиттеу" жолындағы "55 560 мың" деген сан "56 559 мың" деген санмен ауыстырылсын;</w:t>
      </w:r>
      <w:r>
        <w:br/>
      </w:r>
      <w:r>
        <w:rPr>
          <w:rFonts w:ascii="Times New Roman"/>
          <w:b w:val="false"/>
          <w:i w:val="false"/>
          <w:color w:val="000000"/>
          <w:sz w:val="28"/>
        </w:rPr>
        <w:t>
      "бюджеттік кредиттер" жолындағы "55 560 мың" деген сан "56 559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Жагипаров</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5" w:id="1"/>
    <w:p>
      <w:pPr>
        <w:spacing w:after="0"/>
        <w:ind w:left="0"/>
        <w:jc w:val="both"/>
      </w:pPr>
      <w:r>
        <w:rPr>
          <w:rFonts w:ascii="Times New Roman"/>
          <w:b w:val="false"/>
          <w:i w:val="false"/>
          <w:color w:val="000000"/>
          <w:sz w:val="28"/>
        </w:rPr>
        <w:t>
Аудаңдық мәслихаттың</w:t>
      </w:r>
      <w:r>
        <w:br/>
      </w:r>
      <w:r>
        <w:rPr>
          <w:rFonts w:ascii="Times New Roman"/>
          <w:b w:val="false"/>
          <w:i w:val="false"/>
          <w:color w:val="000000"/>
          <w:sz w:val="28"/>
        </w:rPr>
        <w:t>
2014 жылғы 5 тамыздағы</w:t>
      </w:r>
      <w:r>
        <w:br/>
      </w:r>
      <w:r>
        <w:rPr>
          <w:rFonts w:ascii="Times New Roman"/>
          <w:b w:val="false"/>
          <w:i w:val="false"/>
          <w:color w:val="000000"/>
          <w:sz w:val="28"/>
        </w:rPr>
        <w:t>
№ 20-4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15-3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608"/>
        <w:gridCol w:w="410"/>
        <w:gridCol w:w="410"/>
        <w:gridCol w:w="8045"/>
        <w:gridCol w:w="206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2 624 072</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535 115</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300 165</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271 108</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Кәсiпкерлік және кәсiби қызметтi жүргiзгенi үшiн алынатын алымдар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2 086 854</w:t>
            </w:r>
          </w:p>
        </w:tc>
      </w:tr>
      <w:tr>
        <w:trPr>
          <w:trHeight w:val="6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2 086 854</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23"/>
        <w:gridCol w:w="725"/>
        <w:gridCol w:w="725"/>
        <w:gridCol w:w="7453"/>
        <w:gridCol w:w="210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2 611 146</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183 094</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170 221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10 372</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55 737</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104 057</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103 787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12 873</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12 873</w:t>
            </w:r>
          </w:p>
        </w:tc>
      </w:tr>
      <w:tr>
        <w:trPr>
          <w:trHeight w:val="13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1 734 651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1 329 672</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1 329 672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1 253 302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76 370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266 921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43 921</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1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215 324</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192 805</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192 805</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48 594</w:t>
            </w:r>
          </w:p>
        </w:tc>
      </w:tr>
      <w:tr>
        <w:trPr>
          <w:trHeight w:val="13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22 474</w:t>
            </w:r>
          </w:p>
        </w:tc>
      </w:tr>
      <w:tr>
        <w:trPr>
          <w:trHeight w:val="13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20 891</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100 483</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80 483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33 349</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158 191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77 870</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77 870</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15 183</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4 866</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21 212</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p>
        </w:tc>
      </w:tr>
      <w:tr>
        <w:trPr>
          <w:trHeight w:val="16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