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ba4a8" w14:textId="04ba4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Бөкей ордасы аудандық мәслихатының 2013 жылғы 27 желтоқсандағы № 14-2 "Бөкей ордасы ауданының 2014-2016 жылдарға арналған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Бөкей ордасы аудандық мәслихатының 2014 жылғы 7 қазандағы № 19-1 шешімі. Батыс Қазақстан облысының Әділет департаментінде 2014 жылғы 15 қазанда № 3651 болып тіркелді. Күші жойылды - Батыс Қазақстан облысы Бөкей ордасы аудандық мәслихатының 2015 жылғы 27 наурыздағы № 21-6 шешімімен</w:t>
      </w:r>
    </w:p>
    <w:p>
      <w:pPr>
        <w:spacing w:after="0"/>
        <w:ind w:left="0"/>
        <w:jc w:val="left"/>
      </w:pPr>
      <w:r>
        <w:rPr>
          <w:rFonts w:ascii="Times New Roman"/>
          <w:b w:val="false"/>
          <w:i w:val="false"/>
          <w:color w:val="ff0000"/>
          <w:sz w:val="28"/>
        </w:rPr>
        <w:t xml:space="preserve">      Ескерту. Күші жойылды - Батыс Қазақстан облысы Бөкей ордасы аудандық мәслихатының 27.03.2015 </w:t>
      </w:r>
      <w:r>
        <w:rPr>
          <w:rFonts w:ascii="Times New Roman"/>
          <w:b w:val="false"/>
          <w:i w:val="false"/>
          <w:color w:val="ff0000"/>
          <w:sz w:val="28"/>
        </w:rPr>
        <w:t>№ 21-6</w:t>
      </w:r>
      <w:r>
        <w:rPr>
          <w:rFonts w:ascii="Times New Roman"/>
          <w:b w:val="false"/>
          <w:i w:val="false"/>
          <w:color w:val="ff0000"/>
          <w:sz w:val="28"/>
        </w:rPr>
        <w:t xml:space="preserve"> шешімімен.</w:t>
      </w:r>
      <w:r>
        <w:br/>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 </w:t>
      </w:r>
      <w:r>
        <w:rPr>
          <w:rFonts w:ascii="Times New Roman"/>
          <w:b w:val="false"/>
          <w:i w:val="false"/>
          <w:color w:val="000000"/>
          <w:sz w:val="28"/>
        </w:rPr>
        <w:t>Заңына</w:t>
      </w:r>
      <w:r>
        <w:rPr>
          <w:rFonts w:ascii="Times New Roman"/>
          <w:b w:val="false"/>
          <w:i w:val="false"/>
          <w:color w:val="000000"/>
          <w:sz w:val="28"/>
        </w:rPr>
        <w:t xml:space="preserve"> сәйкес Бөкей ордасы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i w:val="false"/>
          <w:color w:val="000000"/>
          <w:sz w:val="28"/>
        </w:rPr>
        <w:t>:</w:t>
      </w:r>
      <w:r>
        <w:br/>
      </w:r>
      <w:r>
        <w:rPr>
          <w:rFonts w:ascii="Times New Roman"/>
          <w:b w:val="false"/>
          <w:i w:val="false"/>
          <w:color w:val="000000"/>
          <w:sz w:val="28"/>
        </w:rPr>
        <w:t xml:space="preserve">
      1. </w:t>
      </w:r>
      <w:r>
        <w:rPr>
          <w:rFonts w:ascii="Times New Roman"/>
          <w:b w:val="false"/>
          <w:i w:val="false"/>
          <w:color w:val="000000"/>
          <w:sz w:val="28"/>
        </w:rPr>
        <w:t xml:space="preserve">Бөкей ордасы аудандық мәслихатының 2013 жылғы 27 желтоқсандағы №14-2 "Бөкей ордасы ауданының 2014 - 2016 жылдарға арналған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тізімінде № 3402 нөмірімен тіркелген, 2014 жылғы 15 ақпандағы "Орда жұлдызы" газетінде жарияланған) мынандай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2014-2016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қосымшаларға</w:t>
      </w:r>
      <w:r>
        <w:rPr>
          <w:rFonts w:ascii="Times New Roman"/>
          <w:b w:val="false"/>
          <w:i w:val="false"/>
          <w:color w:val="000000"/>
          <w:sz w:val="28"/>
        </w:rPr>
        <w:t xml:space="preserve"> сәйкес, соның ішінде 2014 жылға келесі көлемде бекітілсін:</w:t>
      </w:r>
      <w:r>
        <w:br/>
      </w:r>
      <w:r>
        <w:rPr>
          <w:rFonts w:ascii="Times New Roman"/>
          <w:b w:val="false"/>
          <w:i w:val="false"/>
          <w:color w:val="000000"/>
          <w:sz w:val="28"/>
        </w:rPr>
        <w:t xml:space="preserve">
      1) </w:t>
      </w:r>
      <w:r>
        <w:rPr>
          <w:rFonts w:ascii="Times New Roman"/>
          <w:b w:val="false"/>
          <w:i w:val="false"/>
          <w:color w:val="000000"/>
          <w:sz w:val="28"/>
        </w:rPr>
        <w:t>кірістер – 2 303 677 мың теңге:</w:t>
      </w:r>
      <w:r>
        <w:br/>
      </w:r>
      <w:r>
        <w:rPr>
          <w:rFonts w:ascii="Times New Roman"/>
          <w:b w:val="false"/>
          <w:i w:val="false"/>
          <w:color w:val="000000"/>
          <w:sz w:val="28"/>
        </w:rPr>
        <w:t>
      </w:t>
      </w:r>
      <w:r>
        <w:rPr>
          <w:rFonts w:ascii="Times New Roman"/>
          <w:b w:val="false"/>
          <w:i w:val="false"/>
          <w:color w:val="000000"/>
          <w:sz w:val="28"/>
        </w:rPr>
        <w:t>салықтық түсімдер – 238 010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900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- 0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2 064 767 мың теңге;</w:t>
      </w:r>
      <w:r>
        <w:br/>
      </w:r>
      <w:r>
        <w:rPr>
          <w:rFonts w:ascii="Times New Roman"/>
          <w:b w:val="false"/>
          <w:i w:val="false"/>
          <w:color w:val="000000"/>
          <w:sz w:val="28"/>
        </w:rPr>
        <w:t xml:space="preserve">
      2) </w:t>
      </w:r>
      <w:r>
        <w:rPr>
          <w:rFonts w:ascii="Times New Roman"/>
          <w:b w:val="false"/>
          <w:i w:val="false"/>
          <w:color w:val="000000"/>
          <w:sz w:val="28"/>
        </w:rPr>
        <w:t xml:space="preserve">шығындар – 2 295 268 мың теңге; </w:t>
      </w:r>
      <w:r>
        <w:br/>
      </w:r>
      <w:r>
        <w:rPr>
          <w:rFonts w:ascii="Times New Roman"/>
          <w:b w:val="false"/>
          <w:i w:val="false"/>
          <w:color w:val="000000"/>
          <w:sz w:val="28"/>
        </w:rPr>
        <w:t xml:space="preserve">
      3) </w:t>
      </w:r>
      <w:r>
        <w:rPr>
          <w:rFonts w:ascii="Times New Roman"/>
          <w:b w:val="false"/>
          <w:i w:val="false"/>
          <w:color w:val="000000"/>
          <w:sz w:val="28"/>
        </w:rPr>
        <w:t>таза бюджеттік кредиттеу – 37 086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37 086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0 мың теңге;</w:t>
      </w:r>
      <w:r>
        <w:br/>
      </w:r>
      <w:r>
        <w:rPr>
          <w:rFonts w:ascii="Times New Roman"/>
          <w:b w:val="false"/>
          <w:i w:val="false"/>
          <w:color w:val="000000"/>
          <w:sz w:val="28"/>
        </w:rPr>
        <w:t xml:space="preserve">
      4) </w:t>
      </w:r>
      <w:r>
        <w:rPr>
          <w:rFonts w:ascii="Times New Roman"/>
          <w:b w:val="false"/>
          <w:i w:val="false"/>
          <w:color w:val="000000"/>
          <w:sz w:val="28"/>
        </w:rPr>
        <w:t>қаржы активтерімен операциялар бойынша сальдо – 0 мың теңге: қаржы активтерін сатып алу – 0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 мың теңге;</w:t>
      </w:r>
      <w:r>
        <w:br/>
      </w:r>
      <w:r>
        <w:rPr>
          <w:rFonts w:ascii="Times New Roman"/>
          <w:b w:val="false"/>
          <w:i w:val="false"/>
          <w:color w:val="000000"/>
          <w:sz w:val="28"/>
        </w:rPr>
        <w:t xml:space="preserve">
      5) </w:t>
      </w:r>
      <w:r>
        <w:rPr>
          <w:rFonts w:ascii="Times New Roman"/>
          <w:b w:val="false"/>
          <w:i w:val="false"/>
          <w:color w:val="000000"/>
          <w:sz w:val="28"/>
        </w:rPr>
        <w:t>бюджет тапшылығы (профициті) – - 28 677 мың теңге;</w:t>
      </w:r>
      <w:r>
        <w:br/>
      </w:r>
      <w:r>
        <w:rPr>
          <w:rFonts w:ascii="Times New Roman"/>
          <w:b w:val="false"/>
          <w:i w:val="false"/>
          <w:color w:val="000000"/>
          <w:sz w:val="28"/>
        </w:rPr>
        <w:t xml:space="preserve">
      6) </w:t>
      </w:r>
      <w:r>
        <w:rPr>
          <w:rFonts w:ascii="Times New Roman"/>
          <w:b w:val="false"/>
          <w:i w:val="false"/>
          <w:color w:val="000000"/>
          <w:sz w:val="28"/>
        </w:rPr>
        <w:t>бюджет тапшылығын қаржыландыру (профицитін пайдалану) – 28 677 мың теңге:</w:t>
      </w:r>
      <w:r>
        <w:br/>
      </w:r>
      <w:r>
        <w:rPr>
          <w:rFonts w:ascii="Times New Roman"/>
          <w:b w:val="false"/>
          <w:i w:val="false"/>
          <w:color w:val="000000"/>
          <w:sz w:val="28"/>
        </w:rPr>
        <w:t>
      </w:t>
      </w:r>
      <w:r>
        <w:rPr>
          <w:rFonts w:ascii="Times New Roman"/>
          <w:b w:val="false"/>
          <w:i w:val="false"/>
          <w:color w:val="000000"/>
          <w:sz w:val="28"/>
        </w:rPr>
        <w:t xml:space="preserve">қарыздар түсімі – 36 114 мың теңге; </w:t>
      </w:r>
      <w:r>
        <w:br/>
      </w:r>
      <w:r>
        <w:rPr>
          <w:rFonts w:ascii="Times New Roman"/>
          <w:b w:val="false"/>
          <w:i w:val="false"/>
          <w:color w:val="000000"/>
          <w:sz w:val="28"/>
        </w:rPr>
        <w:t>
      </w:t>
      </w:r>
      <w:r>
        <w:rPr>
          <w:rFonts w:ascii="Times New Roman"/>
          <w:b w:val="false"/>
          <w:i w:val="false"/>
          <w:color w:val="000000"/>
          <w:sz w:val="28"/>
        </w:rPr>
        <w:t xml:space="preserve">қарыздарды өтеу – 7 558 мың теңге; </w:t>
      </w:r>
      <w:r>
        <w:br/>
      </w:r>
      <w:r>
        <w:rPr>
          <w:rFonts w:ascii="Times New Roman"/>
          <w:b w:val="false"/>
          <w:i w:val="false"/>
          <w:color w:val="000000"/>
          <w:sz w:val="28"/>
        </w:rPr>
        <w:t>
      </w:t>
      </w:r>
      <w:r>
        <w:rPr>
          <w:rFonts w:ascii="Times New Roman"/>
          <w:b w:val="false"/>
          <w:i w:val="false"/>
          <w:color w:val="000000"/>
          <w:sz w:val="28"/>
        </w:rPr>
        <w:t xml:space="preserve">бюджет қаражатының пайдаланылатын қалдықтары - 121 мың теңге.";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"4. 2014 жылға арналған аудандық бюджетке бөлінетін республикалық, облыстық трансферттердің және кредиттердің жалпы сомасы 545 850 мың теңге көлемінде ескерілсін, соның ішінде:</w:t>
      </w:r>
      <w:r>
        <w:br/>
      </w:r>
      <w:r>
        <w:rPr>
          <w:rFonts w:ascii="Times New Roman"/>
          <w:b w:val="false"/>
          <w:i w:val="false"/>
          <w:color w:val="000000"/>
          <w:sz w:val="28"/>
        </w:rPr>
        <w:t xml:space="preserve">
      1) </w:t>
      </w:r>
      <w:r>
        <w:rPr>
          <w:rFonts w:ascii="Times New Roman"/>
          <w:b w:val="false"/>
          <w:i w:val="false"/>
          <w:color w:val="000000"/>
          <w:sz w:val="28"/>
        </w:rPr>
        <w:t>республикалық бюджет трансферттер сомасы – 438 572 мың теңге:</w:t>
      </w:r>
      <w:r>
        <w:br/>
      </w:r>
      <w:r>
        <w:rPr>
          <w:rFonts w:ascii="Times New Roman"/>
          <w:b w:val="false"/>
          <w:i w:val="false"/>
          <w:color w:val="000000"/>
          <w:sz w:val="28"/>
        </w:rPr>
        <w:t>
      </w:t>
      </w:r>
      <w:r>
        <w:rPr>
          <w:rFonts w:ascii="Times New Roman"/>
          <w:b w:val="false"/>
          <w:i w:val="false"/>
          <w:color w:val="000000"/>
          <w:sz w:val="28"/>
        </w:rPr>
        <w:t>мектепке дейінгі білім беру ұйымдарында мемлекеттік білім беру тапсырысын іске асыруға – 58 037 мың теңге;</w:t>
      </w:r>
      <w:r>
        <w:br/>
      </w:r>
      <w:r>
        <w:rPr>
          <w:rFonts w:ascii="Times New Roman"/>
          <w:b w:val="false"/>
          <w:i w:val="false"/>
          <w:color w:val="000000"/>
          <w:sz w:val="28"/>
        </w:rPr>
        <w:t>
      </w:t>
      </w:r>
      <w:r>
        <w:rPr>
          <w:rFonts w:ascii="Times New Roman"/>
          <w:b w:val="false"/>
          <w:i w:val="false"/>
          <w:color w:val="000000"/>
          <w:sz w:val="28"/>
        </w:rPr>
        <w:t>үш деңгейлі жүйе бойынша біліктілігін арттырудан өткен мұғалімдерге еңбекақыны көтеруге – 8 417 мың теңге;</w:t>
      </w:r>
      <w:r>
        <w:br/>
      </w:r>
      <w:r>
        <w:rPr>
          <w:rFonts w:ascii="Times New Roman"/>
          <w:b w:val="false"/>
          <w:i w:val="false"/>
          <w:color w:val="000000"/>
          <w:sz w:val="28"/>
        </w:rPr>
        <w:t>
      </w:t>
      </w:r>
      <w:r>
        <w:rPr>
          <w:rFonts w:ascii="Times New Roman"/>
          <w:b w:val="false"/>
          <w:i w:val="false"/>
          <w:color w:val="000000"/>
          <w:sz w:val="28"/>
        </w:rPr>
        <w:t>негізгі орта және жалпы орта білім беретін мемлекеттік мекемелердегі физика, химия, биология кабинеттерін оқу жабдығымен жарақтандыруға – 4 097 мың теңге;</w:t>
      </w:r>
      <w:r>
        <w:br/>
      </w:r>
      <w:r>
        <w:rPr>
          <w:rFonts w:ascii="Times New Roman"/>
          <w:b w:val="false"/>
          <w:i w:val="false"/>
          <w:color w:val="000000"/>
          <w:sz w:val="28"/>
        </w:rPr>
        <w:t>
      </w:t>
      </w:r>
      <w:r>
        <w:rPr>
          <w:rFonts w:ascii="Times New Roman"/>
          <w:b w:val="false"/>
          <w:i w:val="false"/>
          <w:color w:val="000000"/>
          <w:sz w:val="28"/>
        </w:rPr>
        <w:t>Бөкей ордасы ауданы Бисен ауылдық округінің Бисен ауылында Б. Жаникешов атындағы жалпы білім беретін орта мектебі ғимаратын күрделі жөндеу – 104 002 мың теңге;</w:t>
      </w:r>
      <w:r>
        <w:br/>
      </w:r>
      <w:r>
        <w:rPr>
          <w:rFonts w:ascii="Times New Roman"/>
          <w:b w:val="false"/>
          <w:i w:val="false"/>
          <w:color w:val="000000"/>
          <w:sz w:val="28"/>
        </w:rPr>
        <w:t>
      </w:t>
      </w:r>
      <w:r>
        <w:rPr>
          <w:rFonts w:ascii="Times New Roman"/>
          <w:b w:val="false"/>
          <w:i w:val="false"/>
          <w:color w:val="000000"/>
          <w:sz w:val="28"/>
        </w:rPr>
        <w:t>кадрларды кәсіптік даярлауға, қайта даярлауға және олардың біліктілігін арттыруға – 2 140 мың теңге;</w:t>
      </w:r>
      <w:r>
        <w:br/>
      </w:r>
      <w:r>
        <w:rPr>
          <w:rFonts w:ascii="Times New Roman"/>
          <w:b w:val="false"/>
          <w:i w:val="false"/>
          <w:color w:val="000000"/>
          <w:sz w:val="28"/>
        </w:rPr>
        <w:t>
      </w:t>
      </w:r>
      <w:r>
        <w:rPr>
          <w:rFonts w:ascii="Times New Roman"/>
          <w:b w:val="false"/>
          <w:i w:val="false"/>
          <w:color w:val="000000"/>
          <w:sz w:val="28"/>
        </w:rPr>
        <w:t>жалақыны ішінара субсидиялауға – 11 341 мың теңге;</w:t>
      </w:r>
      <w:r>
        <w:br/>
      </w:r>
      <w:r>
        <w:rPr>
          <w:rFonts w:ascii="Times New Roman"/>
          <w:b w:val="false"/>
          <w:i w:val="false"/>
          <w:color w:val="000000"/>
          <w:sz w:val="28"/>
        </w:rPr>
        <w:t>
      </w:t>
      </w:r>
      <w:r>
        <w:rPr>
          <w:rFonts w:ascii="Times New Roman"/>
          <w:b w:val="false"/>
          <w:i w:val="false"/>
          <w:color w:val="000000"/>
          <w:sz w:val="28"/>
        </w:rPr>
        <w:t>жастар практикасына – 5 147 мың теңге;</w:t>
      </w:r>
      <w:r>
        <w:br/>
      </w:r>
      <w:r>
        <w:rPr>
          <w:rFonts w:ascii="Times New Roman"/>
          <w:b w:val="false"/>
          <w:i w:val="false"/>
          <w:color w:val="000000"/>
          <w:sz w:val="28"/>
        </w:rPr>
        <w:t>
      </w:t>
      </w:r>
      <w:r>
        <w:rPr>
          <w:rFonts w:ascii="Times New Roman"/>
          <w:b w:val="false"/>
          <w:i w:val="false"/>
          <w:color w:val="000000"/>
          <w:sz w:val="28"/>
        </w:rPr>
        <w:t>халықты жұмыспен қамту орталықтарының қызметін қамтамасыз етуге – 11 119 мың теңге;</w:t>
      </w:r>
      <w:r>
        <w:br/>
      </w:r>
      <w:r>
        <w:rPr>
          <w:rFonts w:ascii="Times New Roman"/>
          <w:b w:val="false"/>
          <w:i w:val="false"/>
          <w:color w:val="000000"/>
          <w:sz w:val="28"/>
        </w:rPr>
        <w:t>
      </w:t>
      </w:r>
      <w:r>
        <w:rPr>
          <w:rFonts w:ascii="Times New Roman"/>
          <w:b w:val="false"/>
          <w:i w:val="false"/>
          <w:color w:val="000000"/>
          <w:sz w:val="28"/>
        </w:rPr>
        <w:t>мемлекеттік атаулы әлеуметтік көмек төлеуге – 11 016 мың теңге;</w:t>
      </w:r>
      <w:r>
        <w:br/>
      </w:r>
      <w:r>
        <w:rPr>
          <w:rFonts w:ascii="Times New Roman"/>
          <w:b w:val="false"/>
          <w:i w:val="false"/>
          <w:color w:val="000000"/>
          <w:sz w:val="28"/>
        </w:rPr>
        <w:t>
      </w:t>
      </w:r>
      <w:r>
        <w:rPr>
          <w:rFonts w:ascii="Times New Roman"/>
          <w:b w:val="false"/>
          <w:i w:val="false"/>
          <w:color w:val="000000"/>
          <w:sz w:val="28"/>
        </w:rPr>
        <w:t>18 жасқа дейінгі балаларға мемлекеттік жәрдемақылар төлеуге - 1 737 мың теңге;</w:t>
      </w:r>
      <w:r>
        <w:br/>
      </w:r>
      <w:r>
        <w:rPr>
          <w:rFonts w:ascii="Times New Roman"/>
          <w:b w:val="false"/>
          <w:i w:val="false"/>
          <w:color w:val="000000"/>
          <w:sz w:val="28"/>
        </w:rPr>
        <w:t>
      </w:t>
      </w:r>
      <w:r>
        <w:rPr>
          <w:rFonts w:ascii="Times New Roman"/>
          <w:b w:val="false"/>
          <w:i w:val="false"/>
          <w:color w:val="000000"/>
          <w:sz w:val="28"/>
        </w:rPr>
        <w:t>мүгедектерге қызмет көрсетуге бағдарланған ұйымдар орналасқан жерлерде жол белгілері мен сілтегіштерін орнату - 18 мың теңге;</w:t>
      </w:r>
      <w:r>
        <w:br/>
      </w:r>
      <w:r>
        <w:rPr>
          <w:rFonts w:ascii="Times New Roman"/>
          <w:b w:val="false"/>
          <w:i w:val="false"/>
          <w:color w:val="000000"/>
          <w:sz w:val="28"/>
        </w:rPr>
        <w:t>
      </w:t>
      </w:r>
      <w:r>
        <w:rPr>
          <w:rFonts w:ascii="Times New Roman"/>
          <w:b w:val="false"/>
          <w:i w:val="false"/>
          <w:color w:val="000000"/>
          <w:sz w:val="28"/>
        </w:rPr>
        <w:t>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берілетін ағымдағы нысаналы трансферттердің сомаларын бөлу – 62 589 мың теңге;</w:t>
      </w:r>
      <w:r>
        <w:br/>
      </w:r>
      <w:r>
        <w:rPr>
          <w:rFonts w:ascii="Times New Roman"/>
          <w:b w:val="false"/>
          <w:i w:val="false"/>
          <w:color w:val="000000"/>
          <w:sz w:val="28"/>
        </w:rPr>
        <w:t>
      </w:t>
      </w:r>
      <w:r>
        <w:rPr>
          <w:rFonts w:ascii="Times New Roman"/>
          <w:b w:val="false"/>
          <w:i w:val="false"/>
          <w:color w:val="000000"/>
          <w:sz w:val="28"/>
        </w:rPr>
        <w:t>Батыс Қазақстан облысы Бөкей ордасы ауданы Бисен ауылының су құбыры құрылысы – 112 503 мың теңге;</w:t>
      </w:r>
      <w:r>
        <w:br/>
      </w:r>
      <w:r>
        <w:rPr>
          <w:rFonts w:ascii="Times New Roman"/>
          <w:b w:val="false"/>
          <w:i w:val="false"/>
          <w:color w:val="000000"/>
          <w:sz w:val="28"/>
        </w:rPr>
        <w:t>
      </w:t>
      </w:r>
      <w:r>
        <w:rPr>
          <w:rFonts w:ascii="Times New Roman"/>
          <w:b w:val="false"/>
          <w:i w:val="false"/>
          <w:color w:val="000000"/>
          <w:sz w:val="28"/>
        </w:rPr>
        <w:t>инженерлік-коммуникациялық инфрақұрылымды жобалауға, дамытуға, жайластыруға және (немесе) сатып алуға – 16 122 мың теңге;</w:t>
      </w:r>
      <w:r>
        <w:br/>
      </w:r>
      <w:r>
        <w:rPr>
          <w:rFonts w:ascii="Times New Roman"/>
          <w:b w:val="false"/>
          <w:i w:val="false"/>
          <w:color w:val="000000"/>
          <w:sz w:val="28"/>
        </w:rPr>
        <w:t>
      </w:t>
      </w:r>
      <w:r>
        <w:rPr>
          <w:rFonts w:ascii="Times New Roman"/>
          <w:b w:val="false"/>
          <w:i w:val="false"/>
          <w:color w:val="000000"/>
          <w:sz w:val="28"/>
        </w:rPr>
        <w:t>мамандандырылған уәкілетті ұйымдардың жарғылық капиталдарын ұлғайтуға- 30 287 мың теңге;</w:t>
      </w:r>
      <w:r>
        <w:br/>
      </w:r>
      <w:r>
        <w:rPr>
          <w:rFonts w:ascii="Times New Roman"/>
          <w:b w:val="false"/>
          <w:i w:val="false"/>
          <w:color w:val="000000"/>
          <w:sz w:val="28"/>
        </w:rPr>
        <w:t xml:space="preserve">
      2) </w:t>
      </w:r>
      <w:r>
        <w:rPr>
          <w:rFonts w:ascii="Times New Roman"/>
          <w:b w:val="false"/>
          <w:i w:val="false"/>
          <w:color w:val="000000"/>
          <w:sz w:val="28"/>
        </w:rPr>
        <w:t>облыстық бюджет трансферттер сомасы – 107 278 мың теңге:</w:t>
      </w:r>
      <w:r>
        <w:br/>
      </w:r>
      <w:r>
        <w:rPr>
          <w:rFonts w:ascii="Times New Roman"/>
          <w:b w:val="false"/>
          <w:i w:val="false"/>
          <w:color w:val="000000"/>
          <w:sz w:val="28"/>
        </w:rPr>
        <w:t>
      </w:t>
      </w:r>
      <w:r>
        <w:rPr>
          <w:rFonts w:ascii="Times New Roman"/>
          <w:b w:val="false"/>
          <w:i w:val="false"/>
          <w:color w:val="000000"/>
          <w:sz w:val="28"/>
        </w:rPr>
        <w:t>Батыс Қазақстан облысы Бөкей ордасы ауданы Жиекқұм ауылының су құбырын салу – 14 691 мың теңге;</w:t>
      </w:r>
      <w:r>
        <w:br/>
      </w:r>
      <w:r>
        <w:rPr>
          <w:rFonts w:ascii="Times New Roman"/>
          <w:b w:val="false"/>
          <w:i w:val="false"/>
          <w:color w:val="000000"/>
          <w:sz w:val="28"/>
        </w:rPr>
        <w:t>
      </w:t>
      </w:r>
      <w:r>
        <w:rPr>
          <w:rFonts w:ascii="Times New Roman"/>
          <w:b w:val="false"/>
          <w:i w:val="false"/>
          <w:color w:val="000000"/>
          <w:sz w:val="28"/>
        </w:rPr>
        <w:t>"Бөкей ордасы ауданы Көктерек ауылындағы су құбырының құрылысы"жобалық сметалық құжаттамасын жасақтауға – 5 464 мың теңге;</w:t>
      </w:r>
      <w:r>
        <w:br/>
      </w:r>
      <w:r>
        <w:rPr>
          <w:rFonts w:ascii="Times New Roman"/>
          <w:b w:val="false"/>
          <w:i w:val="false"/>
          <w:color w:val="000000"/>
          <w:sz w:val="28"/>
        </w:rPr>
        <w:t>
      </w:t>
      </w:r>
      <w:r>
        <w:rPr>
          <w:rFonts w:ascii="Times New Roman"/>
          <w:b w:val="false"/>
          <w:i w:val="false"/>
          <w:color w:val="000000"/>
          <w:sz w:val="28"/>
        </w:rPr>
        <w:t>"Бөкей ордасы ауданы Бөрлі ауылындағы су құбырын қайта құру" жобалық сметалық құжаттамасын жасақтауға – 9 208 мың теңге;</w:t>
      </w:r>
      <w:r>
        <w:br/>
      </w:r>
      <w:r>
        <w:rPr>
          <w:rFonts w:ascii="Times New Roman"/>
          <w:b w:val="false"/>
          <w:i w:val="false"/>
          <w:color w:val="000000"/>
          <w:sz w:val="28"/>
        </w:rPr>
        <w:t>
      </w:t>
      </w:r>
      <w:r>
        <w:rPr>
          <w:rFonts w:ascii="Times New Roman"/>
          <w:b w:val="false"/>
          <w:i w:val="false"/>
          <w:color w:val="000000"/>
          <w:sz w:val="28"/>
        </w:rPr>
        <w:t>"Бөкей ордасы ауданы Сайқын ауылындағы су құбырын қайта құру" жобалық сметалық құжаттамасын жасақтауға – 16 809 мың теңге;</w:t>
      </w:r>
      <w:r>
        <w:br/>
      </w:r>
      <w:r>
        <w:rPr>
          <w:rFonts w:ascii="Times New Roman"/>
          <w:b w:val="false"/>
          <w:i w:val="false"/>
          <w:color w:val="000000"/>
          <w:sz w:val="28"/>
        </w:rPr>
        <w:t>
      </w:t>
      </w:r>
      <w:r>
        <w:rPr>
          <w:rFonts w:ascii="Times New Roman"/>
          <w:b w:val="false"/>
          <w:i w:val="false"/>
          <w:color w:val="000000"/>
          <w:sz w:val="28"/>
        </w:rPr>
        <w:t>Бөкей ордасы ауданы Бисен ауылдық округінің Жиекқұм ауылында Т. Масин атындағы жалпы білім беретін орта мектебі ғимаратын күрделі жөндеу – 41 106 мың теңге;</w:t>
      </w:r>
      <w:r>
        <w:br/>
      </w:r>
      <w:r>
        <w:rPr>
          <w:rFonts w:ascii="Times New Roman"/>
          <w:b w:val="false"/>
          <w:i w:val="false"/>
          <w:color w:val="000000"/>
          <w:sz w:val="28"/>
        </w:rPr>
        <w:t>
      </w:t>
      </w:r>
      <w:r>
        <w:rPr>
          <w:rFonts w:ascii="Times New Roman"/>
          <w:b w:val="false"/>
          <w:i w:val="false"/>
          <w:color w:val="000000"/>
          <w:sz w:val="28"/>
        </w:rPr>
        <w:t>"Бөкей орданы ауданы Сайқын ауылының А. Оразбаева және С.Сейфуллин көшелеріндегі 13 бір пәтерлік тұрғын үйлердің құрылысы (А. Оразбаев көшесі бойынша 35, 37, 39, С. Сейфуллин көшесі бойынша 18, 19, 20, 21, 22, 23, 24, 25, 26, 27) – 46 648 мың теңге;</w:t>
      </w:r>
      <w:r>
        <w:br/>
      </w:r>
      <w:r>
        <w:rPr>
          <w:rFonts w:ascii="Times New Roman"/>
          <w:b w:val="false"/>
          <w:i w:val="false"/>
          <w:color w:val="000000"/>
          <w:sz w:val="28"/>
        </w:rPr>
        <w:t xml:space="preserve">
      3) </w:t>
      </w:r>
      <w:r>
        <w:rPr>
          <w:rFonts w:ascii="Times New Roman"/>
          <w:b w:val="false"/>
          <w:i w:val="false"/>
          <w:color w:val="000000"/>
          <w:sz w:val="28"/>
        </w:rPr>
        <w:t>бюджеттік кредиттер сомасы - 36114 мың теңге:</w:t>
      </w:r>
      <w:r>
        <w:br/>
      </w:r>
      <w:r>
        <w:rPr>
          <w:rFonts w:ascii="Times New Roman"/>
          <w:b w:val="false"/>
          <w:i w:val="false"/>
          <w:color w:val="000000"/>
          <w:sz w:val="28"/>
        </w:rPr>
        <w:t>
      </w:t>
      </w:r>
      <w:r>
        <w:rPr>
          <w:rFonts w:ascii="Times New Roman"/>
          <w:b w:val="false"/>
          <w:i w:val="false"/>
          <w:color w:val="000000"/>
          <w:sz w:val="28"/>
        </w:rPr>
        <w:t>ауылдық елді мекендердің әлеуметтік сала мамандарын әлеуметтік қолдау шараларын іске асыру үшін жергілікті атқарушы органдарға берілетін бюджеттік кредиттер – 36 114 мың теңге.";</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2. </w:t>
      </w:r>
      <w:r>
        <w:rPr>
          <w:rFonts w:ascii="Times New Roman"/>
          <w:b w:val="false"/>
          <w:i w:val="false"/>
          <w:color w:val="000000"/>
          <w:sz w:val="28"/>
        </w:rPr>
        <w:t>Бөкей ордасы аудандық мәслихатының аппарат басшысы (А. Хайруллин) осы шешімнің әділет органдарында мемлекеттік тіркелуін, оның бұқаралық ақпарат құралдарында ресми жариялануын және "Әділет" ақпараттық-құқықтық жүйесінде орналасуын қамтамасыз етсін.</w:t>
      </w:r>
      <w:r>
        <w:br/>
      </w:r>
      <w:r>
        <w:rPr>
          <w:rFonts w:ascii="Times New Roman"/>
          <w:b w:val="false"/>
          <w:i w:val="false"/>
          <w:color w:val="000000"/>
          <w:sz w:val="28"/>
        </w:rPr>
        <w:t xml:space="preserve">
      3. </w:t>
      </w:r>
      <w:r>
        <w:rPr>
          <w:rFonts w:ascii="Times New Roman"/>
          <w:b w:val="false"/>
          <w:i w:val="false"/>
          <w:color w:val="000000"/>
          <w:sz w:val="28"/>
        </w:rPr>
        <w:t>Осы шешім 2014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683"/>
        <w:gridCol w:w="7617"/>
      </w:tblGrid>
      <w:tr>
        <w:trPr>
          <w:trHeight w:val="30" w:hRule="atLeast"/>
        </w:trPr>
        <w:tc>
          <w:tcPr>
            <w:tcW w:w="46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Сессия төрағасы</w:t>
            </w:r>
            <w:r>
              <w:br/>
            </w:r>
            <w:r>
              <w:rPr>
                <w:rFonts w:ascii="Times New Roman"/>
                <w:b w:val="false"/>
                <w:i w:val="false"/>
                <w:color w:val="000000"/>
                <w:sz w:val="20"/>
              </w:rPr>
              <w:t>
</w:t>
            </w:r>
          </w:p>
        </w:tc>
        <w:tc>
          <w:tcPr>
            <w:tcW w:w="76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 Қуашынқалиев</w:t>
            </w:r>
            <w:r>
              <w:br/>
            </w:r>
            <w:r>
              <w:rPr>
                <w:rFonts w:ascii="Times New Roman"/>
                <w:b w:val="false"/>
                <w:i w:val="false"/>
                <w:color w:val="000000"/>
                <w:sz w:val="20"/>
              </w:rPr>
              <w:t>
</w:t>
            </w:r>
          </w:p>
        </w:tc>
      </w:tr>
      <w:tr>
        <w:trPr>
          <w:trHeight w:val="30" w:hRule="atLeast"/>
        </w:trPr>
        <w:tc>
          <w:tcPr>
            <w:tcW w:w="46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Мәслихат хатшысы</w:t>
            </w:r>
            <w:r>
              <w:br/>
            </w:r>
            <w:r>
              <w:rPr>
                <w:rFonts w:ascii="Times New Roman"/>
                <w:b w:val="false"/>
                <w:i w:val="false"/>
                <w:color w:val="000000"/>
                <w:sz w:val="20"/>
              </w:rPr>
              <w:t>
</w:t>
            </w:r>
          </w:p>
        </w:tc>
        <w:tc>
          <w:tcPr>
            <w:tcW w:w="76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 Таңатов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07"/>
        <w:gridCol w:w="12193"/>
      </w:tblGrid>
      <w:tr>
        <w:trPr>
          <w:trHeight w:val="30" w:hRule="atLeast"/>
        </w:trPr>
        <w:tc>
          <w:tcPr>
            <w:tcW w:w="10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3"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595"/>
              <w:gridCol w:w="4504"/>
            </w:tblGrid>
            <w:tr>
              <w:trPr>
                <w:trHeight w:val="30" w:hRule="atLeast"/>
              </w:trPr>
              <w:tc>
                <w:tcPr>
                  <w:tcW w:w="759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0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аудандық</w:t>
                  </w:r>
                </w:p>
              </w:tc>
            </w:tr>
            <w:tr>
              <w:trPr>
                <w:trHeight w:val="30" w:hRule="atLeast"/>
              </w:trPr>
              <w:tc>
                <w:tcPr>
                  <w:tcW w:w="759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0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59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0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7 қазандағы</w:t>
                  </w:r>
                </w:p>
              </w:tc>
            </w:tr>
            <w:tr>
              <w:trPr>
                <w:trHeight w:val="30" w:hRule="atLeast"/>
              </w:trPr>
              <w:tc>
                <w:tcPr>
                  <w:tcW w:w="759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0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19-1 шешiмiне  қосымша</w:t>
                  </w:r>
                </w:p>
              </w:tc>
            </w:tr>
            <w:tr>
              <w:trPr>
                <w:trHeight w:val="30" w:hRule="atLeast"/>
              </w:trPr>
              <w:tc>
                <w:tcPr>
                  <w:tcW w:w="759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0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аудандық</w:t>
                  </w:r>
                </w:p>
              </w:tc>
            </w:tr>
            <w:tr>
              <w:trPr>
                <w:trHeight w:val="30" w:hRule="atLeast"/>
              </w:trPr>
              <w:tc>
                <w:tcPr>
                  <w:tcW w:w="759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0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59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0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27 желтоқсандағы</w:t>
                  </w:r>
                </w:p>
              </w:tc>
            </w:tr>
            <w:tr>
              <w:trPr>
                <w:trHeight w:val="30" w:hRule="atLeast"/>
              </w:trPr>
              <w:tc>
                <w:tcPr>
                  <w:tcW w:w="759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0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14-2 шешiмiне 1 қосымша</w:t>
                  </w:r>
                </w:p>
              </w:tc>
            </w:tr>
          </w:tbl>
          <w:p/>
        </w:tc>
      </w:tr>
    </w:tbl>
    <w:bookmarkStart w:name="z56" w:id="0"/>
    <w:p>
      <w:pPr>
        <w:spacing w:after="0"/>
        <w:ind w:left="0"/>
        <w:jc w:val="left"/>
      </w:pPr>
      <w:r>
        <w:rPr>
          <w:rFonts w:ascii="Times New Roman"/>
          <w:b/>
          <w:i w:val="false"/>
          <w:color w:val="000000"/>
        </w:rPr>
        <w:t xml:space="preserve"> 2014 жылға арналған аудандық бюджет</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4"/>
        <w:gridCol w:w="880"/>
        <w:gridCol w:w="514"/>
        <w:gridCol w:w="330"/>
        <w:gridCol w:w="330"/>
        <w:gridCol w:w="6642"/>
        <w:gridCol w:w="309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Ерекшелiгi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КIРIСТЕР</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2 303 677</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238 010</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96 413</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96 413</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86 182</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86 182</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53 655</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31 700</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1 055</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19 600</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1 300</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1 310</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баж</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меншiктен түсетiн кiрiстер</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меншiгiндегi мүлiктi жалға беруден түсетiн кiрiстер</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Трансферттердiң түсiмдерi</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2 064 767</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2 064 767</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2 064 767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642"/>
        <w:gridCol w:w="910"/>
        <w:gridCol w:w="911"/>
        <w:gridCol w:w="240"/>
        <w:gridCol w:w="6701"/>
        <w:gridCol w:w="225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Кiшi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2 295 268</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180 820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160 976</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11 921</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қызметiн қамтамасыз ету жөнiндегi қызметтер</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11 881</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әкiмiнiң аппараты</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54 043</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әкiмiнiң қызметiн қамтамасыз ету жөнiндегi қызметтер</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50 476</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органның күрделi шығыстары</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3 567</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әкiмiнiң аппараты</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95 012</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әкiмiнiң қызметiн қамтамасыз ету жөнiндегi қызметтер</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94 682</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органның күрделi шығыстары</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бөлiмi</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мүлiктi бағалауды жүргiзу</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19 606</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бөлiмi</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19 606</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мемлекеттiк жоспарлау, бюджеттiк атқару және коммуналдық меншiгiн басқару саласындағы мемлекеттiк саясатты iске асыру жөнiндегi қызметтер</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16 856</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органның күрделi шығыстары</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2 750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4 119</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4 119</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әкiмiнiң аппараты</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4 119</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бiрдей әскери мiндеттi атқару шеңберiндегi iс-шаралар</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4 119</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тәртiн, қауiпсiздiк, құқықтық, сот, қылмыстық-атқару қызметi</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тәртiн және қауiнсiздiк саласындағы өзге де қызметтер</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қауiпсiздiгiн қамтамасыз ету</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1 314 314</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119 947</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бiлiм бөлiмi</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119 947</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мен оқыту ұйымдарының қызметiн қамтамасыз ету</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61 910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бiлiм беру ұйымдарында мемлекеттiк бiлiм беру тапсырысын iске асыруға</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58 037</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негiзгi орта және жалпы орта бiлiм беру</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1 111 057</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бiлiм бөлiмi</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1 111 057</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бiлiм беру</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1 039 138</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бiлiм беру </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71 919</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83 310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бiлiм бөлiмi</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83 310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бiлiм беру саласындағы мемлекеттiк саясатты iске асыру жөнiндегi қызметтер</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9 496</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кешендердi сатып алу және жеткiзу</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16 583</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iс-шараларды өткiзу</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514</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баланы (жетiм балаларды) және ата-аналарының қамқорынсыз қалған баланы (балаларды) күтiп-ұстауға қамқоршыларға (қорғаншыларға) ай сайынғы ақшалай қаражат төлемдерi</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3 814</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мемлекеттiк мекемелерiнiң және ұйымдарының күрделi шығыстары</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52 903</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147 448</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129 224</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әлеуметтiк бағдарламалар бөлiмi</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129 224</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34 894</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атаулы әлеуметтiк көмек</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17 289</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1 074</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өкiлеттi органдардың шешiмi бойынша мұқтаж азаматтардың жекелеген топтарына әлеуметтiк көмек</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24 840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тәрбиеленiп оқытылатын мүгедек балаларды материалдық қамтамасыз ету</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1 437</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14 264</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дейiнгi балаларға мемлекеттiк жәрдемақылар</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32 131</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Мүгедектердi оңалту жеке бағдарламасына сәйкес, мұқтаж мүгедектердi мiндеттi гигиеналық құралдармен және ымдау тiлi мамандарының қызмет көрсетуiн, жеке көмекшiлермен қамтамасыз ету</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3 295</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18 224</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жұмыспен қамту және әлеуметтiк бағдарламалар бөлiмi</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18 179</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Жергiлiктi деңгейде халық үшiн әлеуметтiк бағдарламаларды жұмыспен қамтуды қамтамасыз етудi iске асыру саласындағы мемлекеттiк саясатты iске асыру жөнiндегi қызметтер </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16 849</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әлеуметтiк төлемдердi есептеу, төлеу мен жеткiзу бойынша қызметтерге ақы төлеу</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1 330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Мүгедектердiң құқықтарын қамтамасыз ету және өмiр сүру сапасын жақсарту жөнiндегi iс-шаралар жоспарын iске асыру</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265 518</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77 505</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4 300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объектiсiне техникалық паспорттар дайындау</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бөлiмi</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73 205</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коммуналдық тұрғын үй қорының тұрғын үйiн жобалау салу және немесе сатып алу</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54 833</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Инженерлiк коммуникациялық инфрақұрылымды жобалау, дамыту, жайластыру және (немесе) сатып алу </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18 372</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160 775</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2 100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жүйесiнiң жұмыс iстеуi</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2 100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бөлiмi</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158 675</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жүйесiн дамыту </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158 675</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Елдi-мекендердi абаттандыру</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27 238</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әкiмiнiң аппараты</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27 238</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мекендердегi көшелердi жарықтандыру</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12 349</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3 415</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мен көгалдандыру</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11 474</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201 761</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101 918</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тiлдердi дамыту, дене шынықтыру және спорт бөлiмi</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101 918</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101 918</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8 853</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тiлдердi дамыту, дене шынықтыру және спорт бөлiмi</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8 853</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2 904</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5 949</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60 680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iшкi саясат бөлiмi</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9 515</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мемлекеттiк ақпараттық саясат жүргiзу жөнiндегi қызметтер</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8 515</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тiлдердi дамыту, дене шынықтыру және спорт бөлiмi</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51 165</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51 165</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30 310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iшкi саясат бөлiмi</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17 821</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ақпарат, мемлекеттiлiктi нығайту және азаматтардың әлеуметтiк сенiмдiлiгiн қалыптастыру саласында мемлекеттiк саясатты iске асыру жөнiндегi қызметтер</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10 385</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iс-шараларды iске асыру</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3 862</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органның күрделi шығыстары</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3 574</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тiлдердi дамыту, дене шынықтыру және спорт бөлiмi</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12 489</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тiлдердi дамыту, дене шынықтыру және спорт саласында мемлекеттiк саясатты iске асыру жөнiндегi қызметтер</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9 803</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органның күрделi шығыстары</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2 686</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93 882</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23 239</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бөлiмi</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8 005</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әлеуметтiк көмек көрсетуi жөнiндегi шараларды iске асыру</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8 005</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кәсiпкерлiк, ауыл шаруашылығы және ветеринария бөлiмi</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15 234</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өнiмдер мен шикiзаттың құнын иелерiне өтеу</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15 234</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8 134</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бөлiмi</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8 134</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мемлекеттiк саясатты iске асыру жөнiндегi қызметтер</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8 134</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62 509</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кәсiпкерлiк, ауыл шаруашылығы және ветеринария бөлiмi</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62 509</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iс-шаралар жүргiзу</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62 509</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Өнеркәсiп, сәулет, қала құрылысы және құрылыс қызметi</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8 252</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қызметi</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8 252</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бөлiмi</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8 252</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елдi мекендерiнiң сәулеттiк бейнесiн жақсарту саласындағы мемлекеттiк саясатты iске асыру және ауданның (облыстық маңызы бар қаланың) аумағын оңтайла және тиiмдi қала құрылыстық игерудi қамтамасыз ету жөнiндегi қызметтер</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8 252</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1 800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1 800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1 800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iстеуiн қамтамасыз ету</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1 800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74 608</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74 608</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әкiмiнiң аппараты</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14 653</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"Өңiрлердi дамыту" Бағдарламасы шеңберiнде өңiрлердi экономикалық дамытуға жәрдемдесу бойынша шараларды iске асыру</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14 653</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40 510</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тұрғын үй-коммуналдық шаруашылығы, жолаушылар көлiгi және автомобиль жолдары саласындағы мемлекеттiк саясатты iске асыру жөнiндегi қызметтер</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10 223</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30 287</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бөлiмi</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7 201</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жергiлiктi атқарушы органының резервi </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7 201</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кәсiпкерлiк, ауыл шаруашылығы және ветеринария бөлiмi</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12 244</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кәсiпкерлiктi, ауыл шаруашылығы мен ветеринарияны дамыту саласындағы мемлекеттiк саясатты iске асыру жөнiндегi қызметтер</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12 213</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бөлiмi</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атқарушы органдардың облыстық бюджеттен қарыздар бойынша сыйақылар мен өзге де төлемдердi төлеу бойынша борышына қызмет көрсету</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1 934</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1 934</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бөлiмi</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1 934</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трансферттердi қайтару</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1 934</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БЮДЖЕТТIК КРЕДИТТЕУ</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37 086</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кредиттер</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37 086</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37 086</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37 086</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бөлiмi</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37 086</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әлеуметтiк қолдау шараларын iске асыруға берiлетiн бюджеттiк кредиттер</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37 086</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V.БЮДЖЕТ ТАПШЫЛЫҒЫ (ПРОФИЦИТI)</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- 28 597</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(ПРОФИЦИТIН ПАЙДАЛАНУ)</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28 677</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түсiмi</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36 114</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iшкi қарыздар</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36 114</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келiсiм шарттары</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36 114</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7 558</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7 558</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бөлiмi</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7 558</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атқарушы органның жоғары тұрған бюджеттен алдындағы борышын өтеу</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7 558</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