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52551" w14:textId="94525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ауданында аз қамтамасыз етілген отбасыларға (азаматтарға) тұрғын үй көмегін көрсетудің мөлшерін және тәртібін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мәслихаттың 2014 жылғы 14 наурыздағы № 18-3 шешімі. Батыс Қазақстан облысы Әділет департаментінде 2014 жылғы 2 сәуірде № 3477 болып тіркелді. Күші жойылды -Батыс Қазақстан облысы Ақжайық аудандық мәслихатының 2020 жылғы 14 ақпандағы № 42-1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Ақжайық аудандық мәслихатының 14.02.2020 </w:t>
      </w:r>
      <w:r>
        <w:rPr>
          <w:rFonts w:ascii="Times New Roman"/>
          <w:b w:val="false"/>
          <w:i w:val="false"/>
          <w:color w:val="ff0000"/>
          <w:sz w:val="28"/>
        </w:rPr>
        <w:t>№ 42-1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w:t>
      </w:r>
      <w:r>
        <w:rPr>
          <w:rFonts w:ascii="Times New Roman"/>
          <w:b w:val="false"/>
          <w:i w:val="false"/>
          <w:color w:val="000000"/>
          <w:sz w:val="28"/>
        </w:rPr>
        <w:t>туралы"</w:t>
      </w:r>
      <w:r>
        <w:rPr>
          <w:rFonts w:ascii="Times New Roman"/>
          <w:b w:val="false"/>
          <w:i w:val="false"/>
          <w:color w:val="000000"/>
          <w:sz w:val="28"/>
        </w:rPr>
        <w:t xml:space="preserve">,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Заңдарына және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Ақжайық аудандық мәслихат</w:t>
      </w:r>
      <w:r>
        <w:rPr>
          <w:rFonts w:ascii="Times New Roman"/>
          <w:b/>
          <w:i w:val="false"/>
          <w:color w:val="000000"/>
          <w:sz w:val="28"/>
        </w:rPr>
        <w:t xml:space="preserve"> 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Ақжайық ауданында аз қамтылған отбасыларға (азаматтарға) тұрғын үй көмегін көрсетудің мөлшерін және тәртібін айқындау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Тлепқалиев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Жақсыбаев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 мәслихатының</w:t>
            </w:r>
            <w:r>
              <w:br/>
            </w:r>
            <w:r>
              <w:rPr>
                <w:rFonts w:ascii="Times New Roman"/>
                <w:b w:val="false"/>
                <w:i w:val="false"/>
                <w:color w:val="000000"/>
                <w:sz w:val="20"/>
              </w:rPr>
              <w:t>2014 жылғы 14 наурыздағы № 18-3</w:t>
            </w:r>
            <w:r>
              <w:br/>
            </w:r>
            <w:r>
              <w:rPr>
                <w:rFonts w:ascii="Times New Roman"/>
                <w:b w:val="false"/>
                <w:i w:val="false"/>
                <w:color w:val="000000"/>
                <w:sz w:val="20"/>
              </w:rPr>
              <w:t>шешімімен бекітілген</w:t>
            </w:r>
          </w:p>
        </w:tc>
      </w:tr>
    </w:tbl>
    <w:bookmarkStart w:name="z7" w:id="3"/>
    <w:p>
      <w:pPr>
        <w:spacing w:after="0"/>
        <w:ind w:left="0"/>
        <w:jc w:val="left"/>
      </w:pPr>
      <w:r>
        <w:rPr>
          <w:rFonts w:ascii="Times New Roman"/>
          <w:b/>
          <w:i w:val="false"/>
          <w:color w:val="000000"/>
        </w:rPr>
        <w:t xml:space="preserve"> Ақжайық ауданында аз қамтамасыз</w:t>
      </w:r>
      <w:r>
        <w:br/>
      </w:r>
      <w:r>
        <w:rPr>
          <w:rFonts w:ascii="Times New Roman"/>
          <w:b/>
          <w:i w:val="false"/>
          <w:color w:val="000000"/>
        </w:rPr>
        <w:t>етілген отбасыларға (азаматтарға)</w:t>
      </w:r>
      <w:r>
        <w:br/>
      </w:r>
      <w:r>
        <w:rPr>
          <w:rFonts w:ascii="Times New Roman"/>
          <w:b/>
          <w:i w:val="false"/>
          <w:color w:val="000000"/>
        </w:rPr>
        <w:t>тұрғын үй көмегін көрсетудің</w:t>
      </w:r>
      <w:r>
        <w:br/>
      </w:r>
      <w:r>
        <w:rPr>
          <w:rFonts w:ascii="Times New Roman"/>
          <w:b/>
          <w:i w:val="false"/>
          <w:color w:val="000000"/>
        </w:rPr>
        <w:t>мөлшерін және тәртібін айқындау</w:t>
      </w:r>
      <w:r>
        <w:br/>
      </w:r>
      <w:r>
        <w:rPr>
          <w:rFonts w:ascii="Times New Roman"/>
          <w:b/>
          <w:i w:val="false"/>
          <w:color w:val="000000"/>
        </w:rPr>
        <w:t>Қағидасы</w:t>
      </w:r>
    </w:p>
    <w:bookmarkEnd w:id="3"/>
    <w:bookmarkStart w:name="z8" w:id="4"/>
    <w:p>
      <w:pPr>
        <w:spacing w:after="0"/>
        <w:ind w:left="0"/>
        <w:jc w:val="both"/>
      </w:pPr>
      <w:r>
        <w:rPr>
          <w:rFonts w:ascii="Times New Roman"/>
          <w:b w:val="false"/>
          <w:i w:val="false"/>
          <w:color w:val="000000"/>
          <w:sz w:val="28"/>
        </w:rPr>
        <w:t xml:space="preserve">
      Ақжайық ауданында аз камтамасыз етілген отбасыларға (азаматтарға) тұрғын үй көмегін көрсетудің мөлшерін және тәртібін айқындау туралы осы қағидасы (одан әрі – Қағида)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көмегін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(Қазақстан Республикасының Әділет министрлігінде 2015 жылы 12 мамырда № 11015 болып тіркелген) (бұдан әрі – Стандарт) сәйкес әзірленді және Ақжайық ауданында аз қамтамасыз етілген отбасыларға (азаматтарға) тұрғын үй көмегін көрсетудің мөлшерін және тәртібін айқындайды.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бөлімі жаңа редакцияда - Батыс Қазақстан облысы Ақжайық аудандық мәслихатының 09.06.2017 </w:t>
      </w:r>
      <w:r>
        <w:rPr>
          <w:rFonts w:ascii="Times New Roman"/>
          <w:b w:val="false"/>
          <w:i w:val="false"/>
          <w:color w:val="000000"/>
          <w:sz w:val="28"/>
        </w:rPr>
        <w:t>№ 10-7</w:t>
      </w:r>
      <w:r>
        <w:rPr>
          <w:rFonts w:ascii="Times New Roman"/>
          <w:b w:val="false"/>
          <w:i w:val="false"/>
          <w:color w:val="ff0000"/>
          <w:sz w:val="28"/>
        </w:rPr>
        <w:t xml:space="preserve"> шешімімен (оның алғашқы ресми жарияланған күнінен бастап қолданысқа енгізіледі).</w:t>
      </w:r>
      <w:r>
        <w:br/>
      </w:r>
      <w:r>
        <w:rPr>
          <w:rFonts w:ascii="Times New Roman"/>
          <w:b w:val="false"/>
          <w:i w:val="false"/>
          <w:color w:val="000000"/>
          <w:sz w:val="28"/>
        </w:rPr>
        <w:t>
</w:t>
      </w:r>
    </w:p>
    <w:bookmarkStart w:name="z9" w:id="5"/>
    <w:p>
      <w:pPr>
        <w:spacing w:after="0"/>
        <w:ind w:left="0"/>
        <w:jc w:val="left"/>
      </w:pPr>
      <w:r>
        <w:rPr>
          <w:rFonts w:ascii="Times New Roman"/>
          <w:b/>
          <w:i w:val="false"/>
          <w:color w:val="000000"/>
        </w:rPr>
        <w:t xml:space="preserve"> 1. Жалпы ережелер</w:t>
      </w:r>
    </w:p>
    <w:bookmarkEnd w:id="5"/>
    <w:bookmarkStart w:name="z10" w:id="6"/>
    <w:p>
      <w:pPr>
        <w:spacing w:after="0"/>
        <w:ind w:left="0"/>
        <w:jc w:val="both"/>
      </w:pPr>
      <w:r>
        <w:rPr>
          <w:rFonts w:ascii="Times New Roman"/>
          <w:b w:val="false"/>
          <w:i w:val="false"/>
          <w:color w:val="000000"/>
          <w:sz w:val="28"/>
        </w:rPr>
        <w:t>
      1. Осы Қағидада мынадай негізгі ұғымдар пайдаланылады:</w:t>
      </w:r>
    </w:p>
    <w:bookmarkEnd w:id="6"/>
    <w:bookmarkStart w:name="z11" w:id="7"/>
    <w:p>
      <w:pPr>
        <w:spacing w:after="0"/>
        <w:ind w:left="0"/>
        <w:jc w:val="both"/>
      </w:pP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p>
    <w:bookmarkEnd w:id="7"/>
    <w:bookmarkStart w:name="z12" w:id="8"/>
    <w:p>
      <w:pPr>
        <w:spacing w:after="0"/>
        <w:ind w:left="0"/>
        <w:jc w:val="both"/>
      </w:pPr>
      <w:r>
        <w:rPr>
          <w:rFonts w:ascii="Times New Roman"/>
          <w:b w:val="false"/>
          <w:i w:val="false"/>
          <w:color w:val="000000"/>
          <w:sz w:val="28"/>
        </w:rPr>
        <w:t>
      2)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p>
    <w:bookmarkEnd w:id="8"/>
    <w:bookmarkStart w:name="z13" w:id="9"/>
    <w:p>
      <w:pPr>
        <w:spacing w:after="0"/>
        <w:ind w:left="0"/>
        <w:jc w:val="both"/>
      </w:pP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p>
    <w:bookmarkEnd w:id="9"/>
    <w:bookmarkStart w:name="z14" w:id="10"/>
    <w:p>
      <w:pPr>
        <w:spacing w:after="0"/>
        <w:ind w:left="0"/>
        <w:jc w:val="both"/>
      </w:pPr>
      <w:r>
        <w:rPr>
          <w:rFonts w:ascii="Times New Roman"/>
          <w:b w:val="false"/>
          <w:i w:val="false"/>
          <w:color w:val="000000"/>
          <w:sz w:val="28"/>
        </w:rPr>
        <w:t>
      4) уәкілетті орган - жергілікті бюджет қаражаты есебінен қаржыландырылатын, тұрғын үй көмегін тағайындауды жүзеге асыратын республикалық маңызы бар қаланың, астананың, ауданның (облыстық маңызы бар қаланың) жергілікті атқарушы органы;</w:t>
      </w:r>
    </w:p>
    <w:bookmarkEnd w:id="10"/>
    <w:bookmarkStart w:name="z15" w:id="11"/>
    <w:p>
      <w:pPr>
        <w:spacing w:after="0"/>
        <w:ind w:left="0"/>
        <w:jc w:val="both"/>
      </w:pPr>
      <w:r>
        <w:rPr>
          <w:rFonts w:ascii="Times New Roman"/>
          <w:b w:val="false"/>
          <w:i w:val="false"/>
          <w:color w:val="000000"/>
          <w:sz w:val="28"/>
        </w:rPr>
        <w:t>
      5) тұрғын үйді (тұрғын ғимаратты) күтіп-ұстауға жұмсалатын шығыстар-кондоминиум объектісінің ортақ мүлкін пайдалануға және жөндеуге, жер учаскесін күтіп-ұстауға,коммуналдық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p>
    <w:bookmarkEnd w:id="11"/>
    <w:bookmarkStart w:name="z16" w:id="12"/>
    <w:p>
      <w:pPr>
        <w:spacing w:after="0"/>
        <w:ind w:left="0"/>
        <w:jc w:val="both"/>
      </w:pP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p>
    <w:bookmarkEnd w:id="12"/>
    <w:bookmarkStart w:name="z17" w:id="13"/>
    <w:p>
      <w:pPr>
        <w:spacing w:after="0"/>
        <w:ind w:left="0"/>
        <w:jc w:val="both"/>
      </w:pPr>
      <w:r>
        <w:rPr>
          <w:rFonts w:ascii="Times New Roman"/>
          <w:b w:val="false"/>
          <w:i w:val="false"/>
          <w:color w:val="000000"/>
          <w:sz w:val="28"/>
        </w:rPr>
        <w:t xml:space="preserve">
      7) "Азаматтарға арналған үкімет" мемлекеттік корпорациясы" коммерциялық емес акционерлік қоғамы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w:t>
      </w:r>
      <w:r>
        <w:rPr>
          <w:rFonts w:ascii="Times New Roman"/>
          <w:b w:val="false"/>
          <w:i w:val="false"/>
          <w:color w:val="000000"/>
          <w:sz w:val="28"/>
        </w:rPr>
        <w:t>шешімімен</w:t>
      </w:r>
      <w:r>
        <w:rPr>
          <w:rFonts w:ascii="Times New Roman"/>
          <w:b w:val="false"/>
          <w:i w:val="false"/>
          <w:color w:val="000000"/>
          <w:sz w:val="28"/>
        </w:rPr>
        <w:t xml:space="preserve"> құрылған заңды тұлға.</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Батыс Қазақстан облысы Ақжайық аудандық мәслихатының 26.06.2018 </w:t>
      </w:r>
      <w:r>
        <w:rPr>
          <w:rFonts w:ascii="Times New Roman"/>
          <w:b w:val="false"/>
          <w:i w:val="false"/>
          <w:color w:val="000000"/>
          <w:sz w:val="28"/>
        </w:rPr>
        <w:t>№ 20-6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2. Тұрғын үй көмегі жергілікті бюджет қаражаты есебінен осы елді мекенде тұрақты тұратын аз қамтылған отбасыларға (азаматтарға):</w:t>
      </w:r>
    </w:p>
    <w:bookmarkEnd w:id="14"/>
    <w:bookmarkStart w:name="z19" w:id="15"/>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p>
    <w:bookmarkEnd w:id="15"/>
    <w:bookmarkStart w:name="z20" w:id="16"/>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16"/>
    <w:bookmarkStart w:name="z21" w:id="17"/>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bookmarkEnd w:id="17"/>
    <w:bookmarkStart w:name="z22" w:id="18"/>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8"/>
    <w:bookmarkStart w:name="z23" w:id="19"/>
    <w:p>
      <w:pPr>
        <w:spacing w:after="0"/>
        <w:ind w:left="0"/>
        <w:jc w:val="both"/>
      </w:pPr>
      <w:r>
        <w:rPr>
          <w:rFonts w:ascii="Times New Roman"/>
          <w:b w:val="false"/>
          <w:i w:val="false"/>
          <w:color w:val="000000"/>
          <w:sz w:val="28"/>
        </w:rPr>
        <w:t>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 Тұрғын үйді (тұрғын ғимаратты) күтіп-ұстауға арналған шығыстарға, жалға алған тұрғын үйді пайдаланғаны үшін шекті жол берілетін шығыстар үлесі отбасының (азаматының) жиынтық табысынан бес пайыз мөлшерінде, коммуналдық қызметтерді және телекоммуникация желісіне қосылған телефонға абоненттік төлемақының өсуі бөлігінде байланыс қызметтерін тұтынуына отбасының (азаматының) жиынтық табысынан бес пайыз мөлшерінде белгіленеді.</w:t>
      </w:r>
    </w:p>
    <w:bookmarkEnd w:id="19"/>
    <w:bookmarkStart w:name="z24" w:id="20"/>
    <w:p>
      <w:pPr>
        <w:spacing w:after="0"/>
        <w:ind w:left="0"/>
        <w:jc w:val="both"/>
      </w:pPr>
      <w:r>
        <w:rPr>
          <w:rFonts w:ascii="Times New Roman"/>
          <w:b w:val="false"/>
          <w:i w:val="false"/>
          <w:color w:val="000000"/>
          <w:sz w:val="28"/>
        </w:rPr>
        <w:t>
      3.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төлеуге жеткізушілер ұсынған шоттар бойынша тұрғын үй көмегі бюджет қаражаты есебінен көрсетіледі.</w:t>
      </w:r>
    </w:p>
    <w:bookmarkEnd w:id="20"/>
    <w:bookmarkStart w:name="z25" w:id="21"/>
    <w:p>
      <w:pPr>
        <w:spacing w:after="0"/>
        <w:ind w:left="0"/>
        <w:jc w:val="both"/>
      </w:pPr>
      <w:r>
        <w:rPr>
          <w:rFonts w:ascii="Times New Roman"/>
          <w:b w:val="false"/>
          <w:i w:val="false"/>
          <w:color w:val="000000"/>
          <w:sz w:val="28"/>
        </w:rPr>
        <w:t>
      3-1.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3-1-тармақпен толықтырылды – Батыс Қазақстан облысы Ақжайық аудандық мәслихатының 26.06.2018 </w:t>
      </w:r>
      <w:r>
        <w:rPr>
          <w:rFonts w:ascii="Times New Roman"/>
          <w:b w:val="false"/>
          <w:i w:val="false"/>
          <w:color w:val="000000"/>
          <w:sz w:val="28"/>
        </w:rPr>
        <w:t>№ 20-6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26" w:id="22"/>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3-2-тармақпен толықтырылды – Батыс Қазақстан облысы Ақжайық аудандық мәслихатының 26.06.2018 </w:t>
      </w:r>
      <w:r>
        <w:rPr>
          <w:rFonts w:ascii="Times New Roman"/>
          <w:b w:val="false"/>
          <w:i w:val="false"/>
          <w:color w:val="000000"/>
          <w:sz w:val="28"/>
        </w:rPr>
        <w:t>№ 20-6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27" w:id="23"/>
    <w:p>
      <w:pPr>
        <w:spacing w:after="0"/>
        <w:ind w:left="0"/>
        <w:jc w:val="left"/>
      </w:pPr>
      <w:r>
        <w:rPr>
          <w:rFonts w:ascii="Times New Roman"/>
          <w:b/>
          <w:i w:val="false"/>
          <w:color w:val="000000"/>
        </w:rPr>
        <w:t xml:space="preserve"> 2. Тұрғын үй көмегін тағайындау тәртібі</w:t>
      </w:r>
    </w:p>
    <w:bookmarkEnd w:id="23"/>
    <w:bookmarkStart w:name="z28" w:id="24"/>
    <w:p>
      <w:pPr>
        <w:spacing w:after="0"/>
        <w:ind w:left="0"/>
        <w:jc w:val="both"/>
      </w:pPr>
      <w:r>
        <w:rPr>
          <w:rFonts w:ascii="Times New Roman"/>
          <w:b w:val="false"/>
          <w:i w:val="false"/>
          <w:color w:val="000000"/>
          <w:sz w:val="28"/>
        </w:rPr>
        <w:t>
      4.Отбасы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24"/>
    <w:bookmarkStart w:name="z29" w:id="25"/>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25"/>
    <w:bookmarkStart w:name="z30" w:id="26"/>
    <w:p>
      <w:pPr>
        <w:spacing w:after="0"/>
        <w:ind w:left="0"/>
        <w:jc w:val="both"/>
      </w:pPr>
      <w:r>
        <w:rPr>
          <w:rFonts w:ascii="Times New Roman"/>
          <w:b w:val="false"/>
          <w:i w:val="false"/>
          <w:color w:val="000000"/>
          <w:sz w:val="28"/>
        </w:rPr>
        <w:t>
      2)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26"/>
    <w:bookmarkStart w:name="z31" w:id="27"/>
    <w:p>
      <w:pPr>
        <w:spacing w:after="0"/>
        <w:ind w:left="0"/>
        <w:jc w:val="both"/>
      </w:pPr>
      <w:r>
        <w:rPr>
          <w:rFonts w:ascii="Times New Roman"/>
          <w:b w:val="false"/>
          <w:i w:val="false"/>
          <w:color w:val="000000"/>
          <w:sz w:val="28"/>
        </w:rPr>
        <w:t>
      3) өтініш берушінің тұрғылықты тұратын жерiнен мекенжай анықтамасы (тиісті мемлекеттік ақпараттық жүйелерден алынатын мәліметтерді қоспағанда);</w:t>
      </w:r>
    </w:p>
    <w:bookmarkEnd w:id="27"/>
    <w:bookmarkStart w:name="z32" w:id="28"/>
    <w:p>
      <w:pPr>
        <w:spacing w:after="0"/>
        <w:ind w:left="0"/>
        <w:jc w:val="both"/>
      </w:pPr>
      <w:r>
        <w:rPr>
          <w:rFonts w:ascii="Times New Roman"/>
          <w:b w:val="false"/>
          <w:i w:val="false"/>
          <w:color w:val="000000"/>
          <w:sz w:val="28"/>
        </w:rPr>
        <w:t>
      4) жылжымайтын мүлiктiң болуы (болмауы) туралы анықтама (тиісті мемлекеттік ақпараттық жүйелерден алынатын мәліметтерді қоспағанда);</w:t>
      </w:r>
    </w:p>
    <w:bookmarkEnd w:id="28"/>
    <w:bookmarkStart w:name="z33" w:id="29"/>
    <w:p>
      <w:pPr>
        <w:spacing w:after="0"/>
        <w:ind w:left="0"/>
        <w:jc w:val="both"/>
      </w:pPr>
      <w:r>
        <w:rPr>
          <w:rFonts w:ascii="Times New Roman"/>
          <w:b w:val="false"/>
          <w:i w:val="false"/>
          <w:color w:val="000000"/>
          <w:sz w:val="28"/>
        </w:rPr>
        <w:t>
      5) зейнетақы аударымдары туралы анықтама (тиісті мемлекеттік ақпараттық жүйелерден алынатын мәліметтерді қоспағанда);</w:t>
      </w:r>
    </w:p>
    <w:bookmarkEnd w:id="29"/>
    <w:bookmarkStart w:name="z34" w:id="30"/>
    <w:p>
      <w:pPr>
        <w:spacing w:after="0"/>
        <w:ind w:left="0"/>
        <w:jc w:val="both"/>
      </w:pPr>
      <w:r>
        <w:rPr>
          <w:rFonts w:ascii="Times New Roman"/>
          <w:b w:val="false"/>
          <w:i w:val="false"/>
          <w:color w:val="000000"/>
          <w:sz w:val="28"/>
        </w:rPr>
        <w:t>
      6) жұмыс орнынан немесе жұмыссыз адам ретінде тіркелуі туралы анықтама;</w:t>
      </w:r>
    </w:p>
    <w:bookmarkEnd w:id="30"/>
    <w:bookmarkStart w:name="z35" w:id="31"/>
    <w:p>
      <w:pPr>
        <w:spacing w:after="0"/>
        <w:ind w:left="0"/>
        <w:jc w:val="both"/>
      </w:pPr>
      <w:r>
        <w:rPr>
          <w:rFonts w:ascii="Times New Roman"/>
          <w:b w:val="false"/>
          <w:i w:val="false"/>
          <w:color w:val="000000"/>
          <w:sz w:val="28"/>
        </w:rPr>
        <w:t>
      7) балаларға және асырауындағы басқа да адамдарға алименттер туралы мәліметтер;</w:t>
      </w:r>
    </w:p>
    <w:bookmarkEnd w:id="31"/>
    <w:bookmarkStart w:name="z36" w:id="32"/>
    <w:p>
      <w:pPr>
        <w:spacing w:after="0"/>
        <w:ind w:left="0"/>
        <w:jc w:val="both"/>
      </w:pPr>
      <w:r>
        <w:rPr>
          <w:rFonts w:ascii="Times New Roman"/>
          <w:b w:val="false"/>
          <w:i w:val="false"/>
          <w:color w:val="000000"/>
          <w:sz w:val="28"/>
        </w:rPr>
        <w:t>
      8) банктік шоты;</w:t>
      </w:r>
    </w:p>
    <w:bookmarkEnd w:id="32"/>
    <w:bookmarkStart w:name="z37" w:id="33"/>
    <w:p>
      <w:pPr>
        <w:spacing w:after="0"/>
        <w:ind w:left="0"/>
        <w:jc w:val="both"/>
      </w:pPr>
      <w:r>
        <w:rPr>
          <w:rFonts w:ascii="Times New Roman"/>
          <w:b w:val="false"/>
          <w:i w:val="false"/>
          <w:color w:val="000000"/>
          <w:sz w:val="28"/>
        </w:rPr>
        <w:t>
      9) тұрғын үйді (тұрғын ғимаратты) күтіп ұстауға арналған ай сайынғы жарналардың мөлшері туралы шоттар;</w:t>
      </w:r>
    </w:p>
    <w:bookmarkEnd w:id="33"/>
    <w:bookmarkStart w:name="z38" w:id="34"/>
    <w:p>
      <w:pPr>
        <w:spacing w:after="0"/>
        <w:ind w:left="0"/>
        <w:jc w:val="both"/>
      </w:pPr>
      <w:r>
        <w:rPr>
          <w:rFonts w:ascii="Times New Roman"/>
          <w:b w:val="false"/>
          <w:i w:val="false"/>
          <w:color w:val="000000"/>
          <w:sz w:val="28"/>
        </w:rPr>
        <w:t>
      10) коммуналдық қызметтерді тұтынуға арналған шоттар;</w:t>
      </w:r>
    </w:p>
    <w:bookmarkEnd w:id="34"/>
    <w:bookmarkStart w:name="z39" w:id="35"/>
    <w:p>
      <w:pPr>
        <w:spacing w:after="0"/>
        <w:ind w:left="0"/>
        <w:jc w:val="both"/>
      </w:pPr>
      <w:r>
        <w:rPr>
          <w:rFonts w:ascii="Times New Roman"/>
          <w:b w:val="false"/>
          <w:i w:val="false"/>
          <w:color w:val="000000"/>
          <w:sz w:val="28"/>
        </w:rPr>
        <w:t>
      11) телекоммуникация қызметтері үшін түбіртек-шот немесе байланыс қызметтерін көрсетуге арналған шарттың көшірмесі;</w:t>
      </w:r>
    </w:p>
    <w:bookmarkEnd w:id="35"/>
    <w:bookmarkStart w:name="z40" w:id="36"/>
    <w:p>
      <w:pPr>
        <w:spacing w:after="0"/>
        <w:ind w:left="0"/>
        <w:jc w:val="both"/>
      </w:pPr>
      <w:r>
        <w:rPr>
          <w:rFonts w:ascii="Times New Roman"/>
          <w:b w:val="false"/>
          <w:i w:val="false"/>
          <w:color w:val="000000"/>
          <w:sz w:val="28"/>
        </w:rPr>
        <w:t>
      12)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36"/>
    <w:bookmarkStart w:name="z41" w:id="37"/>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37"/>
    <w:bookmarkStart w:name="z42" w:id="38"/>
    <w:p>
      <w:pPr>
        <w:spacing w:after="0"/>
        <w:ind w:left="0"/>
        <w:jc w:val="both"/>
      </w:pPr>
      <w:r>
        <w:rPr>
          <w:rFonts w:ascii="Times New Roman"/>
          <w:b w:val="false"/>
          <w:i w:val="false"/>
          <w:color w:val="000000"/>
          <w:sz w:val="28"/>
        </w:rPr>
        <w:t xml:space="preserve">
      Отбасы (азамат) (не нотариат куәландырған сенімхат бойынша оның өкілі) қайта өтініш берген кезде осы Қағиданың </w:t>
      </w:r>
      <w:r>
        <w:rPr>
          <w:rFonts w:ascii="Times New Roman"/>
          <w:b w:val="false"/>
          <w:i w:val="false"/>
          <w:color w:val="000000"/>
          <w:sz w:val="28"/>
        </w:rPr>
        <w:t>4-5-тармағында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шығыстарға арналған шоттарын ғана ұсынады.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Ақжайық аудандық мәслихатының 26.06.2018 </w:t>
      </w:r>
      <w:r>
        <w:rPr>
          <w:rFonts w:ascii="Times New Roman"/>
          <w:b w:val="false"/>
          <w:i w:val="false"/>
          <w:color w:val="000000"/>
          <w:sz w:val="28"/>
        </w:rPr>
        <w:t>№ 20-6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43" w:id="39"/>
    <w:p>
      <w:pPr>
        <w:spacing w:after="0"/>
        <w:ind w:left="0"/>
        <w:jc w:val="both"/>
      </w:pPr>
      <w:r>
        <w:rPr>
          <w:rFonts w:ascii="Times New Roman"/>
          <w:b w:val="false"/>
          <w:i w:val="false"/>
          <w:color w:val="000000"/>
          <w:sz w:val="28"/>
        </w:rPr>
        <w:t>
      4-1.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4-1-тармақпен толықтырылды – Батыс Қазақстан облысы Ақжайық аудандық мәслихатының 26.06.2018 </w:t>
      </w:r>
      <w:r>
        <w:rPr>
          <w:rFonts w:ascii="Times New Roman"/>
          <w:b w:val="false"/>
          <w:i w:val="false"/>
          <w:color w:val="000000"/>
          <w:sz w:val="28"/>
        </w:rPr>
        <w:t>№ 20-6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44" w:id="40"/>
    <w:p>
      <w:pPr>
        <w:spacing w:after="0"/>
        <w:ind w:left="0"/>
        <w:jc w:val="both"/>
      </w:pPr>
      <w:r>
        <w:rPr>
          <w:rFonts w:ascii="Times New Roman"/>
          <w:b w:val="false"/>
          <w:i w:val="false"/>
          <w:color w:val="000000"/>
          <w:sz w:val="28"/>
        </w:rPr>
        <w:t>
      4-2. Осы Қағиданың 4-тармағында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4-2-тармақпен толықтырылды – Батыс Қазақстан облысы Ақжайық аудандық мәслихатының 26.06.2018 </w:t>
      </w:r>
      <w:r>
        <w:rPr>
          <w:rFonts w:ascii="Times New Roman"/>
          <w:b w:val="false"/>
          <w:i w:val="false"/>
          <w:color w:val="000000"/>
          <w:sz w:val="28"/>
        </w:rPr>
        <w:t>№ 20-6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45" w:id="41"/>
    <w:p>
      <w:pPr>
        <w:spacing w:after="0"/>
        <w:ind w:left="0"/>
        <w:jc w:val="both"/>
      </w:pPr>
      <w:r>
        <w:rPr>
          <w:rFonts w:ascii="Times New Roman"/>
          <w:b w:val="false"/>
          <w:i w:val="false"/>
          <w:color w:val="000000"/>
          <w:sz w:val="28"/>
        </w:rPr>
        <w:t>
      4-3.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4-3-тармақпен толықтырылды – Батыс Қазақстан облысы Ақжайық аудандық мәслихатының 26.06.2018 </w:t>
      </w:r>
      <w:r>
        <w:rPr>
          <w:rFonts w:ascii="Times New Roman"/>
          <w:b w:val="false"/>
          <w:i w:val="false"/>
          <w:color w:val="000000"/>
          <w:sz w:val="28"/>
        </w:rPr>
        <w:t>№ 20-6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46" w:id="42"/>
    <w:p>
      <w:pPr>
        <w:spacing w:after="0"/>
        <w:ind w:left="0"/>
        <w:jc w:val="both"/>
      </w:pPr>
      <w:r>
        <w:rPr>
          <w:rFonts w:ascii="Times New Roman"/>
          <w:b w:val="false"/>
          <w:i w:val="false"/>
          <w:color w:val="000000"/>
          <w:sz w:val="28"/>
        </w:rPr>
        <w:t>
      4-4.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4-4-тармақпен толықтырылды – Батыс Қазақстан облысы Ақжайық аудандық мәслихатының 26.06.2018 </w:t>
      </w:r>
      <w:r>
        <w:rPr>
          <w:rFonts w:ascii="Times New Roman"/>
          <w:b w:val="false"/>
          <w:i w:val="false"/>
          <w:color w:val="000000"/>
          <w:sz w:val="28"/>
        </w:rPr>
        <w:t>№ 20-6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47" w:id="43"/>
    <w:p>
      <w:pPr>
        <w:spacing w:after="0"/>
        <w:ind w:left="0"/>
        <w:jc w:val="both"/>
      </w:pPr>
      <w:r>
        <w:rPr>
          <w:rFonts w:ascii="Times New Roman"/>
          <w:b w:val="false"/>
          <w:i w:val="false"/>
          <w:color w:val="000000"/>
          <w:sz w:val="28"/>
        </w:rPr>
        <w:t>
      4-5.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4-5-тармақпен толықтырылды – Батыс Қазақстан облысы Ақжайық аудандық мәслихатының 26.06.2018 </w:t>
      </w:r>
      <w:r>
        <w:rPr>
          <w:rFonts w:ascii="Times New Roman"/>
          <w:b w:val="false"/>
          <w:i w:val="false"/>
          <w:color w:val="000000"/>
          <w:sz w:val="28"/>
        </w:rPr>
        <w:t>№ 20-6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48" w:id="44"/>
    <w:p>
      <w:pPr>
        <w:spacing w:after="0"/>
        <w:ind w:left="0"/>
        <w:jc w:val="both"/>
      </w:pPr>
      <w:r>
        <w:rPr>
          <w:rFonts w:ascii="Times New Roman"/>
          <w:b w:val="false"/>
          <w:i w:val="false"/>
          <w:color w:val="000000"/>
          <w:sz w:val="28"/>
        </w:rPr>
        <w:t>
      4-6.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4-6-тармақпен толықтырылды – Батыс Қазақстан облысы Ақжайық аудандық мәслихатының 26.06.2018 </w:t>
      </w:r>
      <w:r>
        <w:rPr>
          <w:rFonts w:ascii="Times New Roman"/>
          <w:b w:val="false"/>
          <w:i w:val="false"/>
          <w:color w:val="000000"/>
          <w:sz w:val="28"/>
        </w:rPr>
        <w:t>№ 20-6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5. Алынып тасталды - Батыс Қазақстан облысы Ақжайық аудандық мәслихатының 26.06.2018 </w:t>
      </w:r>
      <w:r>
        <w:rPr>
          <w:rFonts w:ascii="Times New Roman"/>
          <w:b w:val="false"/>
          <w:i w:val="false"/>
          <w:color w:val="000000"/>
          <w:sz w:val="28"/>
        </w:rPr>
        <w:t>№ 20-6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6. Алынып тасталды - Батыс Қазақстан облысы Ақжайық аудандық мәслихатының 26.06.2018 </w:t>
      </w:r>
      <w:r>
        <w:rPr>
          <w:rFonts w:ascii="Times New Roman"/>
          <w:b w:val="false"/>
          <w:i w:val="false"/>
          <w:color w:val="000000"/>
          <w:sz w:val="28"/>
        </w:rPr>
        <w:t>№ 20-6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7. Алынып тасталды - Батыс Қазақстан облысы Ақжайық аудандық мәслихатының 26.06.2018 </w:t>
      </w:r>
      <w:r>
        <w:rPr>
          <w:rFonts w:ascii="Times New Roman"/>
          <w:b w:val="false"/>
          <w:i w:val="false"/>
          <w:color w:val="000000"/>
          <w:sz w:val="28"/>
        </w:rPr>
        <w:t>№ 20-6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49" w:id="45"/>
    <w:p>
      <w:pPr>
        <w:spacing w:after="0"/>
        <w:ind w:left="0"/>
        <w:jc w:val="both"/>
      </w:pPr>
      <w:r>
        <w:rPr>
          <w:rFonts w:ascii="Times New Roman"/>
          <w:b w:val="false"/>
          <w:i w:val="false"/>
          <w:color w:val="000000"/>
          <w:sz w:val="28"/>
        </w:rPr>
        <w:t>
      Артық төленген сомалар өз еркімен, ал бас тартқан жағдайда сот тәртібімен қайтарылуға жатады.</w:t>
      </w:r>
    </w:p>
    <w:bookmarkEnd w:id="45"/>
    <w:bookmarkStart w:name="z50" w:id="46"/>
    <w:p>
      <w:pPr>
        <w:spacing w:after="0"/>
        <w:ind w:left="0"/>
        <w:jc w:val="both"/>
      </w:pPr>
      <w:r>
        <w:rPr>
          <w:rFonts w:ascii="Times New Roman"/>
          <w:b w:val="false"/>
          <w:i w:val="false"/>
          <w:color w:val="000000"/>
          <w:sz w:val="28"/>
        </w:rPr>
        <w:t>
      8. Үш жасқа дейiнгi баланы тәрбиелеп отырған, күтімге мұқтаж мүгедектерді күтетін тұлғаларды қоспағанда, еңбекке жарамды, бiрақ жұмыс iстемейтiн, оқымайтын және уәкілетті органда жұмыссыз ретінде тіркелмеген отбасы мүшелері бар отбасыларға тұрғын үй көмегі берілмейді.</w:t>
      </w:r>
    </w:p>
    <w:bookmarkEnd w:id="46"/>
    <w:bookmarkStart w:name="z51" w:id="47"/>
    <w:p>
      <w:pPr>
        <w:spacing w:after="0"/>
        <w:ind w:left="0"/>
        <w:jc w:val="left"/>
      </w:pPr>
      <w:r>
        <w:rPr>
          <w:rFonts w:ascii="Times New Roman"/>
          <w:b/>
          <w:i w:val="false"/>
          <w:color w:val="000000"/>
        </w:rPr>
        <w:t xml:space="preserve"> 3. Тұрғын үй көмегін төлеу</w:t>
      </w:r>
    </w:p>
    <w:bookmarkEnd w:id="47"/>
    <w:bookmarkStart w:name="z52" w:id="48"/>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екінші деңгейдегі банктер арқылы жүзеге асырады.</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