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20ae73" w14:textId="120ae7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Батыс Қазақстан облысы бойынша техникалық және кәсіптік білім беру саласындағы мемлекеттік көрсетілетін қызметтер регламенттерін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Батыс Қазақстан облысы әкімдігінің 2014 жылғы 30 қыркүйектегі № 258 қаулысы. Батыс Қазақстан облысының Әділет департаментінде 2014 жылғы 5 қарашада N 3675 болып тіркелді. Күші жойылды - Батыс Қазақстан облысы әкімдігінің 2015 жылғы 21 шілдедегі № 188 қаулысымен</w:t>
      </w:r>
    </w:p>
    <w:p>
      <w:pPr>
        <w:spacing w:after="0"/>
        <w:ind w:left="0"/>
        <w:jc w:val="both"/>
      </w:pPr>
      <w:r>
        <w:rPr>
          <w:rFonts w:ascii="Times New Roman"/>
          <w:b w:val="false"/>
          <w:i w:val="false"/>
          <w:color w:val="ff0000"/>
          <w:sz w:val="28"/>
        </w:rPr>
        <w:t xml:space="preserve">      Ескерту. Күші жойылды - Батыс Қазақстан облысы әкімдігінің 21.07.2015 </w:t>
      </w:r>
      <w:r>
        <w:rPr>
          <w:rFonts w:ascii="Times New Roman"/>
          <w:b w:val="false"/>
          <w:i w:val="false"/>
          <w:color w:val="ff0000"/>
          <w:sz w:val="28"/>
        </w:rPr>
        <w:t>№ 188</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Start w:name="z1" w:id="0"/>
    <w:p>
      <w:pPr>
        <w:spacing w:after="0"/>
        <w:ind w:left="0"/>
        <w:jc w:val="both"/>
      </w:pPr>
      <w:r>
        <w:rPr>
          <w:rFonts w:ascii="Times New Roman"/>
          <w:b w:val="false"/>
          <w:i w:val="false"/>
          <w:color w:val="000000"/>
          <w:sz w:val="28"/>
        </w:rPr>
        <w:t>      "Қазақстан Республикасындағы жергілікті мемлекеттік басқару және өзін-өзі басқару </w:t>
      </w:r>
      <w:r>
        <w:rPr>
          <w:rFonts w:ascii="Times New Roman"/>
          <w:b w:val="false"/>
          <w:i w:val="false"/>
          <w:color w:val="000000"/>
          <w:sz w:val="28"/>
        </w:rPr>
        <w:t>туралы"</w:t>
      </w:r>
      <w:r>
        <w:rPr>
          <w:rFonts w:ascii="Times New Roman"/>
          <w:b w:val="false"/>
          <w:i w:val="false"/>
          <w:color w:val="000000"/>
          <w:sz w:val="28"/>
        </w:rPr>
        <w:t xml:space="preserve"> 2001 жылғы 23 қаңтардағы, "Мемлекеттік көрсетілетін қызметтер </w:t>
      </w:r>
      <w:r>
        <w:rPr>
          <w:rFonts w:ascii="Times New Roman"/>
          <w:b w:val="false"/>
          <w:i w:val="false"/>
          <w:color w:val="000000"/>
          <w:sz w:val="28"/>
        </w:rPr>
        <w:t>туралы"</w:t>
      </w:r>
      <w:r>
        <w:rPr>
          <w:rFonts w:ascii="Times New Roman"/>
          <w:b w:val="false"/>
          <w:i w:val="false"/>
          <w:color w:val="000000"/>
          <w:sz w:val="28"/>
        </w:rPr>
        <w:t xml:space="preserve"> 2013 жылғы 15 сәуірдегі Қазақстан Республикасының Заңдарын басшылыққа ала отырып Батыс Қазақстан облыс әкімдігі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 Қоса беріліп отырған төмендегі Батыс Қазақстан облысы бойынша техникалық және кәсіптік білім беру саласындағы мемлекеттік көрсетілетін қызметтер регламенттері бекітілсін:</w:t>
      </w:r>
      <w:r>
        <w:br/>
      </w: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2) "Техникалық және кәсіптік білім туралы құжаттардың телнұсқаларын беру" мемлекеттік көрсетілетін қызмет </w:t>
      </w:r>
      <w:r>
        <w:rPr>
          <w:rFonts w:ascii="Times New Roman"/>
          <w:b w:val="false"/>
          <w:i w:val="false"/>
          <w:color w:val="000000"/>
          <w:sz w:val="28"/>
        </w:rPr>
        <w:t>регламенті</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 Батыс Қазақстан облысы әкімі аппаратының басшысы (М. Тоқжанов) осы қаулының әділет органдарында мемлекеттік тіркелуін, "Әділет" ақпараттық-құқықтық жүйесінде және бұқаралық ақпарат құралдарында оның ресми жариялануын қамтамасыз етсін.</w:t>
      </w:r>
      <w:r>
        <w:br/>
      </w:r>
      <w:r>
        <w:rPr>
          <w:rFonts w:ascii="Times New Roman"/>
          <w:b w:val="false"/>
          <w:i w:val="false"/>
          <w:color w:val="000000"/>
          <w:sz w:val="28"/>
        </w:rPr>
        <w:t>
</w:t>
      </w:r>
      <w:r>
        <w:rPr>
          <w:rFonts w:ascii="Times New Roman"/>
          <w:b w:val="false"/>
          <w:i w:val="false"/>
          <w:color w:val="000000"/>
          <w:sz w:val="28"/>
        </w:rPr>
        <w:t>
      3. Осы қаулының орындалуын бақылау Батыс Қазақстан облысы әкімінің орынбасары М. Б. Мәкенге жүктелсін.</w:t>
      </w:r>
      <w:r>
        <w:br/>
      </w:r>
      <w:r>
        <w:rPr>
          <w:rFonts w:ascii="Times New Roman"/>
          <w:b w:val="false"/>
          <w:i w:val="false"/>
          <w:color w:val="000000"/>
          <w:sz w:val="28"/>
        </w:rPr>
        <w:t>
</w:t>
      </w:r>
      <w:r>
        <w:rPr>
          <w:rFonts w:ascii="Times New Roman"/>
          <w:b w:val="false"/>
          <w:i w:val="false"/>
          <w:color w:val="000000"/>
          <w:sz w:val="28"/>
        </w:rPr>
        <w:t>
      4. Осы қаулы алғашқы ресми жарияланған күнінен кейін күнтізбелік он күн өткен соң қолданысқа енгізіледі.</w:t>
      </w:r>
    </w:p>
    <w:bookmarkEnd w:id="0"/>
    <w:p>
      <w:pPr>
        <w:spacing w:after="0"/>
        <w:ind w:left="0"/>
        <w:jc w:val="both"/>
      </w:pPr>
      <w:r>
        <w:rPr>
          <w:rFonts w:ascii="Times New Roman"/>
          <w:b w:val="false"/>
          <w:i/>
          <w:color w:val="000000"/>
          <w:sz w:val="28"/>
        </w:rPr>
        <w:t>      Облыс әкімінің міндетін</w:t>
      </w:r>
      <w:r>
        <w:br/>
      </w:r>
      <w:r>
        <w:rPr>
          <w:rFonts w:ascii="Times New Roman"/>
          <w:b w:val="false"/>
          <w:i w:val="false"/>
          <w:color w:val="000000"/>
          <w:sz w:val="28"/>
        </w:rPr>
        <w:t>
</w:t>
      </w:r>
      <w:r>
        <w:rPr>
          <w:rFonts w:ascii="Times New Roman"/>
          <w:b w:val="false"/>
          <w:i/>
          <w:color w:val="000000"/>
          <w:sz w:val="28"/>
        </w:rPr>
        <w:t>      атқарушы                         С. Шапкенов</w:t>
      </w:r>
    </w:p>
    <w:bookmarkStart w:name="z5" w:id="1"/>
    <w:p>
      <w:pPr>
        <w:spacing w:after="0"/>
        <w:ind w:left="0"/>
        <w:jc w:val="both"/>
      </w:pP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2014 жылғы 30 қыркүйектегі № 258</w:t>
      </w:r>
      <w:r>
        <w:br/>
      </w:r>
      <w:r>
        <w:rPr>
          <w:rFonts w:ascii="Times New Roman"/>
          <w:b w:val="false"/>
          <w:i w:val="false"/>
          <w:color w:val="000000"/>
          <w:sz w:val="28"/>
        </w:rPr>
        <w:t>
қаулысымен бекітілген</w:t>
      </w:r>
    </w:p>
    <w:bookmarkEnd w:id="1"/>
    <w:bookmarkStart w:name="z6" w:id="2"/>
    <w:p>
      <w:pPr>
        <w:spacing w:after="0"/>
        <w:ind w:left="0"/>
        <w:jc w:val="left"/>
      </w:pPr>
      <w:r>
        <w:rPr>
          <w:rFonts w:ascii="Times New Roman"/>
          <w:b/>
          <w:i w:val="false"/>
          <w:color w:val="000000"/>
        </w:rPr>
        <w:t xml:space="preserve"> 
"Техникалық және кәсіптік білім беру</w:t>
      </w:r>
      <w:r>
        <w:br/>
      </w:r>
      <w:r>
        <w:rPr>
          <w:rFonts w:ascii="Times New Roman"/>
          <w:b/>
          <w:i w:val="false"/>
          <w:color w:val="000000"/>
        </w:rPr>
        <w:t>
ұйымдарында білім алушыларға жатақхана беру"</w:t>
      </w:r>
      <w:r>
        <w:br/>
      </w:r>
      <w:r>
        <w:rPr>
          <w:rFonts w:ascii="Times New Roman"/>
          <w:b/>
          <w:i w:val="false"/>
          <w:color w:val="000000"/>
        </w:rPr>
        <w:t>
мемлекеттік көрсетілетін қызмет</w:t>
      </w:r>
      <w:r>
        <w:br/>
      </w:r>
      <w:r>
        <w:rPr>
          <w:rFonts w:ascii="Times New Roman"/>
          <w:b/>
          <w:i w:val="false"/>
          <w:color w:val="000000"/>
        </w:rPr>
        <w:t>
регламенті 1. Жалпы ережелер</w:t>
      </w:r>
    </w:p>
    <w:bookmarkEnd w:id="2"/>
    <w:p>
      <w:pPr>
        <w:spacing w:after="0"/>
        <w:ind w:left="0"/>
        <w:jc w:val="both"/>
      </w:pPr>
      <w:r>
        <w:rPr>
          <w:rFonts w:ascii="Times New Roman"/>
          <w:b w:val="false"/>
          <w:i w:val="false"/>
          <w:color w:val="000000"/>
          <w:sz w:val="28"/>
        </w:rPr>
        <w:t>      1. "Техникалық және кәсіптік білім беру ұйымдарында білім алушыларға жатақхана беру" мемлекеттік көрсетілетін қызметі (бұдан әрі – мемлекеттік көрсетілетін қызмет).</w:t>
      </w:r>
      <w:r>
        <w:br/>
      </w:r>
      <w:r>
        <w:rPr>
          <w:rFonts w:ascii="Times New Roman"/>
          <w:b w:val="false"/>
          <w:i w:val="false"/>
          <w:color w:val="000000"/>
          <w:sz w:val="28"/>
        </w:rPr>
        <w:t>
      Мемлекеттік көрсетілетін қызмет жатақханасы бар техникалық және кәсіптік білім беру ұйымдарымен (бұдан әрі – көрсетілетін қызметті беруші)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беру ұйымдарында білім алушыларға жатақхана беру"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Өтініштерді қабылдау және мемлекеттік қызмет көрсетудің нәтижелерін беру техникалық және кәсіптік білім беру оқу орнының базасында жүзеге асырылады.</w:t>
      </w:r>
      <w:r>
        <w:br/>
      </w: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2. </w:t>
      </w:r>
      <w:r>
        <w:rPr>
          <w:rFonts w:ascii="Times New Roman"/>
          <w:b w:val="false"/>
          <w:i w:val="false"/>
          <w:color w:val="0d0d0d"/>
          <w:sz w:val="28"/>
        </w:rPr>
        <w:t xml:space="preserve">Мемлекеттік қызмет көрсету нысаны: </w:t>
      </w:r>
      <w:r>
        <w:rPr>
          <w:rFonts w:ascii="Times New Roman"/>
          <w:b w:val="false"/>
          <w:i w:val="false"/>
          <w:color w:val="000000"/>
          <w:sz w:val="28"/>
        </w:rPr>
        <w:t>қағаз түрінде.</w:t>
      </w:r>
      <w:r>
        <w:br/>
      </w:r>
      <w:r>
        <w:rPr>
          <w:rFonts w:ascii="Times New Roman"/>
          <w:b w:val="false"/>
          <w:i w:val="false"/>
          <w:color w:val="000000"/>
          <w:sz w:val="28"/>
        </w:rPr>
        <w:t>
      3. Мемлекеттік қызмет көрсетудің нәтижесі: техникалық және кәсіптік білім беру ұйымдарында білім алушыларға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жатақхана беру туралы жолдама (бұдан әрі - жолдама) немесе мемлекеттік қызметті көрсетуден бас тарту туралы дәлелді жауап (бұдан әрі – бас тарту туралы дәлелді жауап) болып табылады.</w:t>
      </w:r>
    </w:p>
    <w:bookmarkStart w:name="z7" w:id="3"/>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3"/>
    <w:p>
      <w:pPr>
        <w:spacing w:after="0"/>
        <w:ind w:left="0"/>
        <w:jc w:val="both"/>
      </w:pPr>
      <w:r>
        <w:rPr>
          <w:rFonts w:ascii="Times New Roman"/>
          <w:b w:val="false"/>
          <w:i w:val="false"/>
          <w:color w:val="000000"/>
          <w:sz w:val="28"/>
        </w:rPr>
        <w:t xml:space="preserve">      4. </w:t>
      </w:r>
      <w:r>
        <w:rPr>
          <w:rFonts w:ascii="Times New Roman"/>
          <w:b w:val="false"/>
          <w:i w:val="false"/>
          <w:color w:val="0d0d0d"/>
          <w:sz w:val="28"/>
        </w:rPr>
        <w:t xml:space="preserve">Мемлекеттік қызметті көрсету бойынша рәсімді іс-қимылды бастауға негіздеме </w:t>
      </w:r>
      <w:r>
        <w:rPr>
          <w:rFonts w:ascii="Times New Roman"/>
          <w:b w:val="false"/>
          <w:i w:val="false"/>
          <w:color w:val="000000"/>
          <w:sz w:val="28"/>
        </w:rPr>
        <w:t>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r>
        <w:br/>
      </w:r>
      <w:r>
        <w:rPr>
          <w:rFonts w:ascii="Times New Roman"/>
          <w:b w:val="false"/>
          <w:i w:val="false"/>
          <w:color w:val="000000"/>
          <w:sz w:val="28"/>
        </w:rPr>
        <w:t>
</w:t>
      </w:r>
      <w:r>
        <w:rPr>
          <w:rFonts w:ascii="Times New Roman"/>
          <w:b w:val="false"/>
          <w:i w:val="false"/>
          <w:color w:val="0d0d0d"/>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және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1 (бір) жұмыс күні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8 (сегіз) жұмыс күні ішінде келіп түскен құжаттарды қарайды, көрсетілетін қызметті алушыға жолдаманы немесе бас тарту туралы дәлелді</w:t>
      </w:r>
      <w:r>
        <w:rPr>
          <w:rFonts w:ascii="Times New Roman"/>
          <w:b w:val="false"/>
          <w:i w:val="false"/>
          <w:color w:val="0d0d0d"/>
          <w:sz w:val="28"/>
        </w:rPr>
        <w:t xml:space="preserve"> жауапты </w:t>
      </w:r>
      <w:r>
        <w:rPr>
          <w:rFonts w:ascii="Times New Roman"/>
          <w:b w:val="false"/>
          <w:i w:val="false"/>
          <w:color w:val="000000"/>
          <w:sz w:val="28"/>
        </w:rPr>
        <w:t>дайындайды және көрсетілетін қызметті берушінің басшысына қол қоюға жолдайды;</w:t>
      </w:r>
      <w:r>
        <w:br/>
      </w:r>
      <w:r>
        <w:rPr>
          <w:rFonts w:ascii="Times New Roman"/>
          <w:b w:val="false"/>
          <w:i w:val="false"/>
          <w:color w:val="000000"/>
          <w:sz w:val="28"/>
        </w:rPr>
        <w:t>
      4) көрсетілетін қызметті берушінің басшысы 1 (бір) жұмыс күні ішінде жолдамаға немесе бас тарту туралы дәлелді</w:t>
      </w:r>
      <w:r>
        <w:rPr>
          <w:rFonts w:ascii="Times New Roman"/>
          <w:b w:val="false"/>
          <w:i w:val="false"/>
          <w:color w:val="0d0d0d"/>
          <w:sz w:val="28"/>
        </w:rPr>
        <w:t xml:space="preserve"> жауапқа қол қояды және кеңсеге жібереді;</w:t>
      </w:r>
      <w:r>
        <w:br/>
      </w:r>
      <w:r>
        <w:rPr>
          <w:rFonts w:ascii="Times New Roman"/>
          <w:b w:val="false"/>
          <w:i w:val="false"/>
          <w:color w:val="000000"/>
          <w:sz w:val="28"/>
        </w:rPr>
        <w:t>
</w:t>
      </w:r>
      <w:r>
        <w:rPr>
          <w:rFonts w:ascii="Times New Roman"/>
          <w:b w:val="false"/>
          <w:i w:val="false"/>
          <w:color w:val="0d0d0d"/>
          <w:sz w:val="28"/>
        </w:rPr>
        <w:t xml:space="preserve">      5) </w:t>
      </w:r>
      <w:r>
        <w:rPr>
          <w:rFonts w:ascii="Times New Roman"/>
          <w:b w:val="false"/>
          <w:i w:val="false"/>
          <w:color w:val="000000"/>
          <w:sz w:val="28"/>
        </w:rPr>
        <w:t>көрсетілетін қызметті берушінің кеңсе қызметкері 15 (он бес) минут ішінде мемлекеттік қызмет көрсетудің дайын нәтижесін көрсетілетін қызметті алушыға береді</w:t>
      </w:r>
      <w:r>
        <w:rPr>
          <w:rFonts w:ascii="Times New Roman"/>
          <w:b w:val="false"/>
          <w:i w:val="false"/>
          <w:color w:val="0d0d0d"/>
          <w:sz w:val="28"/>
        </w:rPr>
        <w:t>.</w:t>
      </w:r>
      <w:r>
        <w:br/>
      </w: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d0d0d"/>
          <w:sz w:val="28"/>
        </w:rPr>
        <w:t>      1) көрсетілетін қызметті алушыдан құжаттарды қабылдау және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d0d0d"/>
          <w:sz w:val="28"/>
        </w:rPr>
        <w:t>      2)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w:t>
      </w:r>
      <w:r>
        <w:br/>
      </w:r>
      <w:r>
        <w:rPr>
          <w:rFonts w:ascii="Times New Roman"/>
          <w:b w:val="false"/>
          <w:i w:val="false"/>
          <w:color w:val="000000"/>
          <w:sz w:val="28"/>
        </w:rPr>
        <w:t>
</w:t>
      </w:r>
      <w:r>
        <w:rPr>
          <w:rFonts w:ascii="Times New Roman"/>
          <w:b w:val="false"/>
          <w:i w:val="false"/>
          <w:color w:val="0d0d0d"/>
          <w:sz w:val="28"/>
        </w:rPr>
        <w:t>      3) көрсетілетін қызметті берушінің жауапты орындаушысының жолдаманы немесе бас тарту туралы дәлелді жауапты әзірлеуі;</w:t>
      </w:r>
      <w:r>
        <w:br/>
      </w:r>
      <w:r>
        <w:rPr>
          <w:rFonts w:ascii="Times New Roman"/>
          <w:b w:val="false"/>
          <w:i w:val="false"/>
          <w:color w:val="000000"/>
          <w:sz w:val="28"/>
        </w:rPr>
        <w:t>
</w:t>
      </w:r>
      <w:r>
        <w:rPr>
          <w:rFonts w:ascii="Times New Roman"/>
          <w:b w:val="false"/>
          <w:i w:val="false"/>
          <w:color w:val="0d0d0d"/>
          <w:sz w:val="28"/>
        </w:rPr>
        <w:t>      4) көрсетілетін қызметті беруші басшысының жолдамаға немесе бас тарту туралы дәлелді жауапқа қол қоюы;</w:t>
      </w:r>
      <w:r>
        <w:br/>
      </w:r>
      <w:r>
        <w:rPr>
          <w:rFonts w:ascii="Times New Roman"/>
          <w:b w:val="false"/>
          <w:i w:val="false"/>
          <w:color w:val="000000"/>
          <w:sz w:val="28"/>
        </w:rPr>
        <w:t>
</w:t>
      </w:r>
      <w:r>
        <w:rPr>
          <w:rFonts w:ascii="Times New Roman"/>
          <w:b w:val="false"/>
          <w:i w:val="false"/>
          <w:color w:val="0d0d0d"/>
          <w:sz w:val="28"/>
        </w:rPr>
        <w:t xml:space="preserve">      5) көрсетілетін қызметті берушінің </w:t>
      </w:r>
      <w:r>
        <w:rPr>
          <w:rFonts w:ascii="Times New Roman"/>
          <w:b w:val="false"/>
          <w:i w:val="false"/>
          <w:color w:val="000000"/>
          <w:sz w:val="28"/>
        </w:rPr>
        <w:t>кеңсе</w:t>
      </w:r>
      <w:r>
        <w:rPr>
          <w:rFonts w:ascii="Times New Roman"/>
          <w:b w:val="false"/>
          <w:i w:val="false"/>
          <w:color w:val="0d0d0d"/>
          <w:sz w:val="28"/>
        </w:rPr>
        <w:t xml:space="preserve"> қызметкерінің көрсетілетін қызметті алушыға мемлекеттік көрсетілетін қызмет нәтижесін беруі.</w:t>
      </w:r>
    </w:p>
    <w:bookmarkStart w:name="z8" w:id="4"/>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тәртібін сипаттау</w:t>
      </w:r>
    </w:p>
    <w:bookmarkEnd w:id="4"/>
    <w:p>
      <w:pPr>
        <w:spacing w:after="0"/>
        <w:ind w:left="0"/>
        <w:jc w:val="both"/>
      </w:pPr>
      <w:r>
        <w:rPr>
          <w:rFonts w:ascii="Times New Roman"/>
          <w:b w:val="false"/>
          <w:i w:val="false"/>
          <w:color w:val="0d0d0d"/>
          <w:sz w:val="28"/>
        </w:rPr>
        <w:t>      7. М</w:t>
      </w:r>
      <w:r>
        <w:rPr>
          <w:rFonts w:ascii="Times New Roman"/>
          <w:b w:val="false"/>
          <w:i w:val="false"/>
          <w:color w:val="000000"/>
          <w:sz w:val="28"/>
        </w:rPr>
        <w:t>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d0d0d"/>
          <w:sz w:val="28"/>
        </w:rPr>
        <w:t xml:space="preserve">      1)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d0d0d"/>
          <w:sz w:val="28"/>
        </w:rPr>
        <w:t>      2) көрсетілетін қызметті берушінің басшысы;</w:t>
      </w:r>
      <w:r>
        <w:br/>
      </w:r>
      <w:r>
        <w:rPr>
          <w:rFonts w:ascii="Times New Roman"/>
          <w:b w:val="false"/>
          <w:i w:val="false"/>
          <w:color w:val="000000"/>
          <w:sz w:val="28"/>
        </w:rPr>
        <w:t>
</w:t>
      </w:r>
      <w:r>
        <w:rPr>
          <w:rFonts w:ascii="Times New Roman"/>
          <w:b w:val="false"/>
          <w:i w:val="false"/>
          <w:color w:val="0d0d0d"/>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d0d0d"/>
          <w:sz w:val="28"/>
        </w:rPr>
        <w:t xml:space="preserve">      8. </w:t>
      </w:r>
      <w:r>
        <w:rPr>
          <w:rFonts w:ascii="Times New Roman"/>
          <w:b w:val="false"/>
          <w:i w:val="false"/>
          <w:color w:val="000000"/>
          <w:sz w:val="28"/>
        </w:rPr>
        <w:t>Құрылымдық бөлiмшелер (қызметкерлер) арасындағы рәсiмдердiң (iс-қимылдардың) реттілігін сипаттау әрбір рәсімнің (іс-қимылдың) ұзақтығын көрсете отырып, "Техникалық және кәсіптік білім беру ұйымдарында білім алушыларға жатақхана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r>
        <w:br/>
      </w:r>
      <w:r>
        <w:rPr>
          <w:rFonts w:ascii="Times New Roman"/>
          <w:b w:val="false"/>
          <w:i w:val="false"/>
          <w:color w:val="000000"/>
          <w:sz w:val="28"/>
        </w:rPr>
        <w:t>
      10.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Start w:name="z9" w:id="5"/>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ұйымдарында білім алушыларға</w:t>
      </w:r>
      <w:r>
        <w:br/>
      </w:r>
      <w:r>
        <w:rPr>
          <w:rFonts w:ascii="Times New Roman"/>
          <w:b w:val="false"/>
          <w:i w:val="false"/>
          <w:color w:val="000000"/>
          <w:sz w:val="28"/>
        </w:rPr>
        <w:t>
жатақхана беру" мемлекеттік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w:t>
      </w:r>
      <w:r>
        <w:rPr>
          <w:rFonts w:ascii="Times New Roman"/>
          <w:b w:val="false"/>
          <w:i w:val="false"/>
          <w:color w:val="0d0d0d"/>
          <w:sz w:val="28"/>
        </w:rPr>
        <w:t>1-қосымша</w:t>
      </w:r>
    </w:p>
    <w:bookmarkEnd w:id="5"/>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 (қызметкерлері) арасындағы рәсімдердің</w:t>
      </w:r>
      <w:r>
        <w:br/>
      </w:r>
      <w:r>
        <w:rPr>
          <w:rFonts w:ascii="Times New Roman"/>
          <w:b/>
          <w:i w:val="false"/>
          <w:color w:val="000000"/>
        </w:rPr>
        <w:t>
(іс-қимылдардың) реттілігін сипаттаудың</w:t>
      </w:r>
      <w:r>
        <w:br/>
      </w:r>
      <w:r>
        <w:rPr>
          <w:rFonts w:ascii="Times New Roman"/>
          <w:b/>
          <w:i w:val="false"/>
          <w:color w:val="000000"/>
        </w:rPr>
        <w:t>
блок-схемасы</w:t>
      </w:r>
    </w:p>
    <w:p>
      <w:pPr>
        <w:spacing w:after="0"/>
        <w:ind w:left="0"/>
        <w:jc w:val="both"/>
      </w:pPr>
      <w:r>
        <w:drawing>
          <wp:inline distT="0" distB="0" distL="0" distR="0">
            <wp:extent cx="73152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315200" cy="5562600"/>
                    </a:xfrm>
                    <a:prstGeom prst="rect">
                      <a:avLst/>
                    </a:prstGeom>
                  </pic:spPr>
                </pic:pic>
              </a:graphicData>
            </a:graphic>
          </wp:inline>
        </w:drawing>
      </w:r>
    </w:p>
    <w:bookmarkStart w:name="z10" w:id="6"/>
    <w:p>
      <w:pPr>
        <w:spacing w:after="0"/>
        <w:ind w:left="0"/>
        <w:jc w:val="both"/>
      </w:pPr>
      <w:r>
        <w:rPr>
          <w:rFonts w:ascii="Times New Roman"/>
          <w:b w:val="false"/>
          <w:i w:val="false"/>
          <w:color w:val="000000"/>
          <w:sz w:val="28"/>
        </w:rPr>
        <w:t>
Техникалық және кәсіптік білім беру</w:t>
      </w:r>
      <w:r>
        <w:br/>
      </w:r>
      <w:r>
        <w:rPr>
          <w:rFonts w:ascii="Times New Roman"/>
          <w:b w:val="false"/>
          <w:i w:val="false"/>
          <w:color w:val="000000"/>
          <w:sz w:val="28"/>
        </w:rPr>
        <w:t>
ұйымдарында білім алушыларға</w:t>
      </w:r>
      <w:r>
        <w:br/>
      </w:r>
      <w:r>
        <w:rPr>
          <w:rFonts w:ascii="Times New Roman"/>
          <w:b w:val="false"/>
          <w:i w:val="false"/>
          <w:color w:val="000000"/>
          <w:sz w:val="28"/>
        </w:rPr>
        <w:t>
жатақхана беру" мемлекеттік</w:t>
      </w:r>
      <w:r>
        <w:br/>
      </w:r>
      <w:r>
        <w:rPr>
          <w:rFonts w:ascii="Times New Roman"/>
          <w:b w:val="false"/>
          <w:i w:val="false"/>
          <w:color w:val="000000"/>
          <w:sz w:val="28"/>
        </w:rPr>
        <w:t>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w:t>
      </w:r>
      <w:r>
        <w:rPr>
          <w:rFonts w:ascii="Times New Roman"/>
          <w:b w:val="false"/>
          <w:i w:val="false"/>
          <w:color w:val="0d0d0d"/>
          <w:sz w:val="28"/>
        </w:rPr>
        <w:t>2-қосымша</w:t>
      </w:r>
    </w:p>
    <w:bookmarkEnd w:id="6"/>
    <w:p>
      <w:pPr>
        <w:spacing w:after="0"/>
        <w:ind w:left="0"/>
        <w:jc w:val="left"/>
      </w:pPr>
      <w:r>
        <w:rPr>
          <w:rFonts w:ascii="Times New Roman"/>
          <w:b/>
          <w:i w:val="false"/>
          <w:color w:val="000000"/>
        </w:rPr>
        <w:t xml:space="preserve"> "Техникалық және кәсіптік білім беру ұйымдарында</w:t>
      </w:r>
      <w:r>
        <w:br/>
      </w:r>
      <w:r>
        <w:rPr>
          <w:rFonts w:ascii="Times New Roman"/>
          <w:b/>
          <w:i w:val="false"/>
          <w:color w:val="000000"/>
        </w:rPr>
        <w:t>
білім алушыларға жатақхана беру"</w:t>
      </w:r>
      <w:r>
        <w:br/>
      </w:r>
      <w:r>
        <w:rPr>
          <w:rFonts w:ascii="Times New Roman"/>
          <w:b/>
          <w:i w:val="false"/>
          <w:color w:val="000000"/>
        </w:rPr>
        <w:t>
мемлекеттік қызметін көрсетудің</w:t>
      </w:r>
      <w:r>
        <w:br/>
      </w:r>
      <w:r>
        <w:rPr>
          <w:rFonts w:ascii="Times New Roman"/>
          <w:b/>
          <w:i w:val="false"/>
          <w:color w:val="000000"/>
        </w:rPr>
        <w:t>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7620000" cy="77089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620000" cy="7708900"/>
                    </a:xfrm>
                    <a:prstGeom prst="rect">
                      <a:avLst/>
                    </a:prstGeom>
                  </pic:spPr>
                </pic:pic>
              </a:graphicData>
            </a:graphic>
          </wp:inline>
        </w:drawing>
      </w:r>
    </w:p>
    <w:bookmarkStart w:name="z11" w:id="7"/>
    <w:p>
      <w:pPr>
        <w:spacing w:after="0"/>
        <w:ind w:left="0"/>
        <w:jc w:val="both"/>
      </w:pPr>
      <w:r>
        <w:rPr>
          <w:rFonts w:ascii="Times New Roman"/>
          <w:b w:val="false"/>
          <w:i w:val="false"/>
          <w:color w:val="000000"/>
          <w:sz w:val="28"/>
        </w:rPr>
        <w:t>
Батыс Қазақстан облысы әкімдігінің</w:t>
      </w:r>
      <w:r>
        <w:br/>
      </w:r>
      <w:r>
        <w:rPr>
          <w:rFonts w:ascii="Times New Roman"/>
          <w:b w:val="false"/>
          <w:i w:val="false"/>
          <w:color w:val="000000"/>
          <w:sz w:val="28"/>
        </w:rPr>
        <w:t>
2014 жылғы 30 қыркүйектегі № 258</w:t>
      </w:r>
      <w:r>
        <w:br/>
      </w:r>
      <w:r>
        <w:rPr>
          <w:rFonts w:ascii="Times New Roman"/>
          <w:b w:val="false"/>
          <w:i w:val="false"/>
          <w:color w:val="000000"/>
          <w:sz w:val="28"/>
        </w:rPr>
        <w:t>
қаулысымен бекітілген</w:t>
      </w:r>
    </w:p>
    <w:bookmarkEnd w:id="7"/>
    <w:bookmarkStart w:name="z12" w:id="8"/>
    <w:p>
      <w:pPr>
        <w:spacing w:after="0"/>
        <w:ind w:left="0"/>
        <w:jc w:val="left"/>
      </w:pPr>
      <w:r>
        <w:rPr>
          <w:rFonts w:ascii="Times New Roman"/>
          <w:b/>
          <w:i w:val="false"/>
          <w:color w:val="000000"/>
        </w:rPr>
        <w:t xml:space="preserve"> 
"Техникалық және кәсіптік білім туралы</w:t>
      </w:r>
      <w:r>
        <w:br/>
      </w:r>
      <w:r>
        <w:rPr>
          <w:rFonts w:ascii="Times New Roman"/>
          <w:b/>
          <w:i w:val="false"/>
          <w:color w:val="000000"/>
        </w:rPr>
        <w:t>
құжаттардың телнұсқаларын беру"</w:t>
      </w:r>
      <w:r>
        <w:br/>
      </w:r>
      <w:r>
        <w:rPr>
          <w:rFonts w:ascii="Times New Roman"/>
          <w:b/>
          <w:i w:val="false"/>
          <w:color w:val="000000"/>
        </w:rPr>
        <w:t>
мемлекеттік көрсетілетін қызмет</w:t>
      </w:r>
      <w:r>
        <w:br/>
      </w:r>
      <w:r>
        <w:rPr>
          <w:rFonts w:ascii="Times New Roman"/>
          <w:b/>
          <w:i w:val="false"/>
          <w:color w:val="000000"/>
        </w:rPr>
        <w:t>
регламенті 1. Жалпы ережелер</w:t>
      </w:r>
    </w:p>
    <w:bookmarkEnd w:id="8"/>
    <w:p>
      <w:pPr>
        <w:spacing w:after="0"/>
        <w:ind w:left="0"/>
        <w:jc w:val="both"/>
      </w:pPr>
      <w:r>
        <w:rPr>
          <w:rFonts w:ascii="Times New Roman"/>
          <w:b w:val="false"/>
          <w:i w:val="false"/>
          <w:color w:val="000000"/>
          <w:sz w:val="28"/>
        </w:rPr>
        <w:t>      1. "Техникалық және кәсіптік білім туралы құжаттардың телнұсқаларын беру" мемлекеттік көрсетілетін қызметі (бұдан әрі – мемлекеттік көрсетілетін қызмет).</w:t>
      </w:r>
      <w:r>
        <w:br/>
      </w:r>
      <w:r>
        <w:rPr>
          <w:rFonts w:ascii="Times New Roman"/>
          <w:b w:val="false"/>
          <w:i w:val="false"/>
          <w:color w:val="000000"/>
          <w:sz w:val="28"/>
        </w:rPr>
        <w:t>
      Мемлекеттік көрсетілетін қызмет техникалық және кәсіптік білім беру ұйымдарымен (бұдан әрі – көрсетілетін қызметті беруші) Қазақстан Республикасы Үкіметінің 2014 жылғы 30 сәуірдегі № 423 "Техникалық және кәсіптік білім беру саласында көрсетілетін мемлекеттік қызметтер стандарттарын бекіту туралы" </w:t>
      </w:r>
      <w:r>
        <w:rPr>
          <w:rFonts w:ascii="Times New Roman"/>
          <w:b w:val="false"/>
          <w:i w:val="false"/>
          <w:color w:val="000000"/>
          <w:sz w:val="28"/>
        </w:rPr>
        <w:t>қаулысымен</w:t>
      </w:r>
      <w:r>
        <w:rPr>
          <w:rFonts w:ascii="Times New Roman"/>
          <w:b w:val="false"/>
          <w:i w:val="false"/>
          <w:color w:val="000000"/>
          <w:sz w:val="28"/>
        </w:rPr>
        <w:t xml:space="preserve"> бекітілген "Техникалық және кәсіптік білім туралы құжаттардың телнұсқаларын беру" мемлекеттік көрсетілетін қызмет стандартының (бұдан әрі – стандарт) негізінде көрсетіледі.</w:t>
      </w:r>
      <w:r>
        <w:br/>
      </w:r>
      <w:r>
        <w:rPr>
          <w:rFonts w:ascii="Times New Roman"/>
          <w:b w:val="false"/>
          <w:i w:val="false"/>
          <w:color w:val="000000"/>
          <w:sz w:val="28"/>
        </w:rPr>
        <w:t>
      Өтініштерді қабылдау және мемлекеттік қызмет көрсетудің нәтижелерін беру техникалық және кәсіптік білім беру оқу орнының базасында немесе Қазақстан Республикасы Көлік және коммуникация министрлігінің Мемлекеттік қызметтерді автоматтандыруды бақылау және халыққа қызмет көрсету орталықтарының қызметін үйлестіру комитетінің "Халыққа қызмет көрсету орталығы" шаруашылық құқығындағы республикалық мемлекеттік кәсіпорны (бұдан әрі - ХҚО) арқылы жүзеге асырылады.</w:t>
      </w:r>
      <w:r>
        <w:br/>
      </w:r>
      <w:r>
        <w:rPr>
          <w:rFonts w:ascii="Times New Roman"/>
          <w:b w:val="false"/>
          <w:i w:val="false"/>
          <w:color w:val="000000"/>
          <w:sz w:val="28"/>
        </w:rPr>
        <w:t>
      Мемлекеттік қызмет жеке тұлғаларға (бұдан әрі – көрсетілетін қызметті алушы) тегін көрсетіледі.</w:t>
      </w:r>
      <w:r>
        <w:br/>
      </w:r>
      <w:r>
        <w:rPr>
          <w:rFonts w:ascii="Times New Roman"/>
          <w:b w:val="false"/>
          <w:i w:val="false"/>
          <w:color w:val="000000"/>
          <w:sz w:val="28"/>
        </w:rPr>
        <w:t xml:space="preserve">
      2. </w:t>
      </w:r>
      <w:r>
        <w:rPr>
          <w:rFonts w:ascii="Times New Roman"/>
          <w:b w:val="false"/>
          <w:i w:val="false"/>
          <w:color w:val="0d0d0d"/>
          <w:sz w:val="28"/>
        </w:rPr>
        <w:t xml:space="preserve">Мемлекеттік қызмет көрсету нысаны: </w:t>
      </w:r>
      <w:r>
        <w:rPr>
          <w:rFonts w:ascii="Times New Roman"/>
          <w:b w:val="false"/>
          <w:i w:val="false"/>
          <w:color w:val="000000"/>
          <w:sz w:val="28"/>
        </w:rPr>
        <w:t>қағаз түрінде.</w:t>
      </w:r>
      <w:r>
        <w:br/>
      </w:r>
      <w:r>
        <w:rPr>
          <w:rFonts w:ascii="Times New Roman"/>
          <w:b w:val="false"/>
          <w:i w:val="false"/>
          <w:color w:val="000000"/>
          <w:sz w:val="28"/>
        </w:rPr>
        <w:t>
      3. Мемлекеттік қызмет көрсетудің нәтижесі: техникалық және кәсіптік білім туралы құжаттардың телнұсқаларын (бұдан әрі - телнұсқа) немесе мемлекеттік қызметті көрсетуден бас тарту туралы дәлелді жауап (бұдан әрі – бас тарту туралы дәлелді жауап) болып табылады.</w:t>
      </w:r>
    </w:p>
    <w:bookmarkStart w:name="z13" w:id="9"/>
    <w:p>
      <w:pPr>
        <w:spacing w:after="0"/>
        <w:ind w:left="0"/>
        <w:jc w:val="left"/>
      </w:pPr>
      <w:r>
        <w:rPr>
          <w:rFonts w:ascii="Times New Roman"/>
          <w:b/>
          <w:i w:val="false"/>
          <w:color w:val="000000"/>
        </w:rPr>
        <w:t xml:space="preserve"> 
2.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w:t>
      </w:r>
      <w:r>
        <w:br/>
      </w:r>
      <w:r>
        <w:rPr>
          <w:rFonts w:ascii="Times New Roman"/>
          <w:b/>
          <w:i w:val="false"/>
          <w:color w:val="000000"/>
        </w:rPr>
        <w:t>
іс-қимыл тәртібін сипаттау</w:t>
      </w:r>
    </w:p>
    <w:bookmarkEnd w:id="9"/>
    <w:p>
      <w:pPr>
        <w:spacing w:after="0"/>
        <w:ind w:left="0"/>
        <w:jc w:val="both"/>
      </w:pPr>
      <w:r>
        <w:rPr>
          <w:rFonts w:ascii="Times New Roman"/>
          <w:b w:val="false"/>
          <w:i w:val="false"/>
          <w:color w:val="000000"/>
          <w:sz w:val="28"/>
        </w:rPr>
        <w:t xml:space="preserve">      4. </w:t>
      </w:r>
      <w:r>
        <w:rPr>
          <w:rFonts w:ascii="Times New Roman"/>
          <w:b w:val="false"/>
          <w:i w:val="false"/>
          <w:color w:val="0d0d0d"/>
          <w:sz w:val="28"/>
        </w:rPr>
        <w:t xml:space="preserve">Мемлекеттік қызметті көрсету бойынша рәсімді іс-қимылды бастауға негіздеме </w:t>
      </w:r>
      <w:r>
        <w:rPr>
          <w:rFonts w:ascii="Times New Roman"/>
          <w:b w:val="false"/>
          <w:i w:val="false"/>
          <w:color w:val="000000"/>
          <w:sz w:val="28"/>
        </w:rPr>
        <w:t>стандарттың </w:t>
      </w:r>
      <w:r>
        <w:rPr>
          <w:rFonts w:ascii="Times New Roman"/>
          <w:b w:val="false"/>
          <w:i w:val="false"/>
          <w:color w:val="000000"/>
          <w:sz w:val="28"/>
        </w:rPr>
        <w:t>9–тармағында</w:t>
      </w:r>
      <w:r>
        <w:rPr>
          <w:rFonts w:ascii="Times New Roman"/>
          <w:b w:val="false"/>
          <w:i w:val="false"/>
          <w:color w:val="000000"/>
          <w:sz w:val="28"/>
        </w:rPr>
        <w:t xml:space="preserve"> көрсетілген қажетті құжаттарды ұсыну болып табылады.</w:t>
      </w:r>
      <w:r>
        <w:br/>
      </w:r>
      <w:r>
        <w:rPr>
          <w:rFonts w:ascii="Times New Roman"/>
          <w:b w:val="false"/>
          <w:i w:val="false"/>
          <w:color w:val="000000"/>
          <w:sz w:val="28"/>
        </w:rPr>
        <w:t>
</w:t>
      </w:r>
      <w:r>
        <w:rPr>
          <w:rFonts w:ascii="Times New Roman"/>
          <w:b w:val="false"/>
          <w:i w:val="false"/>
          <w:color w:val="0d0d0d"/>
          <w:sz w:val="28"/>
        </w:rPr>
        <w:t xml:space="preserve">      5. </w:t>
      </w:r>
      <w:r>
        <w:rPr>
          <w:rFonts w:ascii="Times New Roman"/>
          <w:b w:val="false"/>
          <w:i w:val="false"/>
          <w:color w:val="000000"/>
          <w:sz w:val="28"/>
        </w:rPr>
        <w:t>Мемлекеттік қызмет көрсету процесінің құрамына кіретін әрбір рәсімнің (іс-қимылдың) мазмұны, оның орындалу ұзақтығы:</w:t>
      </w:r>
      <w:r>
        <w:br/>
      </w:r>
      <w:r>
        <w:rPr>
          <w:rFonts w:ascii="Times New Roman"/>
          <w:b w:val="false"/>
          <w:i w:val="false"/>
          <w:color w:val="000000"/>
          <w:sz w:val="28"/>
        </w:rPr>
        <w:t>
      1) көрсетілетін қызметті берушінің кеңсе қызметкері қажетті құжаттар тапсырылған сәттен бастап 15 (он бес) минут ішінде оларды қабылдауды және тіркеуді жүзеге асырады және көрсетілетін қызметті берушінің басшысына бұрыштама қоюға жолдайды;</w:t>
      </w:r>
      <w:r>
        <w:br/>
      </w:r>
      <w:r>
        <w:rPr>
          <w:rFonts w:ascii="Times New Roman"/>
          <w:b w:val="false"/>
          <w:i w:val="false"/>
          <w:color w:val="000000"/>
          <w:sz w:val="28"/>
        </w:rPr>
        <w:t>
      2) көрсетілетін қызметті берушінің басшысы 1 (бір) жұмыс күні ішінде бұрыштама қояды және құжаттарды көрсетілетін қызметті берушінің жауапты орындаушысына жолдайды;</w:t>
      </w:r>
      <w:r>
        <w:br/>
      </w:r>
      <w:r>
        <w:rPr>
          <w:rFonts w:ascii="Times New Roman"/>
          <w:b w:val="false"/>
          <w:i w:val="false"/>
          <w:color w:val="000000"/>
          <w:sz w:val="28"/>
        </w:rPr>
        <w:t>
      3) көрсетілетін қызметті берушінің жауапты орындаушысы 1 (бір) ай ішінде келіп түскен құжаттарды қарайды, көрсетілетін қызметті алушыға телнұсқаны немесе бас тарту туралы дәлелді</w:t>
      </w:r>
      <w:r>
        <w:rPr>
          <w:rFonts w:ascii="Times New Roman"/>
          <w:b w:val="false"/>
          <w:i w:val="false"/>
          <w:color w:val="0d0d0d"/>
          <w:sz w:val="28"/>
        </w:rPr>
        <w:t xml:space="preserve"> жауапты </w:t>
      </w:r>
      <w:r>
        <w:rPr>
          <w:rFonts w:ascii="Times New Roman"/>
          <w:b w:val="false"/>
          <w:i w:val="false"/>
          <w:color w:val="000000"/>
          <w:sz w:val="28"/>
        </w:rPr>
        <w:t>дайындайды және көрсетілетін қызметті берушінің басшысына қол қоюға жолдайды;</w:t>
      </w:r>
      <w:r>
        <w:br/>
      </w:r>
      <w:r>
        <w:rPr>
          <w:rFonts w:ascii="Times New Roman"/>
          <w:b w:val="false"/>
          <w:i w:val="false"/>
          <w:color w:val="000000"/>
          <w:sz w:val="28"/>
        </w:rPr>
        <w:t>
      4) көрсетілетін қызметті берушінің басшысы 1 (бір) жұмыс күні ішінде телнұсқаға немесе бас тарту туралы дәлелді</w:t>
      </w:r>
      <w:r>
        <w:rPr>
          <w:rFonts w:ascii="Times New Roman"/>
          <w:b w:val="false"/>
          <w:i w:val="false"/>
          <w:color w:val="0d0d0d"/>
          <w:sz w:val="28"/>
        </w:rPr>
        <w:t xml:space="preserve"> жауапқа қол қояды және кеңсеге жібереді;</w:t>
      </w:r>
      <w:r>
        <w:br/>
      </w:r>
      <w:r>
        <w:rPr>
          <w:rFonts w:ascii="Times New Roman"/>
          <w:b w:val="false"/>
          <w:i w:val="false"/>
          <w:color w:val="000000"/>
          <w:sz w:val="28"/>
        </w:rPr>
        <w:t>
</w:t>
      </w:r>
      <w:r>
        <w:rPr>
          <w:rFonts w:ascii="Times New Roman"/>
          <w:b w:val="false"/>
          <w:i w:val="false"/>
          <w:color w:val="0d0d0d"/>
          <w:sz w:val="28"/>
        </w:rPr>
        <w:t xml:space="preserve">      5) </w:t>
      </w:r>
      <w:r>
        <w:rPr>
          <w:rFonts w:ascii="Times New Roman"/>
          <w:b w:val="false"/>
          <w:i w:val="false"/>
          <w:color w:val="000000"/>
          <w:sz w:val="28"/>
        </w:rPr>
        <w:t>көрсетілетін қызметті берушінің кеңсе қызметкері</w:t>
      </w:r>
      <w:r>
        <w:rPr>
          <w:rFonts w:ascii="Times New Roman"/>
          <w:b w:val="false"/>
          <w:i w:val="false"/>
          <w:color w:val="0d0d0d"/>
          <w:sz w:val="28"/>
        </w:rPr>
        <w:t xml:space="preserve"> 1</w:t>
      </w:r>
      <w:r>
        <w:rPr>
          <w:rFonts w:ascii="Times New Roman"/>
          <w:b w:val="false"/>
          <w:i w:val="false"/>
          <w:color w:val="000000"/>
          <w:sz w:val="28"/>
        </w:rPr>
        <w:t>5 (он бес) минут ішінде мемлекеттік қызмет көрсетудің дайын нәтижесін көрсетілетін қызметті алушыға береді</w:t>
      </w:r>
      <w:r>
        <w:rPr>
          <w:rFonts w:ascii="Times New Roman"/>
          <w:b w:val="false"/>
          <w:i w:val="false"/>
          <w:color w:val="0d0d0d"/>
          <w:sz w:val="28"/>
        </w:rPr>
        <w:t>.</w:t>
      </w:r>
      <w:r>
        <w:br/>
      </w:r>
      <w:r>
        <w:rPr>
          <w:rFonts w:ascii="Times New Roman"/>
          <w:b w:val="false"/>
          <w:i w:val="false"/>
          <w:color w:val="000000"/>
          <w:sz w:val="28"/>
        </w:rPr>
        <w:t>
      6. Келесі рәсімді (іс-қимылды) орындауды бастауға негіздеме болатын мемлекеттік қызмет көрсету бойынша рәсімнің (іс-қимылдың) нәтижесі:</w:t>
      </w:r>
      <w:r>
        <w:br/>
      </w:r>
      <w:r>
        <w:rPr>
          <w:rFonts w:ascii="Times New Roman"/>
          <w:b w:val="false"/>
          <w:i w:val="false"/>
          <w:color w:val="000000"/>
          <w:sz w:val="28"/>
        </w:rPr>
        <w:t>
</w:t>
      </w:r>
      <w:r>
        <w:rPr>
          <w:rFonts w:ascii="Times New Roman"/>
          <w:b w:val="false"/>
          <w:i w:val="false"/>
          <w:color w:val="0d0d0d"/>
          <w:sz w:val="28"/>
        </w:rPr>
        <w:t>      1) көрсетілетін қызметті алушыдан құжаттарды қабылдау және көрсетілетін қызметті берушінің басшысына беру;</w:t>
      </w:r>
      <w:r>
        <w:br/>
      </w:r>
      <w:r>
        <w:rPr>
          <w:rFonts w:ascii="Times New Roman"/>
          <w:b w:val="false"/>
          <w:i w:val="false"/>
          <w:color w:val="000000"/>
          <w:sz w:val="28"/>
        </w:rPr>
        <w:t>
</w:t>
      </w:r>
      <w:r>
        <w:rPr>
          <w:rFonts w:ascii="Times New Roman"/>
          <w:b w:val="false"/>
          <w:i w:val="false"/>
          <w:color w:val="0d0d0d"/>
          <w:sz w:val="28"/>
        </w:rPr>
        <w:t>      2) көрсетілетін қызметті беруші басшысының көрсетілетін қызметті берушінің жауапты орындаушысын тағайындауы және оған көрсетілетін қызметті алушының құжаттарын жолдауы;</w:t>
      </w:r>
      <w:r>
        <w:br/>
      </w:r>
      <w:r>
        <w:rPr>
          <w:rFonts w:ascii="Times New Roman"/>
          <w:b w:val="false"/>
          <w:i w:val="false"/>
          <w:color w:val="000000"/>
          <w:sz w:val="28"/>
        </w:rPr>
        <w:t>
</w:t>
      </w:r>
      <w:r>
        <w:rPr>
          <w:rFonts w:ascii="Times New Roman"/>
          <w:b w:val="false"/>
          <w:i w:val="false"/>
          <w:color w:val="0d0d0d"/>
          <w:sz w:val="28"/>
        </w:rPr>
        <w:t>      3) көрсетілетін қызметті берушінің жауапты орындаушысының телнұсқаны немесе бас тарту туралы дәлелді жауапты әзірлеуі;</w:t>
      </w:r>
      <w:r>
        <w:br/>
      </w:r>
      <w:r>
        <w:rPr>
          <w:rFonts w:ascii="Times New Roman"/>
          <w:b w:val="false"/>
          <w:i w:val="false"/>
          <w:color w:val="000000"/>
          <w:sz w:val="28"/>
        </w:rPr>
        <w:t>
</w:t>
      </w:r>
      <w:r>
        <w:rPr>
          <w:rFonts w:ascii="Times New Roman"/>
          <w:b w:val="false"/>
          <w:i w:val="false"/>
          <w:color w:val="0d0d0d"/>
          <w:sz w:val="28"/>
        </w:rPr>
        <w:t>      4) көрсетілетін қызметті беруші басшысының телнұсқаға немесе бас тарту туралы дәлелді жауапқа қол қоюы;</w:t>
      </w:r>
      <w:r>
        <w:br/>
      </w:r>
      <w:r>
        <w:rPr>
          <w:rFonts w:ascii="Times New Roman"/>
          <w:b w:val="false"/>
          <w:i w:val="false"/>
          <w:color w:val="000000"/>
          <w:sz w:val="28"/>
        </w:rPr>
        <w:t>
</w:t>
      </w:r>
      <w:r>
        <w:rPr>
          <w:rFonts w:ascii="Times New Roman"/>
          <w:b w:val="false"/>
          <w:i w:val="false"/>
          <w:color w:val="0d0d0d"/>
          <w:sz w:val="28"/>
        </w:rPr>
        <w:t xml:space="preserve">      5) көрсетілетін қызметті берушінің </w:t>
      </w:r>
      <w:r>
        <w:rPr>
          <w:rFonts w:ascii="Times New Roman"/>
          <w:b w:val="false"/>
          <w:i w:val="false"/>
          <w:color w:val="000000"/>
          <w:sz w:val="28"/>
        </w:rPr>
        <w:t>кеңсе</w:t>
      </w:r>
      <w:r>
        <w:rPr>
          <w:rFonts w:ascii="Times New Roman"/>
          <w:b w:val="false"/>
          <w:i w:val="false"/>
          <w:color w:val="0d0d0d"/>
          <w:sz w:val="28"/>
        </w:rPr>
        <w:t xml:space="preserve"> қызметкерінің көрсетілетін қызметті алушыға мемлекеттік көрсетілетін қызмет нәтижесін беруі.</w:t>
      </w:r>
    </w:p>
    <w:bookmarkStart w:name="z14" w:id="10"/>
    <w:p>
      <w:pPr>
        <w:spacing w:after="0"/>
        <w:ind w:left="0"/>
        <w:jc w:val="left"/>
      </w:pPr>
      <w:r>
        <w:rPr>
          <w:rFonts w:ascii="Times New Roman"/>
          <w:b/>
          <w:i w:val="false"/>
          <w:color w:val="000000"/>
        </w:rPr>
        <w:t xml:space="preserve"> 
3. Мемлекеттік қызмет көрсету процесінде</w:t>
      </w:r>
      <w:r>
        <w:br/>
      </w:r>
      <w:r>
        <w:rPr>
          <w:rFonts w:ascii="Times New Roman"/>
          <w:b/>
          <w:i w:val="false"/>
          <w:color w:val="000000"/>
        </w:rPr>
        <w:t>
көрсетілетін қызметті берушінің құрылымдық</w:t>
      </w:r>
      <w:r>
        <w:br/>
      </w:r>
      <w:r>
        <w:rPr>
          <w:rFonts w:ascii="Times New Roman"/>
          <w:b/>
          <w:i w:val="false"/>
          <w:color w:val="000000"/>
        </w:rPr>
        <w:t>
бөлімшелерінің (қызметкерлерінің) өзара</w:t>
      </w:r>
      <w:r>
        <w:br/>
      </w:r>
      <w:r>
        <w:rPr>
          <w:rFonts w:ascii="Times New Roman"/>
          <w:b/>
          <w:i w:val="false"/>
          <w:color w:val="000000"/>
        </w:rPr>
        <w:t>
іс-қимыл тәртібін сипаттау</w:t>
      </w:r>
    </w:p>
    <w:bookmarkEnd w:id="10"/>
    <w:p>
      <w:pPr>
        <w:spacing w:after="0"/>
        <w:ind w:left="0"/>
        <w:jc w:val="both"/>
      </w:pPr>
      <w:r>
        <w:rPr>
          <w:rFonts w:ascii="Times New Roman"/>
          <w:b w:val="false"/>
          <w:i w:val="false"/>
          <w:color w:val="0d0d0d"/>
          <w:sz w:val="28"/>
        </w:rPr>
        <w:t>      7. М</w:t>
      </w:r>
      <w:r>
        <w:rPr>
          <w:rFonts w:ascii="Times New Roman"/>
          <w:b w:val="false"/>
          <w:i w:val="false"/>
          <w:color w:val="000000"/>
          <w:sz w:val="28"/>
        </w:rPr>
        <w:t>емлекеттік қызмет көрсету процесіне қатысатын көрсетілетін қызметті берушінің құрылымдық бөлімшелерінің (қызметкерлерінің) тізбесі:</w:t>
      </w:r>
      <w:r>
        <w:br/>
      </w:r>
      <w:r>
        <w:rPr>
          <w:rFonts w:ascii="Times New Roman"/>
          <w:b w:val="false"/>
          <w:i w:val="false"/>
          <w:color w:val="000000"/>
          <w:sz w:val="28"/>
        </w:rPr>
        <w:t>
</w:t>
      </w:r>
      <w:r>
        <w:rPr>
          <w:rFonts w:ascii="Times New Roman"/>
          <w:b w:val="false"/>
          <w:i w:val="false"/>
          <w:color w:val="0d0d0d"/>
          <w:sz w:val="28"/>
        </w:rPr>
        <w:t xml:space="preserve">      1) </w:t>
      </w:r>
      <w:r>
        <w:rPr>
          <w:rFonts w:ascii="Times New Roman"/>
          <w:b w:val="false"/>
          <w:i w:val="false"/>
          <w:color w:val="000000"/>
          <w:sz w:val="28"/>
        </w:rPr>
        <w:t>көрсетілетін қызметті берушінің кеңсе қызметкері;</w:t>
      </w:r>
      <w:r>
        <w:br/>
      </w:r>
      <w:r>
        <w:rPr>
          <w:rFonts w:ascii="Times New Roman"/>
          <w:b w:val="false"/>
          <w:i w:val="false"/>
          <w:color w:val="000000"/>
          <w:sz w:val="28"/>
        </w:rPr>
        <w:t>
</w:t>
      </w:r>
      <w:r>
        <w:rPr>
          <w:rFonts w:ascii="Times New Roman"/>
          <w:b w:val="false"/>
          <w:i w:val="false"/>
          <w:color w:val="0d0d0d"/>
          <w:sz w:val="28"/>
        </w:rPr>
        <w:t xml:space="preserve">      2) көрсетілетін қызметті берушінің басшысы; </w:t>
      </w:r>
      <w:r>
        <w:br/>
      </w:r>
      <w:r>
        <w:rPr>
          <w:rFonts w:ascii="Times New Roman"/>
          <w:b w:val="false"/>
          <w:i w:val="false"/>
          <w:color w:val="000000"/>
          <w:sz w:val="28"/>
        </w:rPr>
        <w:t>
</w:t>
      </w:r>
      <w:r>
        <w:rPr>
          <w:rFonts w:ascii="Times New Roman"/>
          <w:b w:val="false"/>
          <w:i w:val="false"/>
          <w:color w:val="0d0d0d"/>
          <w:sz w:val="28"/>
        </w:rPr>
        <w:t>      3) көрсетілетін қызметті берушінің жауапты орындаушысы.</w:t>
      </w:r>
      <w:r>
        <w:br/>
      </w:r>
      <w:r>
        <w:rPr>
          <w:rFonts w:ascii="Times New Roman"/>
          <w:b w:val="false"/>
          <w:i w:val="false"/>
          <w:color w:val="000000"/>
          <w:sz w:val="28"/>
        </w:rPr>
        <w:t>
</w:t>
      </w:r>
      <w:r>
        <w:rPr>
          <w:rFonts w:ascii="Times New Roman"/>
          <w:b w:val="false"/>
          <w:i w:val="false"/>
          <w:color w:val="0d0d0d"/>
          <w:sz w:val="28"/>
        </w:rPr>
        <w:t xml:space="preserve">      8. </w:t>
      </w:r>
      <w:r>
        <w:rPr>
          <w:rFonts w:ascii="Times New Roman"/>
          <w:b w:val="false"/>
          <w:i w:val="false"/>
          <w:color w:val="000000"/>
          <w:sz w:val="28"/>
        </w:rPr>
        <w:t>Құрылымдық бөлiмшелер (қызметкерлер) арасындағы рәсiмдердiң (iс-қимылдардың) реттілігін сипаттау әрбір рәсімнің (іс-қимылдың) ұзақтығын көрсете отырып, "Техникалық және кәсіптік білім туралы құжаттардың телнұсқаларын беру" мемлекеттік көрсетілетін қызмет регламентінің (бұдан әрі - регламент) </w:t>
      </w:r>
      <w:r>
        <w:rPr>
          <w:rFonts w:ascii="Times New Roman"/>
          <w:b w:val="false"/>
          <w:i w:val="false"/>
          <w:color w:val="000000"/>
          <w:sz w:val="28"/>
        </w:rPr>
        <w:t>1-қосымшасына</w:t>
      </w:r>
      <w:r>
        <w:rPr>
          <w:rFonts w:ascii="Times New Roman"/>
          <w:b w:val="false"/>
          <w:i w:val="false"/>
          <w:color w:val="000000"/>
          <w:sz w:val="28"/>
        </w:rPr>
        <w:t xml:space="preserve"> сәйкес блок-схемамен сүйемелденеді.</w:t>
      </w:r>
      <w:r>
        <w:br/>
      </w:r>
      <w:r>
        <w:rPr>
          <w:rFonts w:ascii="Times New Roman"/>
          <w:b w:val="false"/>
          <w:i w:val="false"/>
          <w:color w:val="000000"/>
          <w:sz w:val="28"/>
        </w:rPr>
        <w:t>
      9. Мемлекеттік қызмет көрсету процесінде көрсетілетін қызметті берушінің құрылымдық бөлімшелерінің (қызметкерлерінің) рәсімдері (іс-қимылдары) мен өзара іс-қимылдары реттілігінің толық сипаттамасы, сондай-ақ ХҚО-мен өзара іс-қимыл тәртібінің және мемлекеттік қызмет көрсету процесінде ақпараттық жүйелерді қолдану тәртібінің сипаттамасы осы регламенттің </w:t>
      </w:r>
      <w:r>
        <w:rPr>
          <w:rFonts w:ascii="Times New Roman"/>
          <w:b w:val="false"/>
          <w:i w:val="false"/>
          <w:color w:val="000000"/>
          <w:sz w:val="28"/>
        </w:rPr>
        <w:t>2-қосымшасына</w:t>
      </w:r>
      <w:r>
        <w:rPr>
          <w:rFonts w:ascii="Times New Roman"/>
          <w:b w:val="false"/>
          <w:i w:val="false"/>
          <w:color w:val="000000"/>
          <w:sz w:val="28"/>
        </w:rPr>
        <w:t xml:space="preserve"> сәйкес мемлекеттік қызмет көрсетудің бизнес-процестерінің анықтамалығында көрсетіледі.</w:t>
      </w:r>
    </w:p>
    <w:bookmarkStart w:name="z15" w:id="11"/>
    <w:p>
      <w:pPr>
        <w:spacing w:after="0"/>
        <w:ind w:left="0"/>
        <w:jc w:val="left"/>
      </w:pPr>
      <w:r>
        <w:rPr>
          <w:rFonts w:ascii="Times New Roman"/>
          <w:b/>
          <w:i w:val="false"/>
          <w:color w:val="000000"/>
        </w:rPr>
        <w:t xml:space="preserve"> 
4. ХҚО және (немесе) өзге де көрсетілетін</w:t>
      </w:r>
      <w:r>
        <w:br/>
      </w:r>
      <w:r>
        <w:rPr>
          <w:rFonts w:ascii="Times New Roman"/>
          <w:b/>
          <w:i w:val="false"/>
          <w:color w:val="000000"/>
        </w:rPr>
        <w:t>
қызметті берушілермен өзара іс-қимыл тәртібін,</w:t>
      </w:r>
      <w:r>
        <w:br/>
      </w:r>
      <w:r>
        <w:rPr>
          <w:rFonts w:ascii="Times New Roman"/>
          <w:b/>
          <w:i w:val="false"/>
          <w:color w:val="000000"/>
        </w:rPr>
        <w:t>
сондай-ақ мемлекеттік қызмет көрсету процесінде</w:t>
      </w:r>
      <w:r>
        <w:br/>
      </w:r>
      <w:r>
        <w:rPr>
          <w:rFonts w:ascii="Times New Roman"/>
          <w:b/>
          <w:i w:val="false"/>
          <w:color w:val="000000"/>
        </w:rPr>
        <w:t>
ақпараттық жүйелерді пайдалану тәртібін сипаттау</w:t>
      </w:r>
    </w:p>
    <w:bookmarkEnd w:id="11"/>
    <w:p>
      <w:pPr>
        <w:spacing w:after="0"/>
        <w:ind w:left="0"/>
        <w:jc w:val="both"/>
      </w:pPr>
      <w:r>
        <w:rPr>
          <w:rFonts w:ascii="Times New Roman"/>
          <w:b w:val="false"/>
          <w:i w:val="false"/>
          <w:color w:val="000000"/>
          <w:sz w:val="28"/>
        </w:rPr>
        <w:t>      10. ХҚО–қа және (немесе) өзге де көрсетілетін қызмет берушілерге жүгіну тәртібін, көрсетілетін қызмет алушының өтінішін өңдеу ұзақтығын сипаттау:</w:t>
      </w:r>
      <w:r>
        <w:br/>
      </w:r>
      <w:r>
        <w:rPr>
          <w:rFonts w:ascii="Times New Roman"/>
          <w:b w:val="false"/>
          <w:i w:val="false"/>
          <w:color w:val="000000"/>
          <w:sz w:val="28"/>
        </w:rPr>
        <w:t>
      1) көрсетілетін қызметті алушы стандарттың </w:t>
      </w:r>
      <w:r>
        <w:rPr>
          <w:rFonts w:ascii="Times New Roman"/>
          <w:b w:val="false"/>
          <w:i w:val="false"/>
          <w:color w:val="000000"/>
          <w:sz w:val="28"/>
        </w:rPr>
        <w:t>1-қосымшасына</w:t>
      </w:r>
      <w:r>
        <w:rPr>
          <w:rFonts w:ascii="Times New Roman"/>
          <w:b w:val="false"/>
          <w:i w:val="false"/>
          <w:color w:val="000000"/>
          <w:sz w:val="28"/>
        </w:rPr>
        <w:t xml:space="preserve"> сәйкес өтінішті және қажетті құжаттарды ХҚО қызметкеріне береді, ол электрондық кезек ретімен "кедергісіз" қызмет көрсету арқылы операциялық залда жүзеге асырылады (2 минут ішінде);</w:t>
      </w:r>
      <w:r>
        <w:br/>
      </w:r>
      <w:r>
        <w:rPr>
          <w:rFonts w:ascii="Times New Roman"/>
          <w:b w:val="false"/>
          <w:i w:val="false"/>
          <w:color w:val="000000"/>
          <w:sz w:val="28"/>
        </w:rPr>
        <w:t>
      2) 1–процесс – ХҚО қызметкері қызмет көрсету үшін ХҚО ықпалдастырылған ақпараттық жүйесінің автоматтандырылған жұмыс орнына (бұдан әрі – ХҚО ЫАЖ АЖО) логинді және парольді енгізеді (авторизациялау процесі) (1 минут ішінде);</w:t>
      </w:r>
      <w:r>
        <w:br/>
      </w:r>
      <w:r>
        <w:rPr>
          <w:rFonts w:ascii="Times New Roman"/>
          <w:b w:val="false"/>
          <w:i w:val="false"/>
          <w:color w:val="000000"/>
          <w:sz w:val="28"/>
        </w:rPr>
        <w:t>
      3) 2–процесс – ХҚО қызметкері мемлекеттік қызметті таңдайды, экранға мемлекеттік қызметті көрсетуге арналған сұраныс нысаны шығады және көрсетілетін қызметті алушының немесе сенімхат бойынша көрсетілетін қызметті алушы өкілінің (нотариалды куәландырылатын сенімхаттың болуы қажет, басқалай куәландырылған сенімхаттың мәліметтері толтырылмайды) мәліметтерін енгізеді (1 минут ішінде);</w:t>
      </w:r>
      <w:r>
        <w:br/>
      </w:r>
      <w:r>
        <w:rPr>
          <w:rFonts w:ascii="Times New Roman"/>
          <w:b w:val="false"/>
          <w:i w:val="false"/>
          <w:color w:val="000000"/>
          <w:sz w:val="28"/>
        </w:rPr>
        <w:t xml:space="preserve">
      4) </w:t>
      </w:r>
      <w:r>
        <w:rPr>
          <w:rFonts w:ascii="Times New Roman"/>
          <w:b w:val="false"/>
          <w:i w:val="false"/>
          <w:color w:val="0d0d0d"/>
          <w:sz w:val="28"/>
        </w:rPr>
        <w:t xml:space="preserve">3-процесс – электрондық үкімет шлюзі (бұдан әрі - ЭҮШ) арқылы жеке тұлғалардың мемлекеттік деректер қорына (бұдан әрі – ЖТ МДҚ) көрсетілетін </w:t>
      </w:r>
      <w:r>
        <w:rPr>
          <w:rFonts w:ascii="Times New Roman"/>
          <w:b w:val="false"/>
          <w:i w:val="false"/>
          <w:color w:val="000000"/>
          <w:sz w:val="28"/>
        </w:rPr>
        <w:t xml:space="preserve">қызметті </w:t>
      </w:r>
      <w:r>
        <w:rPr>
          <w:rFonts w:ascii="Times New Roman"/>
          <w:b w:val="false"/>
          <w:i w:val="false"/>
          <w:color w:val="0d0d0d"/>
          <w:sz w:val="28"/>
        </w:rPr>
        <w:t xml:space="preserve">алушының мәліметтері туралы, сондай-ақ бірыңғай нотариалдық ақпараттық жүйесіне (бұдан әрі - БНАЖ) - көрсетілетін </w:t>
      </w:r>
      <w:r>
        <w:rPr>
          <w:rFonts w:ascii="Times New Roman"/>
          <w:b w:val="false"/>
          <w:i w:val="false"/>
          <w:color w:val="000000"/>
          <w:sz w:val="28"/>
        </w:rPr>
        <w:t xml:space="preserve">қызметті алушы өкілінің сенімхат мәліметтері туралы </w:t>
      </w:r>
      <w:r>
        <w:rPr>
          <w:rFonts w:ascii="Times New Roman"/>
          <w:b w:val="false"/>
          <w:i w:val="false"/>
          <w:color w:val="0d0d0d"/>
          <w:sz w:val="28"/>
        </w:rPr>
        <w:t xml:space="preserve">сұрау жолданады </w:t>
      </w:r>
      <w:r>
        <w:rPr>
          <w:rFonts w:ascii="Times New Roman"/>
          <w:b w:val="false"/>
          <w:i w:val="false"/>
          <w:color w:val="000000"/>
          <w:sz w:val="28"/>
        </w:rPr>
        <w:t>(1 минут ішінде)</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d0d0d"/>
          <w:sz w:val="28"/>
        </w:rPr>
        <w:t xml:space="preserve">      5) 1 шарт - ЖТ МДҚ көрсетілетін </w:t>
      </w:r>
      <w:r>
        <w:rPr>
          <w:rFonts w:ascii="Times New Roman"/>
          <w:b w:val="false"/>
          <w:i w:val="false"/>
          <w:color w:val="000000"/>
          <w:sz w:val="28"/>
        </w:rPr>
        <w:t xml:space="preserve">қызметті </w:t>
      </w:r>
      <w:r>
        <w:rPr>
          <w:rFonts w:ascii="Times New Roman"/>
          <w:b w:val="false"/>
          <w:i w:val="false"/>
          <w:color w:val="0d0d0d"/>
          <w:sz w:val="28"/>
        </w:rPr>
        <w:t xml:space="preserve">алушы мәліметтерінің және БНАЖ-де сенімхат мәліметтерінің болуы тексеріледі </w:t>
      </w:r>
      <w:r>
        <w:rPr>
          <w:rFonts w:ascii="Times New Roman"/>
          <w:b w:val="false"/>
          <w:i w:val="false"/>
          <w:color w:val="000000"/>
          <w:sz w:val="28"/>
        </w:rPr>
        <w:t>(1 минут ішінде)</w:t>
      </w:r>
      <w:r>
        <w:rPr>
          <w:rFonts w:ascii="Times New Roman"/>
          <w:b w:val="false"/>
          <w:i w:val="false"/>
          <w:color w:val="0d0d0d"/>
          <w:sz w:val="28"/>
        </w:rPr>
        <w:t>;</w:t>
      </w:r>
      <w:r>
        <w:br/>
      </w:r>
      <w:r>
        <w:rPr>
          <w:rFonts w:ascii="Times New Roman"/>
          <w:b w:val="false"/>
          <w:i w:val="false"/>
          <w:color w:val="000000"/>
          <w:sz w:val="28"/>
        </w:rPr>
        <w:t>
</w:t>
      </w:r>
      <w:r>
        <w:rPr>
          <w:rFonts w:ascii="Times New Roman"/>
          <w:b w:val="false"/>
          <w:i w:val="false"/>
          <w:color w:val="0d0d0d"/>
          <w:sz w:val="28"/>
        </w:rPr>
        <w:t xml:space="preserve">      6) 4-процесс – ЖТ МДҚ -да көрсетілетін </w:t>
      </w:r>
      <w:r>
        <w:rPr>
          <w:rFonts w:ascii="Times New Roman"/>
          <w:b w:val="false"/>
          <w:i w:val="false"/>
          <w:color w:val="000000"/>
          <w:sz w:val="28"/>
        </w:rPr>
        <w:t>қызметті</w:t>
      </w:r>
      <w:r>
        <w:rPr>
          <w:rFonts w:ascii="Times New Roman"/>
          <w:b w:val="false"/>
          <w:i w:val="false"/>
          <w:color w:val="0d0d0d"/>
          <w:sz w:val="28"/>
        </w:rPr>
        <w:t xml:space="preserve"> алушы мәліметтерінің немесе БНАЖ-де сенімхат мәліметтерінің болмауына байланысты мәліметтерді алу мүмкіндігінің жоқтығы туралы хабарлама қалыптастырылады </w:t>
      </w:r>
      <w:r>
        <w:rPr>
          <w:rFonts w:ascii="Times New Roman"/>
          <w:b w:val="false"/>
          <w:i w:val="false"/>
          <w:color w:val="000000"/>
          <w:sz w:val="28"/>
        </w:rPr>
        <w:t>(1 минут ішінде);</w:t>
      </w:r>
      <w:r>
        <w:br/>
      </w:r>
      <w:r>
        <w:rPr>
          <w:rFonts w:ascii="Times New Roman"/>
          <w:b w:val="false"/>
          <w:i w:val="false"/>
          <w:color w:val="000000"/>
          <w:sz w:val="28"/>
        </w:rPr>
        <w:t>
      7) 5-процесс – ХҚО қызметкері ЭЦҚ-мен куәландырылған (қол қойылған) электрондық құжаттар (</w:t>
      </w:r>
      <w:r>
        <w:rPr>
          <w:rFonts w:ascii="Times New Roman"/>
          <w:b w:val="false"/>
          <w:i w:val="false"/>
          <w:color w:val="0d0d0d"/>
          <w:sz w:val="28"/>
        </w:rPr>
        <w:t xml:space="preserve">көрсетілетін </w:t>
      </w:r>
      <w:r>
        <w:rPr>
          <w:rFonts w:ascii="Times New Roman"/>
          <w:b w:val="false"/>
          <w:i w:val="false"/>
          <w:color w:val="000000"/>
          <w:sz w:val="28"/>
        </w:rPr>
        <w:t xml:space="preserve">қызметті алушының сұранысы) </w:t>
      </w:r>
      <w:r>
        <w:rPr>
          <w:rFonts w:ascii="Times New Roman"/>
          <w:b w:val="false"/>
          <w:i w:val="false"/>
          <w:color w:val="0d0d0d"/>
          <w:sz w:val="28"/>
        </w:rPr>
        <w:t>ЭҮШ</w:t>
      </w:r>
      <w:r>
        <w:rPr>
          <w:rFonts w:ascii="Times New Roman"/>
          <w:b w:val="false"/>
          <w:i w:val="false"/>
          <w:color w:val="000000"/>
          <w:sz w:val="28"/>
        </w:rPr>
        <w:t xml:space="preserve"> арқылы электрондық үкіметтің аймақтық шлюзінің автоматтандырылған жұмыс орнына (бұдан әрі – ЭҮАШ АЖО) жолданады (2 минут ішінде).</w:t>
      </w:r>
      <w:r>
        <w:br/>
      </w:r>
      <w:r>
        <w:rPr>
          <w:rFonts w:ascii="Times New Roman"/>
          <w:b w:val="false"/>
          <w:i w:val="false"/>
          <w:color w:val="000000"/>
          <w:sz w:val="28"/>
        </w:rPr>
        <w:t xml:space="preserve">
      11. </w:t>
      </w:r>
      <w:r>
        <w:rPr>
          <w:rFonts w:ascii="Times New Roman"/>
          <w:b w:val="false"/>
          <w:i w:val="false"/>
          <w:color w:val="0d0d0d"/>
          <w:sz w:val="28"/>
        </w:rPr>
        <w:t xml:space="preserve">ХҚО арқылы мемлекеттік қызмет көрсетудің </w:t>
      </w:r>
      <w:r>
        <w:rPr>
          <w:rFonts w:ascii="Times New Roman"/>
          <w:b w:val="false"/>
          <w:i w:val="false"/>
          <w:color w:val="000000"/>
          <w:sz w:val="28"/>
        </w:rPr>
        <w:t>нәтижесін алу процесін сипаттау:</w:t>
      </w:r>
      <w:r>
        <w:br/>
      </w:r>
      <w:r>
        <w:rPr>
          <w:rFonts w:ascii="Times New Roman"/>
          <w:b w:val="false"/>
          <w:i w:val="false"/>
          <w:color w:val="000000"/>
          <w:sz w:val="28"/>
        </w:rPr>
        <w:t>
</w:t>
      </w:r>
      <w:r>
        <w:rPr>
          <w:rFonts w:ascii="Times New Roman"/>
          <w:b w:val="false"/>
          <w:i w:val="false"/>
          <w:color w:val="0d0d0d"/>
          <w:sz w:val="28"/>
        </w:rPr>
        <w:t xml:space="preserve">      1) 6-процесс - </w:t>
      </w:r>
      <w:r>
        <w:rPr>
          <w:rFonts w:ascii="Times New Roman"/>
          <w:b w:val="false"/>
          <w:i w:val="false"/>
          <w:color w:val="000000"/>
          <w:sz w:val="28"/>
        </w:rPr>
        <w:t>электрондық құжатты ЭҮАШ АЖО-нда тіркеу (2 минут ішінде);</w:t>
      </w:r>
      <w:r>
        <w:br/>
      </w:r>
      <w:r>
        <w:rPr>
          <w:rFonts w:ascii="Times New Roman"/>
          <w:b w:val="false"/>
          <w:i w:val="false"/>
          <w:color w:val="000000"/>
          <w:sz w:val="28"/>
        </w:rPr>
        <w:t xml:space="preserve">
      2) 2-шарт – мемлекеттік көрсетілетін қызметті беруші </w:t>
      </w:r>
      <w:r>
        <w:rPr>
          <w:rFonts w:ascii="Times New Roman"/>
          <w:b w:val="false"/>
          <w:i w:val="false"/>
          <w:color w:val="0d0d0d"/>
          <w:sz w:val="28"/>
        </w:rPr>
        <w:t xml:space="preserve">көрсетілетін </w:t>
      </w:r>
      <w:r>
        <w:rPr>
          <w:rFonts w:ascii="Times New Roman"/>
          <w:b w:val="false"/>
          <w:i w:val="false"/>
          <w:color w:val="000000"/>
          <w:sz w:val="28"/>
        </w:rPr>
        <w:t>қызметті алушы ұсынған қызмет көрсетуге негіз болып табылатын, стандартта көрсетілген құжаттардың сәйкестігін тексереді (өңдейді) (2 минут ішінде);</w:t>
      </w:r>
      <w:r>
        <w:br/>
      </w:r>
      <w:r>
        <w:rPr>
          <w:rFonts w:ascii="Times New Roman"/>
          <w:b w:val="false"/>
          <w:i w:val="false"/>
          <w:color w:val="000000"/>
          <w:sz w:val="28"/>
        </w:rPr>
        <w:t xml:space="preserve">
      3) 7-процесс – </w:t>
      </w:r>
      <w:r>
        <w:rPr>
          <w:rFonts w:ascii="Times New Roman"/>
          <w:b w:val="false"/>
          <w:i w:val="false"/>
          <w:color w:val="0d0d0d"/>
          <w:sz w:val="28"/>
        </w:rPr>
        <w:t xml:space="preserve">көрсетілетін </w:t>
      </w:r>
      <w:r>
        <w:rPr>
          <w:rFonts w:ascii="Times New Roman"/>
          <w:b w:val="false"/>
          <w:i w:val="false"/>
          <w:color w:val="000000"/>
          <w:sz w:val="28"/>
        </w:rPr>
        <w:t>қызметті алушының құжаттарында кемшіліктердің болуына байланысты сұратылып отырған қызметтен бас тарту туралы хабарлама қалыптастырылады (1 минут ішінде);</w:t>
      </w:r>
      <w:r>
        <w:br/>
      </w:r>
      <w:r>
        <w:rPr>
          <w:rFonts w:ascii="Times New Roman"/>
          <w:b w:val="false"/>
          <w:i w:val="false"/>
          <w:color w:val="000000"/>
          <w:sz w:val="28"/>
        </w:rPr>
        <w:t xml:space="preserve">
      4) 8-процесс – </w:t>
      </w:r>
      <w:r>
        <w:rPr>
          <w:rFonts w:ascii="Times New Roman"/>
          <w:b w:val="false"/>
          <w:i w:val="false"/>
          <w:color w:val="0d0d0d"/>
          <w:sz w:val="28"/>
        </w:rPr>
        <w:t xml:space="preserve">көрсетілетін </w:t>
      </w:r>
      <w:r>
        <w:rPr>
          <w:rFonts w:ascii="Times New Roman"/>
          <w:b w:val="false"/>
          <w:i w:val="false"/>
          <w:color w:val="000000"/>
          <w:sz w:val="28"/>
        </w:rPr>
        <w:t>қызметті алушы ХҚО қызметкері арқылы ЭҮАШ АЖО-нда қалыптастырылған мемлекеттік қызметтің нәтижесін (телнұсқаны) алады (1 минут ішінде).</w:t>
      </w:r>
      <w:r>
        <w:br/>
      </w:r>
      <w:r>
        <w:rPr>
          <w:rFonts w:ascii="Times New Roman"/>
          <w:b w:val="false"/>
          <w:i w:val="false"/>
          <w:color w:val="000000"/>
          <w:sz w:val="28"/>
        </w:rPr>
        <w:t>
      ХҚО арқылы мемлекеттік қызметті көрсетуге тартылған ақпараттық жүйелердің функционалдық өзара іс-қимыл диаграммасы осы регламенттің </w:t>
      </w:r>
      <w:r>
        <w:rPr>
          <w:rFonts w:ascii="Times New Roman"/>
          <w:b w:val="false"/>
          <w:i w:val="false"/>
          <w:color w:val="000000"/>
          <w:sz w:val="28"/>
        </w:rPr>
        <w:t>3-қосымшасында</w:t>
      </w:r>
      <w:r>
        <w:rPr>
          <w:rFonts w:ascii="Times New Roman"/>
          <w:b w:val="false"/>
          <w:i w:val="false"/>
          <w:color w:val="000000"/>
          <w:sz w:val="28"/>
        </w:rPr>
        <w:t xml:space="preserve"> көрсетілген.</w:t>
      </w:r>
      <w:r>
        <w:br/>
      </w:r>
      <w:r>
        <w:rPr>
          <w:rFonts w:ascii="Times New Roman"/>
          <w:b w:val="false"/>
          <w:i w:val="false"/>
          <w:color w:val="000000"/>
          <w:sz w:val="28"/>
        </w:rPr>
        <w:t>
      12. Көрсетілетін қызметті берушінің және (немесе) олардың лауазымды адамдарының мемлекеттік қызмет көрсету мәселелері бойынша шешімдеріне, әрекеттеріне (әрекетсіздігіне) шағымдану тәртібі стандарттың </w:t>
      </w:r>
      <w:r>
        <w:rPr>
          <w:rFonts w:ascii="Times New Roman"/>
          <w:b w:val="false"/>
          <w:i w:val="false"/>
          <w:color w:val="000000"/>
          <w:sz w:val="28"/>
        </w:rPr>
        <w:t>3-бөліміне</w:t>
      </w:r>
      <w:r>
        <w:rPr>
          <w:rFonts w:ascii="Times New Roman"/>
          <w:b w:val="false"/>
          <w:i w:val="false"/>
          <w:color w:val="000000"/>
          <w:sz w:val="28"/>
        </w:rPr>
        <w:t xml:space="preserve"> сәйкес жүзеге асырылады.</w:t>
      </w:r>
    </w:p>
    <w:bookmarkStart w:name="z16" w:id="12"/>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құжаттардың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w:t>
      </w:r>
      <w:r>
        <w:rPr>
          <w:rFonts w:ascii="Times New Roman"/>
          <w:b w:val="false"/>
          <w:i w:val="false"/>
          <w:color w:val="0d0d0d"/>
          <w:sz w:val="28"/>
        </w:rPr>
        <w:t>1-қосымша</w:t>
      </w:r>
    </w:p>
    <w:bookmarkEnd w:id="12"/>
    <w:p>
      <w:pPr>
        <w:spacing w:after="0"/>
        <w:ind w:left="0"/>
        <w:jc w:val="left"/>
      </w:pPr>
      <w:r>
        <w:rPr>
          <w:rFonts w:ascii="Times New Roman"/>
          <w:b/>
          <w:i w:val="false"/>
          <w:color w:val="000000"/>
        </w:rPr>
        <w:t xml:space="preserve"> Әрбір рәсімнің (іс-қимылдың) ұзақтығын көрсете отырып,</w:t>
      </w:r>
      <w:r>
        <w:br/>
      </w:r>
      <w:r>
        <w:rPr>
          <w:rFonts w:ascii="Times New Roman"/>
          <w:b/>
          <w:i w:val="false"/>
          <w:color w:val="000000"/>
        </w:rPr>
        <w:t>
көрсетілетін қызметті берушінің құрылымдық бөлімшелері</w:t>
      </w:r>
      <w:r>
        <w:br/>
      </w:r>
      <w:r>
        <w:rPr>
          <w:rFonts w:ascii="Times New Roman"/>
          <w:b/>
          <w:i w:val="false"/>
          <w:color w:val="000000"/>
        </w:rPr>
        <w:t>
(қызметкерлері) арасындағы рәсімдердің (іс-қимылдардың)</w:t>
      </w:r>
      <w:r>
        <w:br/>
      </w:r>
      <w:r>
        <w:rPr>
          <w:rFonts w:ascii="Times New Roman"/>
          <w:b/>
          <w:i w:val="false"/>
          <w:color w:val="000000"/>
        </w:rPr>
        <w:t>
реттілігін сипаттаудың</w:t>
      </w:r>
      <w:r>
        <w:br/>
      </w:r>
      <w:r>
        <w:rPr>
          <w:rFonts w:ascii="Times New Roman"/>
          <w:b/>
          <w:i w:val="false"/>
          <w:color w:val="000000"/>
        </w:rPr>
        <w:t>
блок-схемасы</w:t>
      </w:r>
    </w:p>
    <w:p>
      <w:pPr>
        <w:spacing w:after="0"/>
        <w:ind w:left="0"/>
        <w:jc w:val="both"/>
      </w:pPr>
      <w:r>
        <w:drawing>
          <wp:inline distT="0" distB="0" distL="0" distR="0">
            <wp:extent cx="7340600" cy="55626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340600" cy="5562600"/>
                    </a:xfrm>
                    <a:prstGeom prst="rect">
                      <a:avLst/>
                    </a:prstGeom>
                  </pic:spPr>
                </pic:pic>
              </a:graphicData>
            </a:graphic>
          </wp:inline>
        </w:drawing>
      </w:r>
    </w:p>
    <w:bookmarkStart w:name="z17" w:id="13"/>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құжаттардың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w:t>
      </w:r>
      <w:r>
        <w:rPr>
          <w:rFonts w:ascii="Times New Roman"/>
          <w:b w:val="false"/>
          <w:i w:val="false"/>
          <w:color w:val="0d0d0d"/>
          <w:sz w:val="28"/>
        </w:rPr>
        <w:t>2-қосымша</w:t>
      </w:r>
    </w:p>
    <w:bookmarkEnd w:id="13"/>
    <w:p>
      <w:pPr>
        <w:spacing w:after="0"/>
        <w:ind w:left="0"/>
        <w:jc w:val="left"/>
      </w:pPr>
      <w:r>
        <w:rPr>
          <w:rFonts w:ascii="Times New Roman"/>
          <w:b/>
          <w:i w:val="false"/>
          <w:color w:val="000000"/>
        </w:rPr>
        <w:t xml:space="preserve"> "Техникалық және кәсіптік білім туралы</w:t>
      </w:r>
      <w:r>
        <w:br/>
      </w:r>
      <w:r>
        <w:rPr>
          <w:rFonts w:ascii="Times New Roman"/>
          <w:b/>
          <w:i w:val="false"/>
          <w:color w:val="000000"/>
        </w:rPr>
        <w:t>
құжаттардың телнұсқаларын беру"</w:t>
      </w:r>
      <w:r>
        <w:br/>
      </w:r>
      <w:r>
        <w:rPr>
          <w:rFonts w:ascii="Times New Roman"/>
          <w:b/>
          <w:i w:val="false"/>
          <w:color w:val="000000"/>
        </w:rPr>
        <w:t>
мемлекеттік қызметін көрсетудің</w:t>
      </w:r>
      <w:r>
        <w:br/>
      </w:r>
      <w:r>
        <w:rPr>
          <w:rFonts w:ascii="Times New Roman"/>
          <w:b/>
          <w:i w:val="false"/>
          <w:color w:val="000000"/>
        </w:rPr>
        <w:t>
бизнес-процестерінің</w:t>
      </w:r>
      <w:r>
        <w:br/>
      </w:r>
      <w:r>
        <w:rPr>
          <w:rFonts w:ascii="Times New Roman"/>
          <w:b/>
          <w:i w:val="false"/>
          <w:color w:val="000000"/>
        </w:rPr>
        <w:t>
анықтамалығы</w:t>
      </w:r>
    </w:p>
    <w:p>
      <w:pPr>
        <w:spacing w:after="0"/>
        <w:ind w:left="0"/>
        <w:jc w:val="both"/>
      </w:pPr>
      <w:r>
        <w:drawing>
          <wp:inline distT="0" distB="0" distL="0" distR="0">
            <wp:extent cx="7518400" cy="7632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518400" cy="7632700"/>
                    </a:xfrm>
                    <a:prstGeom prst="rect">
                      <a:avLst/>
                    </a:prstGeom>
                  </pic:spPr>
                </pic:pic>
              </a:graphicData>
            </a:graphic>
          </wp:inline>
        </w:drawing>
      </w:r>
    </w:p>
    <w:bookmarkStart w:name="z18" w:id="14"/>
    <w:p>
      <w:pPr>
        <w:spacing w:after="0"/>
        <w:ind w:left="0"/>
        <w:jc w:val="both"/>
      </w:pPr>
      <w:r>
        <w:rPr>
          <w:rFonts w:ascii="Times New Roman"/>
          <w:b w:val="false"/>
          <w:i w:val="false"/>
          <w:color w:val="000000"/>
          <w:sz w:val="28"/>
        </w:rPr>
        <w:t>
"Техникалық және кәсіптік білім туралы</w:t>
      </w:r>
      <w:r>
        <w:br/>
      </w:r>
      <w:r>
        <w:rPr>
          <w:rFonts w:ascii="Times New Roman"/>
          <w:b w:val="false"/>
          <w:i w:val="false"/>
          <w:color w:val="000000"/>
          <w:sz w:val="28"/>
        </w:rPr>
        <w:t>
құжаттардың телнұсқаларын беру"</w:t>
      </w:r>
      <w:r>
        <w:br/>
      </w:r>
      <w:r>
        <w:rPr>
          <w:rFonts w:ascii="Times New Roman"/>
          <w:b w:val="false"/>
          <w:i w:val="false"/>
          <w:color w:val="000000"/>
          <w:sz w:val="28"/>
        </w:rPr>
        <w:t>
мемлекеттік көрсетілетін қызмет</w:t>
      </w:r>
      <w:r>
        <w:br/>
      </w:r>
      <w:r>
        <w:rPr>
          <w:rFonts w:ascii="Times New Roman"/>
          <w:b w:val="false"/>
          <w:i w:val="false"/>
          <w:color w:val="000000"/>
          <w:sz w:val="28"/>
        </w:rPr>
        <w:t>
регламентіне</w:t>
      </w:r>
      <w:r>
        <w:br/>
      </w:r>
      <w:r>
        <w:rPr>
          <w:rFonts w:ascii="Times New Roman"/>
          <w:b w:val="false"/>
          <w:i w:val="false"/>
          <w:color w:val="000000"/>
          <w:sz w:val="28"/>
        </w:rPr>
        <w:t>
</w:t>
      </w:r>
      <w:r>
        <w:rPr>
          <w:rFonts w:ascii="Times New Roman"/>
          <w:b w:val="false"/>
          <w:i w:val="false"/>
          <w:color w:val="0d0d0d"/>
          <w:sz w:val="28"/>
        </w:rPr>
        <w:t>3-қосымша</w:t>
      </w:r>
    </w:p>
    <w:bookmarkEnd w:id="14"/>
    <w:p>
      <w:pPr>
        <w:spacing w:after="0"/>
        <w:ind w:left="0"/>
        <w:jc w:val="left"/>
      </w:pPr>
      <w:r>
        <w:rPr>
          <w:rFonts w:ascii="Times New Roman"/>
          <w:b/>
          <w:i w:val="false"/>
          <w:color w:val="000000"/>
        </w:rPr>
        <w:t xml:space="preserve"> ХҚО арқылы мемлекеттік қызметті көрсетуге</w:t>
      </w:r>
      <w:r>
        <w:br/>
      </w:r>
      <w:r>
        <w:rPr>
          <w:rFonts w:ascii="Times New Roman"/>
          <w:b/>
          <w:i w:val="false"/>
          <w:color w:val="000000"/>
        </w:rPr>
        <w:t>
тартылған ақпараттық жүйелердің функционалдық</w:t>
      </w:r>
      <w:r>
        <w:br/>
      </w:r>
      <w:r>
        <w:rPr>
          <w:rFonts w:ascii="Times New Roman"/>
          <w:b/>
          <w:i w:val="false"/>
          <w:color w:val="000000"/>
        </w:rPr>
        <w:t>
өзара іс-қимыл</w:t>
      </w:r>
      <w:r>
        <w:br/>
      </w:r>
      <w:r>
        <w:rPr>
          <w:rFonts w:ascii="Times New Roman"/>
          <w:b/>
          <w:i w:val="false"/>
          <w:color w:val="000000"/>
        </w:rPr>
        <w:t>
диаграммасы</w:t>
      </w:r>
    </w:p>
    <w:p>
      <w:pPr>
        <w:spacing w:after="0"/>
        <w:ind w:left="0"/>
        <w:jc w:val="both"/>
      </w:pPr>
      <w:r>
        <w:drawing>
          <wp:inline distT="0" distB="0" distL="0" distR="0">
            <wp:extent cx="7454900" cy="33782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7454900" cy="3378200"/>
                    </a:xfrm>
                    <a:prstGeom prst="rect">
                      <a:avLst/>
                    </a:prstGeom>
                  </pic:spPr>
                </pic:pic>
              </a:graphicData>
            </a:graphic>
          </wp:inline>
        </w:drawing>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9"/>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header.xml" Type="http://schemas.openxmlformats.org/officeDocument/2006/relationships/header" Id="rId9"/></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