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5515" w14:textId="6b25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29 шілдедегі № 199 қаулысы. Батыс Қазақстан облысы Әділет департаментінде 2014 жылғы 19 тамызда № 3615 болып тіркелді. Күші жойылды - Батыс Қазақстан облысы әкімдігінің 2015 жылғы 28 шілдедегі № 192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28.07.2015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облысының өсімдік шаруашылығы саласындағы мемлекеттік көрсетілетін қызметтер регламенттері бекітілсін:</w:t>
      </w:r>
      <w:r>
        <w:br/>
      </w: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«Ауыл шаруашылығы дақылдарын қорғалған топырақта өңдеп өсiру шығындарының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«Жемiс-жидек дақылдары мен жүзiмнiң көпжылдық екпелерiн отырғызу және өсiру (оның iшiнде қалпына келтiру) шығындарының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«Тыңайтқыштар (органикалық тыңайтқыштарды қоспағанда)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кейін,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29 шілдедегі № 199</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«Басым дақылдарды өндiрудi субсидиялау</w:t>
      </w:r>
      <w:r>
        <w:br/>
      </w:r>
      <w:r>
        <w:rPr>
          <w:rFonts w:ascii="Times New Roman"/>
          <w:b/>
          <w:i w:val="false"/>
          <w:color w:val="000000"/>
        </w:rPr>
        <w:t>
арқылы өсiмдiк шаруашылығы өнiмiнiң шығымдылығы</w:t>
      </w:r>
      <w:r>
        <w:br/>
      </w:r>
      <w:r>
        <w:rPr>
          <w:rFonts w:ascii="Times New Roman"/>
          <w:b/>
          <w:i w:val="false"/>
          <w:color w:val="000000"/>
        </w:rPr>
        <w:t>
мен сапасын арттыруды, жанар-жағармай</w:t>
      </w:r>
      <w:r>
        <w:br/>
      </w:r>
      <w:r>
        <w:rPr>
          <w:rFonts w:ascii="Times New Roman"/>
          <w:b/>
          <w:i w:val="false"/>
          <w:color w:val="000000"/>
        </w:rPr>
        <w:t>
материалдарының және көктемгi егiс пен егiн</w:t>
      </w:r>
      <w:r>
        <w:br/>
      </w:r>
      <w:r>
        <w:rPr>
          <w:rFonts w:ascii="Times New Roman"/>
          <w:b/>
          <w:i w:val="false"/>
          <w:color w:val="000000"/>
        </w:rPr>
        <w:t>
жинау жұмыстарын жүргiзу үшін қажеттi басқа да</w:t>
      </w:r>
      <w:r>
        <w:br/>
      </w:r>
      <w:r>
        <w:rPr>
          <w:rFonts w:ascii="Times New Roman"/>
          <w:b/>
          <w:i w:val="false"/>
          <w:color w:val="000000"/>
        </w:rPr>
        <w:t>
тауарлық-материалдық құндылықтардың</w:t>
      </w:r>
      <w:r>
        <w:br/>
      </w:r>
      <w:r>
        <w:rPr>
          <w:rFonts w:ascii="Times New Roman"/>
          <w:b/>
          <w:i w:val="false"/>
          <w:color w:val="000000"/>
        </w:rPr>
        <w:t>
құнын субсидиялау» мемлекеттiк</w:t>
      </w:r>
      <w:r>
        <w:br/>
      </w:r>
      <w:r>
        <w:rPr>
          <w:rFonts w:ascii="Times New Roman"/>
          <w:b/>
          <w:i w:val="false"/>
          <w:color w:val="000000"/>
        </w:rPr>
        <w:t>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ауыл шаруашылығы басқармасы» мемлекеттік мекемесімен (бұдан әрі – басқарма), аудандар және облыстық маңызы бар қаланың ауыл шаруашылығы бөлімдерімен (бұдан әрі – бөлім)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негізінде жеке және заңды тұлғаларға (бұдан әрі – көрсетілетін қызметті алушы) көрсетіледі.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(бұдан әрі – төлем шоттарының тізілімі) ұсыну болып табылады немесе мемлекеттік қызметті көрсетуден бас тарту туралы дәлелді жауап.</w:t>
      </w:r>
    </w:p>
    <w:bookmarkStart w:name="z6"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қосымшасына сәйкес нысан бойынша субсидия алушылардың тізіміне енгізу туралы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оның орындалу ұзақтығы:</w:t>
      </w:r>
      <w:r>
        <w:br/>
      </w:r>
      <w:r>
        <w:rPr>
          <w:rFonts w:ascii="Times New Roman"/>
          <w:b w:val="false"/>
          <w:i w:val="false"/>
          <w:color w:val="000000"/>
          <w:sz w:val="28"/>
        </w:rPr>
        <w:t>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w:t>
      </w:r>
      <w:r>
        <w:rPr>
          <w:rFonts w:ascii="Times New Roman"/>
          <w:b w:val="false"/>
          <w:i w:val="false"/>
          <w:color w:val="1e1e1e"/>
          <w:sz w:val="28"/>
        </w:rPr>
        <w:t xml:space="preserve"> ұсынған </w:t>
      </w:r>
      <w:r>
        <w:rPr>
          <w:rFonts w:ascii="Times New Roman"/>
          <w:b w:val="false"/>
          <w:i w:val="false"/>
          <w:color w:val="000000"/>
          <w:sz w:val="28"/>
        </w:rPr>
        <w:t>сәттен бастап 15 (он бес) минуттың ішінде оларды қабылдауды, тіркеу журналында тіркеуді жүзеге асырады және бөлім басшысына жолдайды тиісті жылғы 1 (бірінші) желтоқсанға дейін;</w:t>
      </w:r>
      <w:r>
        <w:br/>
      </w:r>
      <w:r>
        <w:rPr>
          <w:rFonts w:ascii="Times New Roman"/>
          <w:b w:val="false"/>
          <w:i w:val="false"/>
          <w:color w:val="000000"/>
          <w:sz w:val="28"/>
        </w:rPr>
        <w:t>
      2) бөлімнің басшысы 1 (бір) жұмыс күні ішінде құжаттарды қарайды және бөлімнің жауапты орындаушысын белгілейді;</w:t>
      </w:r>
      <w:r>
        <w:br/>
      </w:r>
      <w:r>
        <w:rPr>
          <w:rFonts w:ascii="Times New Roman"/>
          <w:b w:val="false"/>
          <w:i w:val="false"/>
          <w:color w:val="000000"/>
          <w:sz w:val="28"/>
        </w:rPr>
        <w:t>
      3) бөлімнің жауапты орындаушысы ұсынылған құжаттарды алғаннан кейiн 3 (үш) жұмыс күнi iшiнде олардың толықтығын тексередi және ведомствоаралық комиссиясына (бұдан әрі – ВАК) қарауына ұсынады. Көрсетілетін қызметті алушы ұсынған құжаттар толық болмаған жағдайда, өтініш пен құжаттар 5 (бес) жұмыс күні ішінде көрсетілетін қызметті алушыға пысықтау үшін қайтарылады немесе мемлекеттік қызметті көрсетуден бас тарту туралы дәлелді жауап беріледі;</w:t>
      </w:r>
      <w:r>
        <w:br/>
      </w:r>
      <w:r>
        <w:rPr>
          <w:rFonts w:ascii="Times New Roman"/>
          <w:b w:val="false"/>
          <w:i w:val="false"/>
          <w:color w:val="000000"/>
          <w:sz w:val="28"/>
        </w:rPr>
        <w:t>
      4) ВАК ұсынылған құжаттарды 3 (үш) жұмыс күнi iшiнде қарайды және көрсетілетін қызметті алушылардың тізімін аудан (облыстық маңызы бар қала) әкіміне (</w:t>
      </w:r>
      <w:r>
        <w:rPr>
          <w:rFonts w:ascii="Times New Roman"/>
          <w:b w:val="false"/>
          <w:i w:val="false"/>
          <w:color w:val="1e1e1e"/>
          <w:sz w:val="28"/>
        </w:rPr>
        <w:t>бұдан әрі – әкім</w:t>
      </w:r>
      <w:r>
        <w:rPr>
          <w:rFonts w:ascii="Times New Roman"/>
          <w:b w:val="false"/>
          <w:i w:val="false"/>
          <w:color w:val="000000"/>
          <w:sz w:val="28"/>
        </w:rPr>
        <w:t>) бекітуге жолдайды;</w:t>
      </w:r>
      <w:r>
        <w:br/>
      </w:r>
      <w:r>
        <w:rPr>
          <w:rFonts w:ascii="Times New Roman"/>
          <w:b w:val="false"/>
          <w:i w:val="false"/>
          <w:color w:val="000000"/>
          <w:sz w:val="28"/>
        </w:rPr>
        <w:t>
      5) әкім 2 (екі) жұмыс күні ішінде көрсетілетін қызметті алушылардың тізімін қарайды, бекітеді және бөлімге жолдайды;</w:t>
      </w:r>
      <w:r>
        <w:br/>
      </w:r>
      <w:r>
        <w:rPr>
          <w:rFonts w:ascii="Times New Roman"/>
          <w:b w:val="false"/>
          <w:i w:val="false"/>
          <w:color w:val="000000"/>
          <w:sz w:val="28"/>
        </w:rPr>
        <w:t>
      6) бөлімнің жауапты орындаушысы 3 (үш) жұмыс күнi iшiнде құжаттардың толық топтамасын жасақтайды (әкiммен бекiтілген тiзiм, қабылдау актiлерi және қазынашылық органдарына ұсыну үшін нөмiрi көрсетiлген банктiк шоттың бары туралы екінші деңгейдегі банк анықтамасының бір данасы) және басқарманың жауапты орындаушысына ұсынады;</w:t>
      </w:r>
      <w:r>
        <w:br/>
      </w:r>
      <w:r>
        <w:rPr>
          <w:rFonts w:ascii="Times New Roman"/>
          <w:b w:val="false"/>
          <w:i w:val="false"/>
          <w:color w:val="000000"/>
          <w:sz w:val="28"/>
        </w:rPr>
        <w:t>
      7) басқарманың жауапты орындаушысы ұсынылған құжаттардың сәйкестiгiн тексередi және 5 (бес) жұмыс күнi iшiнде ведомостіні және төлем шоттарын жасақтайды және басқарма басшысына бекітуге ұсынады;</w:t>
      </w:r>
      <w:r>
        <w:br/>
      </w:r>
      <w:r>
        <w:rPr>
          <w:rFonts w:ascii="Times New Roman"/>
          <w:b w:val="false"/>
          <w:i w:val="false"/>
          <w:color w:val="000000"/>
          <w:sz w:val="28"/>
        </w:rPr>
        <w:t>
      8) басқарма басшысы 1 (бір) жұмыс күні ішінде ведомостіні бекітеді және басқарманың қаржы бөлімінің жауапты орындаушысына жібереді;</w:t>
      </w:r>
      <w:r>
        <w:br/>
      </w:r>
      <w:r>
        <w:rPr>
          <w:rFonts w:ascii="Times New Roman"/>
          <w:b w:val="false"/>
          <w:i w:val="false"/>
          <w:color w:val="000000"/>
          <w:sz w:val="28"/>
        </w:rPr>
        <w:t>
      9) басқарманың қаржы бөлімінің жауапты орындаушысы 5 (бес) жұмыс күні ішінде төлем шоттарының тізілімін жасақтайды және аумақтық қазынашылық бөлімшесіне ұсынады.</w:t>
      </w:r>
      <w:r>
        <w:br/>
      </w: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 - қимылының) нәтижесі:</w:t>
      </w:r>
      <w:r>
        <w:br/>
      </w:r>
      <w:r>
        <w:rPr>
          <w:rFonts w:ascii="Times New Roman"/>
          <w:b w:val="false"/>
          <w:i w:val="false"/>
          <w:color w:val="000000"/>
          <w:sz w:val="28"/>
        </w:rPr>
        <w:t>
      1) бөлімнің кеңсе маманы құжаттарды қабылдайды, тіркейді және бөлім басшысына жолдайды;</w:t>
      </w:r>
      <w:r>
        <w:br/>
      </w:r>
      <w:r>
        <w:rPr>
          <w:rFonts w:ascii="Times New Roman"/>
          <w:b w:val="false"/>
          <w:i w:val="false"/>
          <w:color w:val="000000"/>
          <w:sz w:val="28"/>
        </w:rPr>
        <w:t>
      2) бөлім басшысы құжаттарды бөлімнің жауапты орындаушысына жолдайды;</w:t>
      </w:r>
      <w:r>
        <w:br/>
      </w:r>
      <w:r>
        <w:rPr>
          <w:rFonts w:ascii="Times New Roman"/>
          <w:b w:val="false"/>
          <w:i w:val="false"/>
          <w:color w:val="000000"/>
          <w:sz w:val="28"/>
        </w:rPr>
        <w:t xml:space="preserve">
      3) бөлімнің жауапты орындаушысы құжаттарды ВАК-тың қарауына </w:t>
      </w:r>
      <w:r>
        <w:rPr>
          <w:rFonts w:ascii="Times New Roman"/>
          <w:b w:val="false"/>
          <w:i w:val="false"/>
          <w:color w:val="1e1e1e"/>
          <w:sz w:val="28"/>
        </w:rPr>
        <w:t>жолдайды</w:t>
      </w:r>
      <w:r>
        <w:rPr>
          <w:rFonts w:ascii="Times New Roman"/>
          <w:b w:val="false"/>
          <w:i w:val="false"/>
          <w:color w:val="000000"/>
          <w:sz w:val="28"/>
        </w:rPr>
        <w:t>;</w:t>
      </w:r>
      <w:r>
        <w:br/>
      </w:r>
      <w:r>
        <w:rPr>
          <w:rFonts w:ascii="Times New Roman"/>
          <w:b w:val="false"/>
          <w:i w:val="false"/>
          <w:color w:val="000000"/>
          <w:sz w:val="28"/>
        </w:rPr>
        <w:t>
      4) ВАК субсидиялаудың бағыттары бойынша субсидиялар алуға үмiткер көрсетілетін қызметті алушылардың тiзiмiн жасайды және әкімге бекітуге ұсынады</w:t>
      </w:r>
      <w:r>
        <w:rPr>
          <w:rFonts w:ascii="Times New Roman"/>
          <w:b w:val="false"/>
          <w:i w:val="false"/>
          <w:color w:val="1e1e1e"/>
          <w:sz w:val="28"/>
        </w:rPr>
        <w:t>;</w:t>
      </w:r>
      <w:r>
        <w:br/>
      </w:r>
      <w:r>
        <w:rPr>
          <w:rFonts w:ascii="Times New Roman"/>
          <w:b w:val="false"/>
          <w:i w:val="false"/>
          <w:color w:val="000000"/>
          <w:sz w:val="28"/>
        </w:rPr>
        <w:t>
      5) әкім көрсетілетін қызметті алушылардың тізімін бекітеді және бөлімге жібереді;</w:t>
      </w:r>
      <w:r>
        <w:br/>
      </w:r>
      <w:r>
        <w:rPr>
          <w:rFonts w:ascii="Times New Roman"/>
          <w:b w:val="false"/>
          <w:i w:val="false"/>
          <w:color w:val="000000"/>
          <w:sz w:val="28"/>
        </w:rPr>
        <w:t>
      6) бөлімнің жауапты орындаушысы басқарманың жауапты орындаушысына әкiммен бекiтілген тiзiмдi, қабылдау актiлерiн және қазынашылық органдарына ұсыну үшін нөмiрi көрсетiлген банктiк шоттың бары туралы екінші деңгейдегі банк анықтамасының бір данасын ұсынады</w:t>
      </w:r>
      <w:r>
        <w:rPr>
          <w:rFonts w:ascii="Times New Roman"/>
          <w:b w:val="false"/>
          <w:i w:val="false"/>
          <w:color w:val="1e1e1e"/>
          <w:sz w:val="28"/>
        </w:rPr>
        <w:t>;</w:t>
      </w:r>
      <w:r>
        <w:br/>
      </w:r>
      <w:r>
        <w:rPr>
          <w:rFonts w:ascii="Times New Roman"/>
          <w:b w:val="false"/>
          <w:i w:val="false"/>
          <w:color w:val="000000"/>
          <w:sz w:val="28"/>
        </w:rPr>
        <w:t>
      7) басқарманың жауапты орындаушысы 5 (бес) жұмыс күні ішінде ведомостіні жасақтайды және басқарманың басшысына бекітуге жолдайды;</w:t>
      </w:r>
      <w:r>
        <w:br/>
      </w:r>
      <w:r>
        <w:rPr>
          <w:rFonts w:ascii="Times New Roman"/>
          <w:b w:val="false"/>
          <w:i w:val="false"/>
          <w:color w:val="000000"/>
          <w:sz w:val="28"/>
        </w:rPr>
        <w:t>
      8) басқарманың басшысы бекітілген ведомостіні басқарманың қаржы бөлімінің жауапты орындаушысына береді;</w:t>
      </w:r>
      <w:r>
        <w:br/>
      </w:r>
      <w:r>
        <w:rPr>
          <w:rFonts w:ascii="Times New Roman"/>
          <w:b w:val="false"/>
          <w:i w:val="false"/>
          <w:color w:val="000000"/>
          <w:sz w:val="28"/>
        </w:rPr>
        <w:t>
      9) басқарманың қаржы бөлімінің жауапты орындаушысы төлем шоттарының тізілімін аумақтық қазынашылық бөлімшесіне ұсынады.</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 басшысы;</w:t>
      </w:r>
      <w:r>
        <w:br/>
      </w:r>
      <w:r>
        <w:rPr>
          <w:rFonts w:ascii="Times New Roman"/>
          <w:b w:val="false"/>
          <w:i w:val="false"/>
          <w:color w:val="000000"/>
          <w:sz w:val="28"/>
        </w:rPr>
        <w:t>
      7) басқарманың жауапты орындаушысы;</w:t>
      </w:r>
      <w:r>
        <w:br/>
      </w:r>
      <w:r>
        <w:rPr>
          <w:rFonts w:ascii="Times New Roman"/>
          <w:b w:val="false"/>
          <w:i w:val="false"/>
          <w:color w:val="000000"/>
          <w:sz w:val="28"/>
        </w:rPr>
        <w:t>
      8) басқарманың қаржы бөлімінің жауапты орындаушысы.</w:t>
      </w:r>
      <w:r>
        <w:br/>
      </w:r>
      <w:r>
        <w:rPr>
          <w:rFonts w:ascii="Times New Roman"/>
          <w:b w:val="false"/>
          <w:i w:val="false"/>
          <w:color w:val="000000"/>
          <w:sz w:val="28"/>
        </w:rPr>
        <w:t>
      8. Құрылымдық бөлiмшелер (қызметкерлер) арасындағы рәсiмдердiң (iс-қимылдардың) реттілігін сипаттау әрбір рәсімнің (іс-қимылдың) ұзақтығы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рәсімдер (іс-қимылдар) реттілігінің, көрсетілетін қызметті берушінің құрылымдық бөлімшелерінің (қызметкерлердің)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10.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Start w:name="z8" w:id="5"/>
    <w:p>
      <w:pPr>
        <w:spacing w:after="0"/>
        <w:ind w:left="0"/>
        <w:jc w:val="both"/>
      </w:pPr>
      <w:r>
        <w:rPr>
          <w:rFonts w:ascii="Times New Roman"/>
          <w:b w:val="false"/>
          <w:i w:val="false"/>
          <w:color w:val="000000"/>
          <w:sz w:val="28"/>
        </w:rPr>
        <w:t>
«Басым дақылдарды өндiрудi</w:t>
      </w:r>
      <w:r>
        <w:br/>
      </w:r>
      <w:r>
        <w:rPr>
          <w:rFonts w:ascii="Times New Roman"/>
          <w:b w:val="false"/>
          <w:i w:val="false"/>
          <w:color w:val="000000"/>
          <w:sz w:val="28"/>
        </w:rPr>
        <w:t>
субсидиялау арқылы өсiмдiк</w:t>
      </w:r>
      <w:r>
        <w:br/>
      </w:r>
      <w:r>
        <w:rPr>
          <w:rFonts w:ascii="Times New Roman"/>
          <w:b w:val="false"/>
          <w:i w:val="false"/>
          <w:color w:val="000000"/>
          <w:sz w:val="28"/>
        </w:rPr>
        <w:t>
шаруашылығы өнiмiнiң</w:t>
      </w:r>
      <w:r>
        <w:br/>
      </w:r>
      <w:r>
        <w:rPr>
          <w:rFonts w:ascii="Times New Roman"/>
          <w:b w:val="false"/>
          <w:i w:val="false"/>
          <w:color w:val="000000"/>
          <w:sz w:val="28"/>
        </w:rPr>
        <w:t>
шығымдылығы мен сапасын</w:t>
      </w:r>
      <w:r>
        <w:br/>
      </w:r>
      <w:r>
        <w:rPr>
          <w:rFonts w:ascii="Times New Roman"/>
          <w:b w:val="false"/>
          <w:i w:val="false"/>
          <w:color w:val="000000"/>
          <w:sz w:val="28"/>
        </w:rPr>
        <w:t>
арттыруды, жанар-жағармай</w:t>
      </w:r>
      <w:r>
        <w:br/>
      </w:r>
      <w:r>
        <w:rPr>
          <w:rFonts w:ascii="Times New Roman"/>
          <w:b w:val="false"/>
          <w:i w:val="false"/>
          <w:color w:val="000000"/>
          <w:sz w:val="28"/>
        </w:rPr>
        <w:t>
материалдарының және</w:t>
      </w:r>
      <w:r>
        <w:br/>
      </w:r>
      <w:r>
        <w:rPr>
          <w:rFonts w:ascii="Times New Roman"/>
          <w:b w:val="false"/>
          <w:i w:val="false"/>
          <w:color w:val="000000"/>
          <w:sz w:val="28"/>
        </w:rPr>
        <w:t>
көктемгi егiс пен егiн</w:t>
      </w:r>
      <w:r>
        <w:br/>
      </w:r>
      <w:r>
        <w:rPr>
          <w:rFonts w:ascii="Times New Roman"/>
          <w:b w:val="false"/>
          <w:i w:val="false"/>
          <w:color w:val="000000"/>
          <w:sz w:val="28"/>
        </w:rPr>
        <w:t>
жинау жұмыстарын жүргiзу</w:t>
      </w:r>
      <w:r>
        <w:br/>
      </w:r>
      <w:r>
        <w:rPr>
          <w:rFonts w:ascii="Times New Roman"/>
          <w:b w:val="false"/>
          <w:i w:val="false"/>
          <w:color w:val="000000"/>
          <w:sz w:val="28"/>
        </w:rPr>
        <w:t>
үшін қажеттi басқа да</w:t>
      </w:r>
      <w:r>
        <w:br/>
      </w:r>
      <w:r>
        <w:rPr>
          <w:rFonts w:ascii="Times New Roman"/>
          <w:b w:val="false"/>
          <w:i w:val="false"/>
          <w:color w:val="000000"/>
          <w:sz w:val="28"/>
        </w:rPr>
        <w:t>
тауарлық-материалдық</w:t>
      </w:r>
      <w:r>
        <w:br/>
      </w:r>
      <w:r>
        <w:rPr>
          <w:rFonts w:ascii="Times New Roman"/>
          <w:b w:val="false"/>
          <w:i w:val="false"/>
          <w:color w:val="000000"/>
          <w:sz w:val="28"/>
        </w:rPr>
        <w:t>
құндылықтардың құнын</w:t>
      </w:r>
      <w:r>
        <w:br/>
      </w:r>
      <w:r>
        <w:rPr>
          <w:rFonts w:ascii="Times New Roman"/>
          <w:b w:val="false"/>
          <w:i w:val="false"/>
          <w:color w:val="000000"/>
          <w:sz w:val="28"/>
        </w:rPr>
        <w:t>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 (қызметкерлер)</w:t>
      </w:r>
      <w:r>
        <w:br/>
      </w:r>
      <w:r>
        <w:rPr>
          <w:rFonts w:ascii="Times New Roman"/>
          <w:b/>
          <w:i w:val="false"/>
          <w:color w:val="000000"/>
        </w:rPr>
        <w:t>
арасындағы рәсімнің (іс-қимылдың)</w:t>
      </w:r>
      <w:r>
        <w:br/>
      </w:r>
      <w:r>
        <w:rPr>
          <w:rFonts w:ascii="Times New Roman"/>
          <w:b/>
          <w:i w:val="false"/>
          <w:color w:val="000000"/>
        </w:rPr>
        <w:t>
реттілігін сипаттаудың блок – схемасы</w:t>
      </w:r>
    </w:p>
    <w:p>
      <w:pPr>
        <w:spacing w:after="0"/>
        <w:ind w:left="0"/>
        <w:jc w:val="both"/>
      </w:pPr>
      <w:r>
        <w:drawing>
          <wp:inline distT="0" distB="0" distL="0" distR="0">
            <wp:extent cx="6159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59500" cy="6438900"/>
                    </a:xfrm>
                    <a:prstGeom prst="rect">
                      <a:avLst/>
                    </a:prstGeom>
                  </pic:spPr>
                </pic:pic>
              </a:graphicData>
            </a:graphic>
          </wp:inline>
        </w:drawing>
      </w:r>
    </w:p>
    <w:bookmarkStart w:name="z9" w:id="6"/>
    <w:p>
      <w:pPr>
        <w:spacing w:after="0"/>
        <w:ind w:left="0"/>
        <w:jc w:val="both"/>
      </w:pPr>
      <w:r>
        <w:rPr>
          <w:rFonts w:ascii="Times New Roman"/>
          <w:b w:val="false"/>
          <w:i w:val="false"/>
          <w:color w:val="000000"/>
          <w:sz w:val="28"/>
        </w:rPr>
        <w:t>
«Басым дақылдарды өндiрудi</w:t>
      </w:r>
      <w:r>
        <w:br/>
      </w:r>
      <w:r>
        <w:rPr>
          <w:rFonts w:ascii="Times New Roman"/>
          <w:b w:val="false"/>
          <w:i w:val="false"/>
          <w:color w:val="000000"/>
          <w:sz w:val="28"/>
        </w:rPr>
        <w:t>
субсидиялау арқылы өсiмдiк</w:t>
      </w:r>
      <w:r>
        <w:br/>
      </w:r>
      <w:r>
        <w:rPr>
          <w:rFonts w:ascii="Times New Roman"/>
          <w:b w:val="false"/>
          <w:i w:val="false"/>
          <w:color w:val="000000"/>
          <w:sz w:val="28"/>
        </w:rPr>
        <w:t>
шаруашылығы өнiмiнiң</w:t>
      </w:r>
      <w:r>
        <w:br/>
      </w:r>
      <w:r>
        <w:rPr>
          <w:rFonts w:ascii="Times New Roman"/>
          <w:b w:val="false"/>
          <w:i w:val="false"/>
          <w:color w:val="000000"/>
          <w:sz w:val="28"/>
        </w:rPr>
        <w:t>
шығымдылығы мен сапасын</w:t>
      </w:r>
      <w:r>
        <w:br/>
      </w:r>
      <w:r>
        <w:rPr>
          <w:rFonts w:ascii="Times New Roman"/>
          <w:b w:val="false"/>
          <w:i w:val="false"/>
          <w:color w:val="000000"/>
          <w:sz w:val="28"/>
        </w:rPr>
        <w:t>
арттыруды, жанар-жағармай</w:t>
      </w:r>
      <w:r>
        <w:br/>
      </w:r>
      <w:r>
        <w:rPr>
          <w:rFonts w:ascii="Times New Roman"/>
          <w:b w:val="false"/>
          <w:i w:val="false"/>
          <w:color w:val="000000"/>
          <w:sz w:val="28"/>
        </w:rPr>
        <w:t>
материалдарының және</w:t>
      </w:r>
      <w:r>
        <w:br/>
      </w:r>
      <w:r>
        <w:rPr>
          <w:rFonts w:ascii="Times New Roman"/>
          <w:b w:val="false"/>
          <w:i w:val="false"/>
          <w:color w:val="000000"/>
          <w:sz w:val="28"/>
        </w:rPr>
        <w:t>
көктемгi егiс пен егiн</w:t>
      </w:r>
      <w:r>
        <w:br/>
      </w:r>
      <w:r>
        <w:rPr>
          <w:rFonts w:ascii="Times New Roman"/>
          <w:b w:val="false"/>
          <w:i w:val="false"/>
          <w:color w:val="000000"/>
          <w:sz w:val="28"/>
        </w:rPr>
        <w:t>
жинау жұмыстарын жүргiзу</w:t>
      </w:r>
      <w:r>
        <w:br/>
      </w:r>
      <w:r>
        <w:rPr>
          <w:rFonts w:ascii="Times New Roman"/>
          <w:b w:val="false"/>
          <w:i w:val="false"/>
          <w:color w:val="000000"/>
          <w:sz w:val="28"/>
        </w:rPr>
        <w:t>
үшін қажеттi басқа да</w:t>
      </w:r>
      <w:r>
        <w:br/>
      </w:r>
      <w:r>
        <w:rPr>
          <w:rFonts w:ascii="Times New Roman"/>
          <w:b w:val="false"/>
          <w:i w:val="false"/>
          <w:color w:val="000000"/>
          <w:sz w:val="28"/>
        </w:rPr>
        <w:t>
тауарлық-материалдық</w:t>
      </w:r>
      <w:r>
        <w:br/>
      </w:r>
      <w:r>
        <w:rPr>
          <w:rFonts w:ascii="Times New Roman"/>
          <w:b w:val="false"/>
          <w:i w:val="false"/>
          <w:color w:val="000000"/>
          <w:sz w:val="28"/>
        </w:rPr>
        <w:t>
құндылықтардың құнын</w:t>
      </w:r>
      <w:r>
        <w:br/>
      </w:r>
      <w:r>
        <w:rPr>
          <w:rFonts w:ascii="Times New Roman"/>
          <w:b w:val="false"/>
          <w:i w:val="false"/>
          <w:color w:val="000000"/>
          <w:sz w:val="28"/>
        </w:rPr>
        <w:t>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6"/>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61087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5270500"/>
                    </a:xfrm>
                    <a:prstGeom prst="rect">
                      <a:avLst/>
                    </a:prstGeom>
                  </pic:spPr>
                </pic:pic>
              </a:graphicData>
            </a:graphic>
          </wp:inline>
        </w:drawing>
      </w:r>
    </w:p>
    <w:p>
      <w:pPr>
        <w:spacing w:after="0"/>
        <w:ind w:left="0"/>
        <w:jc w:val="both"/>
      </w:pPr>
      <w:r>
        <w:drawing>
          <wp:inline distT="0" distB="0" distL="0" distR="0">
            <wp:extent cx="5765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7340600"/>
                    </a:xfrm>
                    <a:prstGeom prst="rect">
                      <a:avLst/>
                    </a:prstGeom>
                  </pic:spPr>
                </pic:pic>
              </a:graphicData>
            </a:graphic>
          </wp:inline>
        </w:drawing>
      </w:r>
    </w:p>
    <w:bookmarkStart w:name="z10" w:id="7"/>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29 шілдедегі № 199</w:t>
      </w:r>
      <w:r>
        <w:br/>
      </w:r>
      <w:r>
        <w:rPr>
          <w:rFonts w:ascii="Times New Roman"/>
          <w:b w:val="false"/>
          <w:i w:val="false"/>
          <w:color w:val="000000"/>
          <w:sz w:val="28"/>
        </w:rPr>
        <w:t>
қаулысымен бекітілген</w:t>
      </w:r>
    </w:p>
    <w:bookmarkEnd w:id="7"/>
    <w:p>
      <w:pPr>
        <w:spacing w:after="0"/>
        <w:ind w:left="0"/>
        <w:jc w:val="left"/>
      </w:pPr>
      <w:r>
        <w:rPr>
          <w:rFonts w:ascii="Times New Roman"/>
          <w:b/>
          <w:i w:val="false"/>
          <w:color w:val="000000"/>
        </w:rPr>
        <w:t xml:space="preserve"> «Ауыл шаруашылығы дақылдарын қорғалған</w:t>
      </w:r>
      <w:r>
        <w:br/>
      </w:r>
      <w:r>
        <w:rPr>
          <w:rFonts w:ascii="Times New Roman"/>
          <w:b/>
          <w:i w:val="false"/>
          <w:color w:val="000000"/>
        </w:rPr>
        <w:t>
топырақта өңдеп өсiру шығындарының</w:t>
      </w:r>
      <w:r>
        <w:br/>
      </w:r>
      <w:r>
        <w:rPr>
          <w:rFonts w:ascii="Times New Roman"/>
          <w:b/>
          <w:i w:val="false"/>
          <w:color w:val="000000"/>
        </w:rPr>
        <w:t>
құнын субсидиялау» мемлекеттiк</w:t>
      </w:r>
      <w:r>
        <w:br/>
      </w:r>
      <w:r>
        <w:rPr>
          <w:rFonts w:ascii="Times New Roman"/>
          <w:b/>
          <w:i w:val="false"/>
          <w:color w:val="000000"/>
        </w:rPr>
        <w:t>
көрсетілетін қызмет</w:t>
      </w:r>
      <w:r>
        <w:br/>
      </w:r>
      <w:r>
        <w:rPr>
          <w:rFonts w:ascii="Times New Roman"/>
          <w:b/>
          <w:i w:val="false"/>
          <w:color w:val="000000"/>
        </w:rPr>
        <w:t>
регламенті</w:t>
      </w:r>
    </w:p>
    <w:bookmarkStart w:name="z11"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ауыл шаруашылығы басқармасы» мемлекеттік мекемесімен (бұдан әрі – басқарма), аудандар және облыстық маңызы бар қаланың ауыл шаруашылығы бөлімдерімен (бұдан әрі – бөлім)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негізінде жеке және заңды тұлғаларға (бұдан әрі – көрсетілетін қызметті алушы) көрсетеді.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 (бұдан әрі – төлем шоттарының тізілімі) болып табылады немесе мемлекеттік қызметті көрсетуден бас тарту туралы дәлелді жауап.</w:t>
      </w:r>
    </w:p>
    <w:bookmarkStart w:name="z12" w:id="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қосымшасына сәйкес нысан бойынша субсидия алушылардың тізіміне енгізу туралы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оның орындалу ұзақтығы:</w:t>
      </w:r>
      <w:r>
        <w:br/>
      </w:r>
      <w:r>
        <w:rPr>
          <w:rFonts w:ascii="Times New Roman"/>
          <w:b w:val="false"/>
          <w:i w:val="false"/>
          <w:color w:val="000000"/>
          <w:sz w:val="28"/>
        </w:rPr>
        <w:t>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w:t>
      </w:r>
      <w:r>
        <w:rPr>
          <w:rFonts w:ascii="Times New Roman"/>
          <w:b w:val="false"/>
          <w:i w:val="false"/>
          <w:color w:val="1e1e1e"/>
          <w:sz w:val="28"/>
        </w:rPr>
        <w:t xml:space="preserve"> ұсынған </w:t>
      </w:r>
      <w:r>
        <w:rPr>
          <w:rFonts w:ascii="Times New Roman"/>
          <w:b w:val="false"/>
          <w:i w:val="false"/>
          <w:color w:val="000000"/>
          <w:sz w:val="28"/>
        </w:rPr>
        <w:t>сәттен бастап 15 (он бес) минуттың ішінде оларды қабылдауды, тіркеу журналында тіркеуді жүзеге асырады және бөлім басшысына жолдайды тиісті жылғы 1 (бірінші) желтоқсанға дейін;</w:t>
      </w:r>
      <w:r>
        <w:br/>
      </w:r>
      <w:r>
        <w:rPr>
          <w:rFonts w:ascii="Times New Roman"/>
          <w:b w:val="false"/>
          <w:i w:val="false"/>
          <w:color w:val="000000"/>
          <w:sz w:val="28"/>
        </w:rPr>
        <w:t>
      2) бөлімнің басшысы 1 (бір) жұмыс күні ішінде құжаттарды қарайды және бөлімнің жауапты орындаушысын белгілейді;</w:t>
      </w:r>
      <w:r>
        <w:br/>
      </w:r>
      <w:r>
        <w:rPr>
          <w:rFonts w:ascii="Times New Roman"/>
          <w:b w:val="false"/>
          <w:i w:val="false"/>
          <w:color w:val="000000"/>
          <w:sz w:val="28"/>
        </w:rPr>
        <w:t>
      3) бөлімнің жауапты орындаушысы ұсынылған құжаттарды алғаннан кейiн 3 (үш) жұмыс күнi iшiнде олардың толықтығын тексередi және ведомствоаралық комиссиясына (бұдан әрі – ВАК) қарауына ұсынады. Көрсетілетін қызметті алушы ұсынған құжаттар толық болмаған жағдайда, өтініш пен құжаттар 5 (бес) жұмыс күні ішінде көрсетілетін қызметті алушыға пысықтау үшін қайтарылады немесе мемлекеттік қызметті көрсетуден бас тарту туралы дәлелді жауап беріледі;</w:t>
      </w:r>
      <w:r>
        <w:br/>
      </w:r>
      <w:r>
        <w:rPr>
          <w:rFonts w:ascii="Times New Roman"/>
          <w:b w:val="false"/>
          <w:i w:val="false"/>
          <w:color w:val="000000"/>
          <w:sz w:val="28"/>
        </w:rPr>
        <w:t>
      4) ВАК ұсынылған құжаттарды 3 (үш) жұмыс күнi iшiнде қарайды және көрсетілетін қызметті алушылардың тізімін аудан (облыстық маңызы бар қала) әкіміне (</w:t>
      </w:r>
      <w:r>
        <w:rPr>
          <w:rFonts w:ascii="Times New Roman"/>
          <w:b w:val="false"/>
          <w:i w:val="false"/>
          <w:color w:val="1e1e1e"/>
          <w:sz w:val="28"/>
        </w:rPr>
        <w:t>бұдан әрі – әкім</w:t>
      </w:r>
      <w:r>
        <w:rPr>
          <w:rFonts w:ascii="Times New Roman"/>
          <w:b w:val="false"/>
          <w:i w:val="false"/>
          <w:color w:val="000000"/>
          <w:sz w:val="28"/>
        </w:rPr>
        <w:t>) бекітуге жолдайды;</w:t>
      </w:r>
      <w:r>
        <w:br/>
      </w:r>
      <w:r>
        <w:rPr>
          <w:rFonts w:ascii="Times New Roman"/>
          <w:b w:val="false"/>
          <w:i w:val="false"/>
          <w:color w:val="000000"/>
          <w:sz w:val="28"/>
        </w:rPr>
        <w:t>
      5) әкім 2 (екі) жұмыс күні ішінде көрсетілетін қызметті алушылардың тізімін қарайды, бекітеді және бөлімге жолдайды;</w:t>
      </w:r>
      <w:r>
        <w:br/>
      </w:r>
      <w:r>
        <w:rPr>
          <w:rFonts w:ascii="Times New Roman"/>
          <w:b w:val="false"/>
          <w:i w:val="false"/>
          <w:color w:val="000000"/>
          <w:sz w:val="28"/>
        </w:rPr>
        <w:t>
      6) бөлімнің жауапты орындаушысы 3 (үш) жұмыс күнi iшiнде құжаттардың толық топтамасын жасақтайды (әкiммен бекiтілген тiзiм, қабылдау актiлерi және қазынашылық органдарына ұсыну үшін нөмiрi көрсетiлген банктiк шоттың бары туралы екінші деңгейдегі банк анықтамасының бір данасы) және басқарманың жауапты орындаушысына ұсынады;</w:t>
      </w:r>
      <w:r>
        <w:br/>
      </w:r>
      <w:r>
        <w:rPr>
          <w:rFonts w:ascii="Times New Roman"/>
          <w:b w:val="false"/>
          <w:i w:val="false"/>
          <w:color w:val="000000"/>
          <w:sz w:val="28"/>
        </w:rPr>
        <w:t>
      7) басқарманың жауапты орындаушысы ұсынылған құжаттардың сәйкестiгiн тексередi және 5 (бес) жұмыс күнi iшiнде ведомостіні және төлем шоттарын жасақтайды және басқарма басшысына бекітуге ұсынады;</w:t>
      </w:r>
      <w:r>
        <w:br/>
      </w:r>
      <w:r>
        <w:rPr>
          <w:rFonts w:ascii="Times New Roman"/>
          <w:b w:val="false"/>
          <w:i w:val="false"/>
          <w:color w:val="000000"/>
          <w:sz w:val="28"/>
        </w:rPr>
        <w:t>
      8) басқарма басшысы 1 (бір) жұмыс күні ішінде ведомостіні бекітеді және басқарманың қаржы бөлімінің жауапты орындаушысына жібереді;</w:t>
      </w:r>
      <w:r>
        <w:br/>
      </w:r>
      <w:r>
        <w:rPr>
          <w:rFonts w:ascii="Times New Roman"/>
          <w:b w:val="false"/>
          <w:i w:val="false"/>
          <w:color w:val="000000"/>
          <w:sz w:val="28"/>
        </w:rPr>
        <w:t>
      9) басқарманың қаржы бөлімінің жауапты орындаушысы 5 (бес) жұмыс күні ішінде төлем шоттарының тізілімін жасақтайды және аумақтық қазынашылық бөлімшесіне ұсынады.</w:t>
      </w:r>
      <w:r>
        <w:br/>
      </w: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 - қимылының) нәтижесі:</w:t>
      </w:r>
      <w:r>
        <w:br/>
      </w:r>
      <w:r>
        <w:rPr>
          <w:rFonts w:ascii="Times New Roman"/>
          <w:b w:val="false"/>
          <w:i w:val="false"/>
          <w:color w:val="000000"/>
          <w:sz w:val="28"/>
        </w:rPr>
        <w:t>
      1) бөлімнің кеңсе маманы құжаттарды қабылдайды, тіркейді және бөлім басшысына жолдайды;</w:t>
      </w:r>
      <w:r>
        <w:br/>
      </w:r>
      <w:r>
        <w:rPr>
          <w:rFonts w:ascii="Times New Roman"/>
          <w:b w:val="false"/>
          <w:i w:val="false"/>
          <w:color w:val="000000"/>
          <w:sz w:val="28"/>
        </w:rPr>
        <w:t>
      2) бөлім басшысы құжаттарды бөлімнің жауапты орындаушысына жолдайды;</w:t>
      </w:r>
      <w:r>
        <w:br/>
      </w:r>
      <w:r>
        <w:rPr>
          <w:rFonts w:ascii="Times New Roman"/>
          <w:b w:val="false"/>
          <w:i w:val="false"/>
          <w:color w:val="000000"/>
          <w:sz w:val="28"/>
        </w:rPr>
        <w:t xml:space="preserve">
      3) бөлімнің жауапты орындаушысы құжаттарды ВАК-тың қарауына </w:t>
      </w:r>
      <w:r>
        <w:rPr>
          <w:rFonts w:ascii="Times New Roman"/>
          <w:b w:val="false"/>
          <w:i w:val="false"/>
          <w:color w:val="1e1e1e"/>
          <w:sz w:val="28"/>
        </w:rPr>
        <w:t>жолдайды</w:t>
      </w:r>
      <w:r>
        <w:rPr>
          <w:rFonts w:ascii="Times New Roman"/>
          <w:b w:val="false"/>
          <w:i w:val="false"/>
          <w:color w:val="000000"/>
          <w:sz w:val="28"/>
        </w:rPr>
        <w:t>;</w:t>
      </w:r>
      <w:r>
        <w:br/>
      </w:r>
      <w:r>
        <w:rPr>
          <w:rFonts w:ascii="Times New Roman"/>
          <w:b w:val="false"/>
          <w:i w:val="false"/>
          <w:color w:val="000000"/>
          <w:sz w:val="28"/>
        </w:rPr>
        <w:t>
      4) ВАК субсидиялаудың бағыттары бойынша субсидиялар алуға үмiткер көрсетілетін қызметті алушылардың тiзiмiн жасайды және әкімге бекітуге ұсынады</w:t>
      </w:r>
      <w:r>
        <w:rPr>
          <w:rFonts w:ascii="Times New Roman"/>
          <w:b w:val="false"/>
          <w:i w:val="false"/>
          <w:color w:val="1e1e1e"/>
          <w:sz w:val="28"/>
        </w:rPr>
        <w:t>;</w:t>
      </w:r>
      <w:r>
        <w:br/>
      </w:r>
      <w:r>
        <w:rPr>
          <w:rFonts w:ascii="Times New Roman"/>
          <w:b w:val="false"/>
          <w:i w:val="false"/>
          <w:color w:val="000000"/>
          <w:sz w:val="28"/>
        </w:rPr>
        <w:t>
      5) әкім көрсетілетін қызметті алушылардың тізімін бекітеді және бөлімге жібереді;</w:t>
      </w:r>
      <w:r>
        <w:br/>
      </w:r>
      <w:r>
        <w:rPr>
          <w:rFonts w:ascii="Times New Roman"/>
          <w:b w:val="false"/>
          <w:i w:val="false"/>
          <w:color w:val="000000"/>
          <w:sz w:val="28"/>
        </w:rPr>
        <w:t>
      6) бөлімнің жауапты орындаушысы басқарманың жауапты орындаушысына әкiммен бекiтілген тiзiмдi, қабылдау актiлерiн және қазынашылық органдарына ұсыну үшін нөмiрi көрсетiлген банктiк шоттың бары туралы екінші деңгейдегі банк анықтамасының бір данасын ұсынады</w:t>
      </w:r>
      <w:r>
        <w:rPr>
          <w:rFonts w:ascii="Times New Roman"/>
          <w:b w:val="false"/>
          <w:i w:val="false"/>
          <w:color w:val="1e1e1e"/>
          <w:sz w:val="28"/>
        </w:rPr>
        <w:t>;</w:t>
      </w:r>
      <w:r>
        <w:br/>
      </w:r>
      <w:r>
        <w:rPr>
          <w:rFonts w:ascii="Times New Roman"/>
          <w:b w:val="false"/>
          <w:i w:val="false"/>
          <w:color w:val="000000"/>
          <w:sz w:val="28"/>
        </w:rPr>
        <w:t>
      7) басқарманың жауапты орындаушысы 5 (бес) жұмыс күні ішінде ведомостіні жасақтайды және басқарманың басшысына бекітуге жолдайды;</w:t>
      </w:r>
      <w:r>
        <w:br/>
      </w:r>
      <w:r>
        <w:rPr>
          <w:rFonts w:ascii="Times New Roman"/>
          <w:b w:val="false"/>
          <w:i w:val="false"/>
          <w:color w:val="000000"/>
          <w:sz w:val="28"/>
        </w:rPr>
        <w:t>
      8) басқарманың басшысы бекітілген ведомостіні басқарманың қаржы бөлімінің жауапты орындаушысына береді;</w:t>
      </w:r>
      <w:r>
        <w:br/>
      </w:r>
      <w:r>
        <w:rPr>
          <w:rFonts w:ascii="Times New Roman"/>
          <w:b w:val="false"/>
          <w:i w:val="false"/>
          <w:color w:val="000000"/>
          <w:sz w:val="28"/>
        </w:rPr>
        <w:t>
      9) басқарманың қаржы бөлімінің жауапты орындаушысы төлем шоттарының тізілімін аумақтық қазынашылық бөлімшесіне ұсынады.</w:t>
      </w:r>
    </w:p>
    <w:bookmarkStart w:name="z13" w:id="10"/>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1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 басшысы;</w:t>
      </w:r>
      <w:r>
        <w:br/>
      </w:r>
      <w:r>
        <w:rPr>
          <w:rFonts w:ascii="Times New Roman"/>
          <w:b w:val="false"/>
          <w:i w:val="false"/>
          <w:color w:val="000000"/>
          <w:sz w:val="28"/>
        </w:rPr>
        <w:t>
      7) басқарманың жауапты орындаушысы;</w:t>
      </w:r>
      <w:r>
        <w:br/>
      </w:r>
      <w:r>
        <w:rPr>
          <w:rFonts w:ascii="Times New Roman"/>
          <w:b w:val="false"/>
          <w:i w:val="false"/>
          <w:color w:val="000000"/>
          <w:sz w:val="28"/>
        </w:rPr>
        <w:t>
      8) басқарманың қаржы бөлімінің жауапты орындаушысы.</w:t>
      </w:r>
      <w:r>
        <w:br/>
      </w:r>
      <w:r>
        <w:rPr>
          <w:rFonts w:ascii="Times New Roman"/>
          <w:b w:val="false"/>
          <w:i w:val="false"/>
          <w:color w:val="000000"/>
          <w:sz w:val="28"/>
        </w:rPr>
        <w:t>
      8. Құрылымдық бөлiмшелер (қызметкерлер) арасындағы рәсiмдердiң (iс-қимылдардың) реттілігін сипаттау әрбір рәсімнің (іс-қимылдың) ұзақтығы «Ауыл шаруашылығы дақылдарын қорғалған топырақта өңдеп өсiру шығындарының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10.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Start w:name="z14" w:id="11"/>
    <w:p>
      <w:pPr>
        <w:spacing w:after="0"/>
        <w:ind w:left="0"/>
        <w:jc w:val="both"/>
      </w:pPr>
      <w:r>
        <w:rPr>
          <w:rFonts w:ascii="Times New Roman"/>
          <w:b w:val="false"/>
          <w:i w:val="false"/>
          <w:color w:val="000000"/>
          <w:sz w:val="28"/>
        </w:rPr>
        <w:t>
«Ауыл шаруашылығы дақылдарын</w:t>
      </w:r>
      <w:r>
        <w:br/>
      </w:r>
      <w:r>
        <w:rPr>
          <w:rFonts w:ascii="Times New Roman"/>
          <w:b w:val="false"/>
          <w:i w:val="false"/>
          <w:color w:val="000000"/>
          <w:sz w:val="28"/>
        </w:rPr>
        <w:t>
қорғалған топырақта өңдеп</w:t>
      </w:r>
      <w:r>
        <w:br/>
      </w:r>
      <w:r>
        <w:rPr>
          <w:rFonts w:ascii="Times New Roman"/>
          <w:b w:val="false"/>
          <w:i w:val="false"/>
          <w:color w:val="000000"/>
          <w:sz w:val="28"/>
        </w:rPr>
        <w:t>
өсiру шығындарының</w:t>
      </w:r>
      <w:r>
        <w:br/>
      </w:r>
      <w:r>
        <w:rPr>
          <w:rFonts w:ascii="Times New Roman"/>
          <w:b w:val="false"/>
          <w:i w:val="false"/>
          <w:color w:val="000000"/>
          <w:sz w:val="28"/>
        </w:rPr>
        <w:t>
құнын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Әрбіррәсімнің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арасындағырәсімнің (іс-қимылдың)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1468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46800" cy="6426200"/>
                    </a:xfrm>
                    <a:prstGeom prst="rect">
                      <a:avLst/>
                    </a:prstGeom>
                  </pic:spPr>
                </pic:pic>
              </a:graphicData>
            </a:graphic>
          </wp:inline>
        </w:drawing>
      </w:r>
    </w:p>
    <w:bookmarkStart w:name="z15" w:id="12"/>
    <w:p>
      <w:pPr>
        <w:spacing w:after="0"/>
        <w:ind w:left="0"/>
        <w:jc w:val="both"/>
      </w:pPr>
      <w:r>
        <w:rPr>
          <w:rFonts w:ascii="Times New Roman"/>
          <w:b w:val="false"/>
          <w:i w:val="false"/>
          <w:color w:val="000000"/>
          <w:sz w:val="28"/>
        </w:rPr>
        <w:t>
«Ауыл шаруашылығы дақылдарын</w:t>
      </w:r>
      <w:r>
        <w:br/>
      </w:r>
      <w:r>
        <w:rPr>
          <w:rFonts w:ascii="Times New Roman"/>
          <w:b w:val="false"/>
          <w:i w:val="false"/>
          <w:color w:val="000000"/>
          <w:sz w:val="28"/>
        </w:rPr>
        <w:t>
қорғалған топырақта өңдеп</w:t>
      </w:r>
      <w:r>
        <w:br/>
      </w:r>
      <w:r>
        <w:rPr>
          <w:rFonts w:ascii="Times New Roman"/>
          <w:b w:val="false"/>
          <w:i w:val="false"/>
          <w:color w:val="000000"/>
          <w:sz w:val="28"/>
        </w:rPr>
        <w:t>
өсiру шығындарының</w:t>
      </w:r>
      <w:r>
        <w:br/>
      </w:r>
      <w:r>
        <w:rPr>
          <w:rFonts w:ascii="Times New Roman"/>
          <w:b w:val="false"/>
          <w:i w:val="false"/>
          <w:color w:val="000000"/>
          <w:sz w:val="28"/>
        </w:rPr>
        <w:t>
құнын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«Ауыл шаруашылығы дақылдарын қорғалған</w:t>
      </w:r>
      <w:r>
        <w:br/>
      </w:r>
      <w:r>
        <w:rPr>
          <w:rFonts w:ascii="Times New Roman"/>
          <w:b/>
          <w:i w:val="false"/>
          <w:color w:val="000000"/>
        </w:rPr>
        <w:t>
топырақта өңдеп өсiру шығындарының</w:t>
      </w:r>
      <w:r>
        <w:br/>
      </w:r>
      <w:r>
        <w:rPr>
          <w:rFonts w:ascii="Times New Roman"/>
          <w:b/>
          <w:i w:val="false"/>
          <w:color w:val="000000"/>
        </w:rPr>
        <w:t>
құнын субсидиялау»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60706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70600" cy="5245100"/>
                    </a:xfrm>
                    <a:prstGeom prst="rect">
                      <a:avLst/>
                    </a:prstGeom>
                  </pic:spPr>
                </pic:pic>
              </a:graphicData>
            </a:graphic>
          </wp:inline>
        </w:drawing>
      </w:r>
    </w:p>
    <w:p>
      <w:pPr>
        <w:spacing w:after="0"/>
        <w:ind w:left="0"/>
        <w:jc w:val="both"/>
      </w:pPr>
      <w:r>
        <w:drawing>
          <wp:inline distT="0" distB="0" distL="0" distR="0">
            <wp:extent cx="5765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65800" cy="7226300"/>
                    </a:xfrm>
                    <a:prstGeom prst="rect">
                      <a:avLst/>
                    </a:prstGeom>
                  </pic:spPr>
                </pic:pic>
              </a:graphicData>
            </a:graphic>
          </wp:inline>
        </w:drawing>
      </w:r>
    </w:p>
    <w:bookmarkStart w:name="z16" w:id="13"/>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29 шілдедегі № 199</w:t>
      </w:r>
      <w:r>
        <w:br/>
      </w:r>
      <w:r>
        <w:rPr>
          <w:rFonts w:ascii="Times New Roman"/>
          <w:b w:val="false"/>
          <w:i w:val="false"/>
          <w:color w:val="000000"/>
          <w:sz w:val="28"/>
        </w:rPr>
        <w:t>
қаулысымен бекітілген</w:t>
      </w:r>
    </w:p>
    <w:bookmarkEnd w:id="13"/>
    <w:p>
      <w:pPr>
        <w:spacing w:after="0"/>
        <w:ind w:left="0"/>
        <w:jc w:val="left"/>
      </w:pPr>
      <w:r>
        <w:rPr>
          <w:rFonts w:ascii="Times New Roman"/>
          <w:b/>
          <w:i w:val="false"/>
          <w:color w:val="000000"/>
        </w:rPr>
        <w:t xml:space="preserve"> «Жемiс-жидек дақылдарының және</w:t>
      </w:r>
      <w:r>
        <w:br/>
      </w:r>
      <w:r>
        <w:rPr>
          <w:rFonts w:ascii="Times New Roman"/>
          <w:b/>
          <w:i w:val="false"/>
          <w:color w:val="000000"/>
        </w:rPr>
        <w:t>
жүзiмнiң көпжылдық көшеттерiн отырғызу</w:t>
      </w:r>
      <w:r>
        <w:br/>
      </w:r>
      <w:r>
        <w:rPr>
          <w:rFonts w:ascii="Times New Roman"/>
          <w:b/>
          <w:i w:val="false"/>
          <w:color w:val="000000"/>
        </w:rPr>
        <w:t>
және өсiру (оның iшiнде қалпына келтiру)</w:t>
      </w:r>
      <w:r>
        <w:br/>
      </w:r>
      <w:r>
        <w:rPr>
          <w:rFonts w:ascii="Times New Roman"/>
          <w:b/>
          <w:i w:val="false"/>
          <w:color w:val="000000"/>
        </w:rPr>
        <w:t>
шығындарының құнын субсидиялау»</w:t>
      </w:r>
      <w:r>
        <w:br/>
      </w:r>
      <w:r>
        <w:rPr>
          <w:rFonts w:ascii="Times New Roman"/>
          <w:b/>
          <w:i w:val="false"/>
          <w:color w:val="000000"/>
        </w:rPr>
        <w:t>
мемлекеттiк көрсетілетін қызмет</w:t>
      </w:r>
      <w:r>
        <w:br/>
      </w:r>
      <w:r>
        <w:rPr>
          <w:rFonts w:ascii="Times New Roman"/>
          <w:b/>
          <w:i w:val="false"/>
          <w:color w:val="000000"/>
        </w:rPr>
        <w:t>
регламенті</w:t>
      </w:r>
    </w:p>
    <w:bookmarkStart w:name="z17" w:id="14"/>
    <w:p>
      <w:pPr>
        <w:spacing w:after="0"/>
        <w:ind w:left="0"/>
        <w:jc w:val="left"/>
      </w:pPr>
      <w:r>
        <w:rPr>
          <w:rFonts w:ascii="Times New Roman"/>
          <w:b/>
          <w:i w:val="false"/>
          <w:color w:val="000000"/>
        </w:rPr>
        <w:t xml:space="preserve"> 
1. Жалпы ережелер</w:t>
      </w:r>
    </w:p>
    <w:bookmarkEnd w:id="14"/>
    <w:p>
      <w:pPr>
        <w:spacing w:after="0"/>
        <w:ind w:left="0"/>
        <w:jc w:val="both"/>
      </w:pPr>
      <w:r>
        <w:rPr>
          <w:rFonts w:ascii="Times New Roman"/>
          <w:b w:val="false"/>
          <w:i w:val="false"/>
          <w:color w:val="000000"/>
          <w:sz w:val="28"/>
        </w:rPr>
        <w:t>      1.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ауыл шаруашылығы басқармасы» мемлекеттік мекемесімен (бұдан әрі - басқарма), аудандар және облыстық маңызы бар қаланың ауыл шаруашылығы бөлімдерімен (бұдан әрі – бөлім)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стандартына (бұдан әрі - стандарт) сәйкес жеке және заңды тұлғаларға (бұдан әрі – көрсетілетін қызметті алушы)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көрсетiлетiн қызметтiң нәтижесі – көрсетілетін қызметті алушының банк шоттарына тиесілі бюджеттік субсидияны аудару үшін аумақтық қазынашылық бөлімшесіне төлем шоттарының тізілімін (бұдан әрі – төлем шоттарының тізілімі) ұсыну болып табылады немесе мемлекеттік қызметті көрсетуден бас тарту туралы дәлелді жауап.</w:t>
      </w:r>
    </w:p>
    <w:bookmarkStart w:name="z18" w:id="1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1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w:t>
      </w:r>
      <w:r>
        <w:br/>
      </w:r>
      <w:r>
        <w:rPr>
          <w:rFonts w:ascii="Times New Roman"/>
          <w:b w:val="false"/>
          <w:i w:val="false"/>
          <w:color w:val="000000"/>
          <w:sz w:val="28"/>
        </w:rPr>
        <w:t>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бюджеттік субсидиялар алу үшін өтінім ұсынуы (ағымдағы жылдың 15 сәуіріне дейін);</w:t>
      </w:r>
      <w:r>
        <w:br/>
      </w:r>
      <w:r>
        <w:rPr>
          <w:rFonts w:ascii="Times New Roman"/>
          <w:b w:val="false"/>
          <w:i w:val="false"/>
          <w:color w:val="000000"/>
          <w:sz w:val="28"/>
        </w:rPr>
        <w:t>
      субсидиялаудың екінші және кейінгі кезеңдеріне қатысу үшін бөлімге тоқсан сайын жүргізілген жұмыстарды және (немесе) сатып алынған шығыс материалдарын растайтын құжаттардың көшірмелерін қосымша береді (бұдан әрі – құжаттар).</w:t>
      </w:r>
      <w:r>
        <w:br/>
      </w:r>
      <w:r>
        <w:rPr>
          <w:rFonts w:ascii="Times New Roman"/>
          <w:b w:val="false"/>
          <w:i w:val="false"/>
          <w:color w:val="000000"/>
          <w:sz w:val="28"/>
        </w:rPr>
        <w:t>
      5. Мемлекеттiк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w:t>
      </w:r>
      <w:r>
        <w:rPr>
          <w:rFonts w:ascii="Times New Roman"/>
          <w:b w:val="false"/>
          <w:i w:val="false"/>
          <w:color w:val="1e1e1e"/>
          <w:sz w:val="28"/>
        </w:rPr>
        <w:t xml:space="preserve"> ұсынған </w:t>
      </w:r>
      <w:r>
        <w:rPr>
          <w:rFonts w:ascii="Times New Roman"/>
          <w:b w:val="false"/>
          <w:i w:val="false"/>
          <w:color w:val="000000"/>
          <w:sz w:val="28"/>
        </w:rPr>
        <w:t>сәттен бастап 15 (он бес) минуттың ішінде қабылдауды және оларды тіркеуді жүзеге асырады (құжаттарды қабылдаудың аяқталу күніне дейін).</w:t>
      </w:r>
      <w:r>
        <w:br/>
      </w:r>
      <w:r>
        <w:rPr>
          <w:rFonts w:ascii="Times New Roman"/>
          <w:b w:val="false"/>
          <w:i w:val="false"/>
          <w:color w:val="000000"/>
          <w:sz w:val="28"/>
        </w:rPr>
        <w:t>
      Нәтижесі – құжаттарды бөлімнің басшысына бұрыштама қоюға жолдайды;</w:t>
      </w:r>
      <w:r>
        <w:br/>
      </w:r>
      <w:r>
        <w:rPr>
          <w:rFonts w:ascii="Times New Roman"/>
          <w:b w:val="false"/>
          <w:i w:val="false"/>
          <w:color w:val="000000"/>
          <w:sz w:val="28"/>
        </w:rPr>
        <w:t>
      2) бөлімнің басшысы 1 (бір) жұмыс күні ішінде құжаттарды қарайды және бөлімнің жауапты орындаушысын белгілейді.</w:t>
      </w:r>
      <w:r>
        <w:br/>
      </w:r>
      <w:r>
        <w:rPr>
          <w:rFonts w:ascii="Times New Roman"/>
          <w:b w:val="false"/>
          <w:i w:val="false"/>
          <w:color w:val="000000"/>
          <w:sz w:val="28"/>
        </w:rPr>
        <w:t>
      Нәтижесі – мемлекеттік қызметті көрсету үшін құжаттарды бөлімнің жауапты орындаушысына жолдайды;</w:t>
      </w:r>
      <w:r>
        <w:br/>
      </w:r>
      <w:r>
        <w:rPr>
          <w:rFonts w:ascii="Times New Roman"/>
          <w:b w:val="false"/>
          <w:i w:val="false"/>
          <w:color w:val="000000"/>
          <w:sz w:val="28"/>
        </w:rPr>
        <w:t>
      3) бөлімнің жауапты орындаушысы ұсынылған құжаттарды 10 (он) жұмыс күні ішінде қарайды, көрсетілетін қызметті алушылардың тізбесін қалыптастырады және аудан (облыстық маңызы бар қала) әкімінің (</w:t>
      </w:r>
      <w:r>
        <w:rPr>
          <w:rFonts w:ascii="Times New Roman"/>
          <w:b w:val="false"/>
          <w:i w:val="false"/>
          <w:color w:val="1e1e1e"/>
          <w:sz w:val="28"/>
        </w:rPr>
        <w:t>бұдан әрі – әкім</w:t>
      </w:r>
      <w:r>
        <w:rPr>
          <w:rFonts w:ascii="Times New Roman"/>
          <w:b w:val="false"/>
          <w:i w:val="false"/>
          <w:color w:val="000000"/>
          <w:sz w:val="28"/>
        </w:rPr>
        <w:t>) бекітуге жібереді.</w:t>
      </w:r>
      <w:r>
        <w:br/>
      </w:r>
      <w:r>
        <w:rPr>
          <w:rFonts w:ascii="Times New Roman"/>
          <w:b w:val="false"/>
          <w:i w:val="false"/>
          <w:color w:val="000000"/>
          <w:sz w:val="28"/>
        </w:rPr>
        <w:t>
      Нәтиже - көрсетілетін қызметті алушылардың тізбесін әкімге бекітуге жібереді;</w:t>
      </w:r>
      <w:r>
        <w:br/>
      </w:r>
      <w:r>
        <w:rPr>
          <w:rFonts w:ascii="Times New Roman"/>
          <w:b w:val="false"/>
          <w:i w:val="false"/>
          <w:color w:val="000000"/>
          <w:sz w:val="28"/>
        </w:rPr>
        <w:t>
      4) әкім 3 (үш) жұмыс күні ішінде көрсетілетін қызметті алушылардың тізбесін бекітеді.</w:t>
      </w:r>
      <w:r>
        <w:br/>
      </w:r>
      <w:r>
        <w:rPr>
          <w:rFonts w:ascii="Times New Roman"/>
          <w:b w:val="false"/>
          <w:i w:val="false"/>
          <w:color w:val="000000"/>
          <w:sz w:val="28"/>
        </w:rPr>
        <w:t>
      Нәтиже - көрсетілетін қызметті алушылардың тізбесін бекітеді және басқармаға жібереді;</w:t>
      </w:r>
      <w:r>
        <w:br/>
      </w:r>
      <w:r>
        <w:rPr>
          <w:rFonts w:ascii="Times New Roman"/>
          <w:b w:val="false"/>
          <w:i w:val="false"/>
          <w:color w:val="000000"/>
          <w:sz w:val="28"/>
        </w:rPr>
        <w:t>
      5) басқарманың жауапты орындаушысы 5 (бес) жұмыс күні ішінде аудандар (облыстық маңызы бар қала) бойынша тізбелерді қарайды, облыс бойынша көрсетілетін қызметті алушылардың алдын ала тізбесін жасайды және оны облыс әкіміне бекітуге ұсынады.</w:t>
      </w:r>
      <w:r>
        <w:br/>
      </w:r>
      <w:r>
        <w:rPr>
          <w:rFonts w:ascii="Times New Roman"/>
          <w:b w:val="false"/>
          <w:i w:val="false"/>
          <w:color w:val="000000"/>
          <w:sz w:val="28"/>
        </w:rPr>
        <w:t>
      Нәтиже - облыс бойынша көрсетілетін қызметті алушылардың алдын ала тізбесін облыс әкіміне бекітуге ұсынады;</w:t>
      </w:r>
      <w:r>
        <w:br/>
      </w:r>
      <w:r>
        <w:rPr>
          <w:rFonts w:ascii="Times New Roman"/>
          <w:b w:val="false"/>
          <w:i w:val="false"/>
          <w:color w:val="000000"/>
          <w:sz w:val="28"/>
        </w:rPr>
        <w:t>
      6) облыс әкімі облыс бойынша көрсетілетін қызметті алушылардың алдын ала тізбесін бекітеді және ведомствоаралық комиссияға (бұдан әрі – ВАК) береді.</w:t>
      </w:r>
      <w:r>
        <w:br/>
      </w:r>
      <w:r>
        <w:rPr>
          <w:rFonts w:ascii="Times New Roman"/>
          <w:b w:val="false"/>
          <w:i w:val="false"/>
          <w:color w:val="000000"/>
          <w:sz w:val="28"/>
        </w:rPr>
        <w:t>
      Нәтиже - облыс бойынша көрсетілетін қызметті алушылардың алдын ала тізбесін бекітеді және ВАК береді;</w:t>
      </w:r>
      <w:r>
        <w:br/>
      </w:r>
      <w:r>
        <w:rPr>
          <w:rFonts w:ascii="Times New Roman"/>
          <w:b w:val="false"/>
          <w:i w:val="false"/>
          <w:color w:val="000000"/>
          <w:sz w:val="28"/>
        </w:rPr>
        <w:t>
      7) ВАК ағымдағы жылдың алдыңғы тоқсанынан кейінгі айдың 10-күнінен кешіктірмей, жергілікті жерге барып, жеміс (жеміс-жидек) дақылдары мен жүзімнің көпжылдық көшеттерін отырғызудың актісін (бұдан әрі – отырғызу актісі) және (немесе) жеміс (жеміс-жидек) дақылдары мен жүзімнің көпжылдық көшеттерін тексеру актісін (бұдан әрі – тексеру актісі) жасайды.</w:t>
      </w:r>
      <w:r>
        <w:br/>
      </w:r>
      <w:r>
        <w:rPr>
          <w:rFonts w:ascii="Times New Roman"/>
          <w:b w:val="false"/>
          <w:i w:val="false"/>
          <w:color w:val="000000"/>
          <w:sz w:val="28"/>
        </w:rPr>
        <w:t>
      Нәтиже - отырғызу актісін және (немесе) тексеру актісін жасайды, бөлімнің жауапты орындаушысына береді;</w:t>
      </w:r>
      <w:r>
        <w:br/>
      </w:r>
      <w:r>
        <w:rPr>
          <w:rFonts w:ascii="Times New Roman"/>
          <w:b w:val="false"/>
          <w:i w:val="false"/>
          <w:color w:val="000000"/>
          <w:sz w:val="28"/>
        </w:rPr>
        <w:t>
      8) бөлімнің жауапты орындаушысы тоқсан сайын ағымдағы жылдың алдыңғы тоқсанынан кейінгі айдың 15-күніне дейін аудан (облыстық маңызы бар қала) бойынша бюджеттік субсидиялар алуға үміткер көрсетілетін қызметті алушылардың түпкілікті тізбесін (бұдан әрі – көрсетілетін қызметті алушылардың түпкілікті тізбесі) қалыптастырады және әкімге бекітуге жібереді.</w:t>
      </w:r>
      <w:r>
        <w:br/>
      </w:r>
      <w:r>
        <w:rPr>
          <w:rFonts w:ascii="Times New Roman"/>
          <w:b w:val="false"/>
          <w:i w:val="false"/>
          <w:color w:val="000000"/>
          <w:sz w:val="28"/>
        </w:rPr>
        <w:t>
      Нәтиже - көрсетілетін қызметті алушылардың түпкілікті тізбесін әкімге бекітуге жібереді;</w:t>
      </w:r>
      <w:r>
        <w:br/>
      </w:r>
      <w:r>
        <w:rPr>
          <w:rFonts w:ascii="Times New Roman"/>
          <w:b w:val="false"/>
          <w:i w:val="false"/>
          <w:color w:val="000000"/>
          <w:sz w:val="28"/>
        </w:rPr>
        <w:t>
      9) әкім 3 (үш) жұмыс күні ішінде көрсетілетін қызметті алушылардың түпкілікті тізбесін бекітеді.</w:t>
      </w:r>
      <w:r>
        <w:br/>
      </w:r>
      <w:r>
        <w:rPr>
          <w:rFonts w:ascii="Times New Roman"/>
          <w:b w:val="false"/>
          <w:i w:val="false"/>
          <w:color w:val="000000"/>
          <w:sz w:val="28"/>
        </w:rPr>
        <w:t>
      Нәтиже - көрсетілетін қызметті алушылардың түпкілікті тізбесін бекітеді;</w:t>
      </w:r>
      <w:r>
        <w:br/>
      </w:r>
      <w:r>
        <w:rPr>
          <w:rFonts w:ascii="Times New Roman"/>
          <w:b w:val="false"/>
          <w:i w:val="false"/>
          <w:color w:val="000000"/>
          <w:sz w:val="28"/>
        </w:rPr>
        <w:t>
      10) бөлімнің жауапты орындаушысы 1 (бір) жұмыс күні ішінде көрсетілетін қызметті алушылардың түпкілікті тізбесін, өтінімдерді, отырғызу актілерін және (немесе) тексеру актілерін басқармаға жібереді.</w:t>
      </w:r>
      <w:r>
        <w:br/>
      </w:r>
      <w:r>
        <w:rPr>
          <w:rFonts w:ascii="Times New Roman"/>
          <w:b w:val="false"/>
          <w:i w:val="false"/>
          <w:color w:val="000000"/>
          <w:sz w:val="28"/>
        </w:rPr>
        <w:t>
      Нәтиже - көрсетілетін қызметті алушылардың түпкілікті тізбесін, өтінімдерді, отырғызу актілерін және (немесе) тексеру актілерін басқармаға жібереді.</w:t>
      </w:r>
      <w:r>
        <w:br/>
      </w:r>
      <w:r>
        <w:rPr>
          <w:rFonts w:ascii="Times New Roman"/>
          <w:b w:val="false"/>
          <w:i w:val="false"/>
          <w:color w:val="000000"/>
          <w:sz w:val="28"/>
        </w:rPr>
        <w:t>
      11) басқарманың жауапты орындаушысы 3 (үш) жұмыс күні ішінде облыс бойынша көрсетілетін қызметті алушылардың түпкілікті тізбесін құрастырады және оны облыс әкіміне бекітуге ұсынады. Көрсетілетін қызметті алушыға қабылданған шешім туралы, теріс шешім болған жағдайда – өтінімді қайтару себебін көрсете отырып, жазбаша хабарлама дайындайды.</w:t>
      </w:r>
      <w:r>
        <w:br/>
      </w:r>
      <w:r>
        <w:rPr>
          <w:rFonts w:ascii="Times New Roman"/>
          <w:b w:val="false"/>
          <w:i w:val="false"/>
          <w:color w:val="000000"/>
          <w:sz w:val="28"/>
        </w:rPr>
        <w:t>
      Нәтиже - облыс бойынша көрсетілетін қызметті алушылардың түпкілікті тізбесін облыс әкіміне бекітуге жолдайды және көрсетілетін қызметті алушыларға қабылданған шешім туралы жазбаша хабарлама жолдайды;</w:t>
      </w:r>
      <w:r>
        <w:br/>
      </w:r>
      <w:r>
        <w:rPr>
          <w:rFonts w:ascii="Times New Roman"/>
          <w:b w:val="false"/>
          <w:i w:val="false"/>
          <w:color w:val="000000"/>
          <w:sz w:val="28"/>
        </w:rPr>
        <w:t>
      12) облыс әкімі облыс бойынша көрсетілетін қызметті алушылардың түпкілікті тізбесін бекітеді.</w:t>
      </w:r>
      <w:r>
        <w:br/>
      </w:r>
      <w:r>
        <w:rPr>
          <w:rFonts w:ascii="Times New Roman"/>
          <w:b w:val="false"/>
          <w:i w:val="false"/>
          <w:color w:val="000000"/>
          <w:sz w:val="28"/>
        </w:rPr>
        <w:t>
      Нәтиже - облыс бойынша көрсетілетін қызметті алушылардың түпкілікті тізбесін бекітеді;</w:t>
      </w:r>
      <w:r>
        <w:br/>
      </w:r>
      <w:r>
        <w:rPr>
          <w:rFonts w:ascii="Times New Roman"/>
          <w:b w:val="false"/>
          <w:i w:val="false"/>
          <w:color w:val="000000"/>
          <w:sz w:val="28"/>
        </w:rPr>
        <w:t>
      13</w:t>
      </w:r>
      <w:r>
        <w:rPr>
          <w:rFonts w:ascii="Times New Roman"/>
          <w:b w:val="false"/>
          <w:i w:val="false"/>
          <w:color w:val="1e1e1e"/>
          <w:sz w:val="28"/>
        </w:rPr>
        <w:t>) басқарма</w:t>
      </w:r>
      <w:r>
        <w:rPr>
          <w:rFonts w:ascii="Times New Roman"/>
          <w:b w:val="false"/>
          <w:i w:val="false"/>
          <w:color w:val="000000"/>
          <w:sz w:val="28"/>
        </w:rPr>
        <w:t xml:space="preserve">ның жауапты орындаушысы </w:t>
      </w:r>
      <w:r>
        <w:rPr>
          <w:rFonts w:ascii="Times New Roman"/>
          <w:b w:val="false"/>
          <w:i w:val="false"/>
          <w:color w:val="1e1e1e"/>
          <w:sz w:val="28"/>
        </w:rPr>
        <w:t xml:space="preserve">2 (екі) жұмыс күні </w:t>
      </w:r>
      <w:r>
        <w:rPr>
          <w:rFonts w:ascii="Times New Roman"/>
          <w:b w:val="false"/>
          <w:i w:val="false"/>
          <w:color w:val="000000"/>
          <w:sz w:val="28"/>
        </w:rPr>
        <w:t>ішінде көрсетілетін қызметті алушыларға субсидия төлеуге арналған ведомостіні қалыптастырады және басқарма басшысына қол қоюға жолдайды.</w:t>
      </w:r>
      <w:r>
        <w:br/>
      </w:r>
      <w:r>
        <w:rPr>
          <w:rFonts w:ascii="Times New Roman"/>
          <w:b w:val="false"/>
          <w:i w:val="false"/>
          <w:color w:val="000000"/>
          <w:sz w:val="28"/>
        </w:rPr>
        <w:t>
      Нәтижесі – ведомостіні қалыптастырады және басқарма басшысына қол қоюға жолдайды</w:t>
      </w:r>
      <w:r>
        <w:rPr>
          <w:rFonts w:ascii="Times New Roman"/>
          <w:b w:val="false"/>
          <w:i w:val="false"/>
          <w:color w:val="1e1e1e"/>
          <w:sz w:val="28"/>
        </w:rPr>
        <w:t>;</w:t>
      </w:r>
      <w:r>
        <w:br/>
      </w:r>
      <w:r>
        <w:rPr>
          <w:rFonts w:ascii="Times New Roman"/>
          <w:b w:val="false"/>
          <w:i w:val="false"/>
          <w:color w:val="000000"/>
          <w:sz w:val="28"/>
        </w:rPr>
        <w:t>
      14) басқарманың басшысы 1 (бір) жұмыс күні ішінде көрсетілетін қызметті алушыларға субсидия төлеуге арналған ведомостіге қол қояды және басқарманың қаржылық бөлімінің жауапты орындаушысына береді.</w:t>
      </w:r>
      <w:r>
        <w:br/>
      </w:r>
      <w:r>
        <w:rPr>
          <w:rFonts w:ascii="Times New Roman"/>
          <w:b w:val="false"/>
          <w:i w:val="false"/>
          <w:color w:val="000000"/>
          <w:sz w:val="28"/>
        </w:rPr>
        <w:t>
      Нәтижесі – қол қойылған ведомостіні басқарманың қаржылық бөлімінің жауапты орындаушысына береді;</w:t>
      </w:r>
      <w:r>
        <w:br/>
      </w:r>
      <w:r>
        <w:rPr>
          <w:rFonts w:ascii="Times New Roman"/>
          <w:b w:val="false"/>
          <w:i w:val="false"/>
          <w:color w:val="000000"/>
          <w:sz w:val="28"/>
        </w:rPr>
        <w:t>
      15) басқарманың қаржылық бөлімінің жауапты орындаушысы 5 (бес) жұмыс күні ішінде төлем шоттарының тізілімін жасақтайды және аумақтық қазынашылық бөлімшеге ұсынады.</w:t>
      </w:r>
      <w:r>
        <w:br/>
      </w:r>
      <w:r>
        <w:rPr>
          <w:rFonts w:ascii="Times New Roman"/>
          <w:b w:val="false"/>
          <w:i w:val="false"/>
          <w:color w:val="000000"/>
          <w:sz w:val="28"/>
        </w:rPr>
        <w:t>
      Нәтижесі - аумақтық қазынашылық бөлiмшесiне төлем шоттарының тiзiлiмiн ұсынады (тиісті жылдың 1 желтоқсанына дейін).</w:t>
      </w:r>
    </w:p>
    <w:bookmarkStart w:name="z19" w:id="1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16"/>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берушінiң құрылымдық бөлiмшелерінің (қызметкерлерінің) тiзбесi:</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бөлімнің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облыс әкімі;</w:t>
      </w:r>
      <w:r>
        <w:br/>
      </w:r>
      <w:r>
        <w:rPr>
          <w:rFonts w:ascii="Times New Roman"/>
          <w:b w:val="false"/>
          <w:i w:val="false"/>
          <w:color w:val="000000"/>
          <w:sz w:val="28"/>
        </w:rPr>
        <w:t>
</w:t>
      </w:r>
      <w:r>
        <w:rPr>
          <w:rFonts w:ascii="Times New Roman"/>
          <w:b w:val="false"/>
          <w:i w:val="false"/>
          <w:color w:val="1e1e1e"/>
          <w:sz w:val="28"/>
        </w:rPr>
        <w:t xml:space="preserve">      7) </w:t>
      </w:r>
      <w:r>
        <w:rPr>
          <w:rFonts w:ascii="Times New Roman"/>
          <w:b w:val="false"/>
          <w:i w:val="false"/>
          <w:color w:val="000000"/>
          <w:sz w:val="28"/>
        </w:rPr>
        <w:t>басқарманың басшысы;</w:t>
      </w:r>
      <w:r>
        <w:br/>
      </w:r>
      <w:r>
        <w:rPr>
          <w:rFonts w:ascii="Times New Roman"/>
          <w:b w:val="false"/>
          <w:i w:val="false"/>
          <w:color w:val="000000"/>
          <w:sz w:val="28"/>
        </w:rPr>
        <w:t xml:space="preserve">
      8) </w:t>
      </w:r>
      <w:r>
        <w:rPr>
          <w:rFonts w:ascii="Times New Roman"/>
          <w:b w:val="false"/>
          <w:i w:val="false"/>
          <w:color w:val="1e1e1e"/>
          <w:sz w:val="28"/>
        </w:rPr>
        <w:t>басқарма</w:t>
      </w:r>
      <w:r>
        <w:rPr>
          <w:rFonts w:ascii="Times New Roman"/>
          <w:b w:val="false"/>
          <w:i w:val="false"/>
          <w:color w:val="000000"/>
          <w:sz w:val="28"/>
        </w:rPr>
        <w:t>ның жауапты орындаушысы;</w:t>
      </w:r>
      <w:r>
        <w:br/>
      </w:r>
      <w:r>
        <w:rPr>
          <w:rFonts w:ascii="Times New Roman"/>
          <w:b w:val="false"/>
          <w:i w:val="false"/>
          <w:color w:val="000000"/>
          <w:sz w:val="28"/>
        </w:rPr>
        <w:t>
      9) басқарманың қаржылық бөлімінің жауапты орындаушысы.</w:t>
      </w:r>
      <w:r>
        <w:br/>
      </w:r>
      <w:r>
        <w:rPr>
          <w:rFonts w:ascii="Times New Roman"/>
          <w:b w:val="false"/>
          <w:i w:val="false"/>
          <w:color w:val="000000"/>
          <w:sz w:val="28"/>
        </w:rPr>
        <w:t>
      7. Құрылымдық бөлiмшелер (қызметкерлер) арасындағы рәсiмдердiң (iс-қимылдардың) реттілігін сипаттау әрбір рәсімнің (іс-қимылдың) ұзақтығын көрсете отырып,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8.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9.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20" w:id="17"/>
    <w:p>
      <w:pPr>
        <w:spacing w:after="0"/>
        <w:ind w:left="0"/>
        <w:jc w:val="both"/>
      </w:pPr>
      <w:r>
        <w:rPr>
          <w:rFonts w:ascii="Times New Roman"/>
          <w:b w:val="false"/>
          <w:i w:val="false"/>
          <w:color w:val="000000"/>
          <w:sz w:val="28"/>
        </w:rPr>
        <w:t>
«Жемiс-жидек дақылдарының</w:t>
      </w:r>
      <w:r>
        <w:br/>
      </w:r>
      <w:r>
        <w:rPr>
          <w:rFonts w:ascii="Times New Roman"/>
          <w:b w:val="false"/>
          <w:i w:val="false"/>
          <w:color w:val="000000"/>
          <w:sz w:val="28"/>
        </w:rPr>
        <w:t>
және жүзiмнiң көпжылдық</w:t>
      </w:r>
      <w:r>
        <w:br/>
      </w:r>
      <w:r>
        <w:rPr>
          <w:rFonts w:ascii="Times New Roman"/>
          <w:b w:val="false"/>
          <w:i w:val="false"/>
          <w:color w:val="000000"/>
          <w:sz w:val="28"/>
        </w:rPr>
        <w:t>
көшеттерiн отырғызу және өсiру</w:t>
      </w:r>
      <w:r>
        <w:br/>
      </w:r>
      <w:r>
        <w:rPr>
          <w:rFonts w:ascii="Times New Roman"/>
          <w:b w:val="false"/>
          <w:i w:val="false"/>
          <w:color w:val="000000"/>
          <w:sz w:val="28"/>
        </w:rPr>
        <w:t>
(оның iшiнде қалпына келтiру)</w:t>
      </w:r>
      <w:r>
        <w:br/>
      </w:r>
      <w:r>
        <w:rPr>
          <w:rFonts w:ascii="Times New Roman"/>
          <w:b w:val="false"/>
          <w:i w:val="false"/>
          <w:color w:val="000000"/>
          <w:sz w:val="28"/>
        </w:rPr>
        <w:t>
шығындарының құнын субсидиялау»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Әрбір рәсімнің (іс-қимылдың ) ұзақтығын</w:t>
      </w:r>
      <w:r>
        <w:br/>
      </w:r>
      <w:r>
        <w:rPr>
          <w:rFonts w:ascii="Times New Roman"/>
          <w:b/>
          <w:i w:val="false"/>
          <w:color w:val="000000"/>
        </w:rPr>
        <w:t>
көрсете отырып, құрылымдық бөлімшелер (қызметкерлер)</w:t>
      </w:r>
      <w:r>
        <w:br/>
      </w:r>
      <w:r>
        <w:rPr>
          <w:rFonts w:ascii="Times New Roman"/>
          <w:b/>
          <w:i w:val="false"/>
          <w:color w:val="000000"/>
        </w:rPr>
        <w:t>
арасындағы рәсімнің (іс-қимылдың)</w:t>
      </w:r>
      <w:r>
        <w:br/>
      </w:r>
      <w:r>
        <w:rPr>
          <w:rFonts w:ascii="Times New Roman"/>
          <w:b/>
          <w:i w:val="false"/>
          <w:color w:val="000000"/>
        </w:rPr>
        <w:t>
реттілігін сипаттаудың блок–схемасы</w:t>
      </w:r>
    </w:p>
    <w:p>
      <w:pPr>
        <w:spacing w:after="0"/>
        <w:ind w:left="0"/>
        <w:jc w:val="both"/>
      </w:pPr>
      <w:r>
        <w:drawing>
          <wp:inline distT="0" distB="0" distL="0" distR="0">
            <wp:extent cx="5905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05500" cy="7239000"/>
                    </a:xfrm>
                    <a:prstGeom prst="rect">
                      <a:avLst/>
                    </a:prstGeom>
                  </pic:spPr>
                </pic:pic>
              </a:graphicData>
            </a:graphic>
          </wp:inline>
        </w:drawing>
      </w:r>
    </w:p>
    <w:bookmarkStart w:name="z21" w:id="18"/>
    <w:p>
      <w:pPr>
        <w:spacing w:after="0"/>
        <w:ind w:left="0"/>
        <w:jc w:val="both"/>
      </w:pPr>
      <w:r>
        <w:rPr>
          <w:rFonts w:ascii="Times New Roman"/>
          <w:b w:val="false"/>
          <w:i w:val="false"/>
          <w:color w:val="000000"/>
          <w:sz w:val="28"/>
        </w:rPr>
        <w:t>
«Жемiс-жидек дақылдарының</w:t>
      </w:r>
      <w:r>
        <w:br/>
      </w:r>
      <w:r>
        <w:rPr>
          <w:rFonts w:ascii="Times New Roman"/>
          <w:b w:val="false"/>
          <w:i w:val="false"/>
          <w:color w:val="000000"/>
          <w:sz w:val="28"/>
        </w:rPr>
        <w:t>
және жүзiмнiң көпжылдық</w:t>
      </w:r>
      <w:r>
        <w:br/>
      </w:r>
      <w:r>
        <w:rPr>
          <w:rFonts w:ascii="Times New Roman"/>
          <w:b w:val="false"/>
          <w:i w:val="false"/>
          <w:color w:val="000000"/>
          <w:sz w:val="28"/>
        </w:rPr>
        <w:t>
көшеттерiн отырғызу және өсiру</w:t>
      </w:r>
      <w:r>
        <w:br/>
      </w:r>
      <w:r>
        <w:rPr>
          <w:rFonts w:ascii="Times New Roman"/>
          <w:b w:val="false"/>
          <w:i w:val="false"/>
          <w:color w:val="000000"/>
          <w:sz w:val="28"/>
        </w:rPr>
        <w:t>
(оның iшiнде қалпына келтiру)</w:t>
      </w:r>
      <w:r>
        <w:br/>
      </w:r>
      <w:r>
        <w:rPr>
          <w:rFonts w:ascii="Times New Roman"/>
          <w:b w:val="false"/>
          <w:i w:val="false"/>
          <w:color w:val="000000"/>
          <w:sz w:val="28"/>
        </w:rPr>
        <w:t>
шығындарының құнын субсидиялау»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«Жемiс-жидек дақылдарының және жүзiмнiң</w:t>
      </w:r>
      <w:r>
        <w:br/>
      </w:r>
      <w:r>
        <w:rPr>
          <w:rFonts w:ascii="Times New Roman"/>
          <w:b/>
          <w:i w:val="false"/>
          <w:color w:val="000000"/>
        </w:rPr>
        <w:t>
көпжылдық көшеттерiн отырғызу және өсiру</w:t>
      </w:r>
      <w:r>
        <w:br/>
      </w:r>
      <w:r>
        <w:rPr>
          <w:rFonts w:ascii="Times New Roman"/>
          <w:b/>
          <w:i w:val="false"/>
          <w:color w:val="000000"/>
        </w:rPr>
        <w:t>
(оның iшiнде қалпына келтiру) шығындарының</w:t>
      </w:r>
      <w:r>
        <w:br/>
      </w:r>
      <w:r>
        <w:rPr>
          <w:rFonts w:ascii="Times New Roman"/>
          <w:b/>
          <w:i w:val="false"/>
          <w:color w:val="000000"/>
        </w:rPr>
        <w:t>
құнын субсидиялау» мемлекеттiк</w:t>
      </w:r>
      <w:r>
        <w:br/>
      </w:r>
      <w:r>
        <w:rPr>
          <w:rFonts w:ascii="Times New Roman"/>
          <w:b/>
          <w:i w:val="false"/>
          <w:color w:val="000000"/>
        </w:rPr>
        <w:t>
қызметін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61214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21400" cy="5981700"/>
                    </a:xfrm>
                    <a:prstGeom prst="rect">
                      <a:avLst/>
                    </a:prstGeom>
                  </pic:spPr>
                </pic:pic>
              </a:graphicData>
            </a:graphic>
          </wp:inline>
        </w:drawing>
      </w:r>
    </w:p>
    <w:p>
      <w:pPr>
        <w:spacing w:after="0"/>
        <w:ind w:left="0"/>
        <w:jc w:val="both"/>
      </w:pPr>
      <w:r>
        <w:drawing>
          <wp:inline distT="0" distB="0" distL="0" distR="0">
            <wp:extent cx="6388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88100" cy="7531100"/>
                    </a:xfrm>
                    <a:prstGeom prst="rect">
                      <a:avLst/>
                    </a:prstGeom>
                  </pic:spPr>
                </pic:pic>
              </a:graphicData>
            </a:graphic>
          </wp:inline>
        </w:drawing>
      </w:r>
    </w:p>
    <w:bookmarkStart w:name="z22" w:id="19"/>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29 шілдедегі № 199</w:t>
      </w:r>
      <w:r>
        <w:br/>
      </w:r>
      <w:r>
        <w:rPr>
          <w:rFonts w:ascii="Times New Roman"/>
          <w:b w:val="false"/>
          <w:i w:val="false"/>
          <w:color w:val="000000"/>
          <w:sz w:val="28"/>
        </w:rPr>
        <w:t>
қаулысымен бекітілген</w:t>
      </w:r>
    </w:p>
    <w:bookmarkEnd w:id="19"/>
    <w:p>
      <w:pPr>
        <w:spacing w:after="0"/>
        <w:ind w:left="0"/>
        <w:jc w:val="left"/>
      </w:pPr>
      <w:r>
        <w:rPr>
          <w:rFonts w:ascii="Times New Roman"/>
          <w:b/>
          <w:i w:val="false"/>
          <w:color w:val="000000"/>
        </w:rPr>
        <w:t xml:space="preserve"> «Тыңайтқыштар (органикалық тыңайтқыштарды</w:t>
      </w:r>
      <w:r>
        <w:br/>
      </w:r>
      <w:r>
        <w:rPr>
          <w:rFonts w:ascii="Times New Roman"/>
          <w:b/>
          <w:i w:val="false"/>
          <w:color w:val="000000"/>
        </w:rPr>
        <w:t>
қоспағанда) құнын субсидиялау»</w:t>
      </w:r>
      <w:r>
        <w:br/>
      </w:r>
      <w:r>
        <w:rPr>
          <w:rFonts w:ascii="Times New Roman"/>
          <w:b/>
          <w:i w:val="false"/>
          <w:color w:val="000000"/>
        </w:rPr>
        <w:t>
мемлекеттiк көрсетілетін қызмет</w:t>
      </w:r>
      <w:r>
        <w:br/>
      </w:r>
      <w:r>
        <w:rPr>
          <w:rFonts w:ascii="Times New Roman"/>
          <w:b/>
          <w:i w:val="false"/>
          <w:color w:val="000000"/>
        </w:rPr>
        <w:t>
регламенті</w:t>
      </w:r>
    </w:p>
    <w:bookmarkStart w:name="z23" w:id="20"/>
    <w:p>
      <w:pPr>
        <w:spacing w:after="0"/>
        <w:ind w:left="0"/>
        <w:jc w:val="left"/>
      </w:pPr>
      <w:r>
        <w:rPr>
          <w:rFonts w:ascii="Times New Roman"/>
          <w:b/>
          <w:i w:val="false"/>
          <w:color w:val="000000"/>
        </w:rPr>
        <w:t xml:space="preserve"> 
1. Жалпы ережелер</w:t>
      </w:r>
    </w:p>
    <w:bookmarkEnd w:id="20"/>
    <w:p>
      <w:pPr>
        <w:spacing w:after="0"/>
        <w:ind w:left="0"/>
        <w:jc w:val="both"/>
      </w:pPr>
      <w:r>
        <w:rPr>
          <w:rFonts w:ascii="Times New Roman"/>
          <w:b w:val="false"/>
          <w:i w:val="false"/>
          <w:color w:val="000000"/>
          <w:sz w:val="28"/>
        </w:rPr>
        <w:t>      1. «Тыңайтқыштар (органикалық тыңайтқыштарды қоспағанда)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ауыл шаруашылығы басқармасы» мемлекеттік мекемесімен (бұдан әрі - басқарма), аудандар және облыстық маңызы бар қаланың ауыл шаруашылығы бөлімдерімен (бұдан әрі – бөлім)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«Тыңайтқыштар (органикалық тыңайтқыштарды қоспағанда) құнын субсидиялау» мемлекеттік көрсетілетін қызмет стандартына (бұдан әрі - стандарт) сәйкес жеке және заңды тұлғаларға (бұдан әрі – көрсетілетін қызметті алушы)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 нәтижесі – көрсетілетін қызметті алушының банк шоттарына тиесілі бюджеттік субсидияны аудару үшін аумақтық қазынашылық бөлімшесіне төлем шоттарының тізілімін (бұдан әрі – төлем шоттарының тізілімі) ұсыну болып табылады немесе мемлекеттік қызметті көрсетуден бас тарту туралы дәлелді жауап.</w:t>
      </w:r>
    </w:p>
    <w:bookmarkStart w:name="z24" w:id="2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2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w:t>
      </w:r>
      <w:r>
        <w:br/>
      </w:r>
      <w:r>
        <w:rPr>
          <w:rFonts w:ascii="Times New Roman"/>
          <w:b w:val="false"/>
          <w:i w:val="false"/>
          <w:color w:val="000000"/>
          <w:sz w:val="28"/>
        </w:rPr>
        <w:t>
      көрсетілетін қызметті алушының стандарттың қосымшасына сәйкес нысан бойынша өтінім ұсынуы.</w:t>
      </w:r>
      <w:r>
        <w:br/>
      </w:r>
      <w:r>
        <w:rPr>
          <w:rFonts w:ascii="Times New Roman"/>
          <w:b w:val="false"/>
          <w:i w:val="false"/>
          <w:color w:val="000000"/>
          <w:sz w:val="28"/>
        </w:rPr>
        <w:t>
      5. Мемлекеттiк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w:t>
      </w:r>
      <w:r>
        <w:rPr>
          <w:rFonts w:ascii="Times New Roman"/>
          <w:b w:val="false"/>
          <w:i w:val="false"/>
          <w:color w:val="1e1e1e"/>
          <w:sz w:val="28"/>
        </w:rPr>
        <w:t xml:space="preserve"> ұсынған </w:t>
      </w:r>
      <w:r>
        <w:rPr>
          <w:rFonts w:ascii="Times New Roman"/>
          <w:b w:val="false"/>
          <w:i w:val="false"/>
          <w:color w:val="000000"/>
          <w:sz w:val="28"/>
        </w:rPr>
        <w:t>сәттен бастап 15 (он бес) минуттың ішінде қабылдауды және оларды тіркеуді жүзеге асырады (құжаттарды қабылдаудың аяқталу күніне дейін).</w:t>
      </w:r>
      <w:r>
        <w:br/>
      </w:r>
      <w:r>
        <w:rPr>
          <w:rFonts w:ascii="Times New Roman"/>
          <w:b w:val="false"/>
          <w:i w:val="false"/>
          <w:color w:val="000000"/>
          <w:sz w:val="28"/>
        </w:rPr>
        <w:t>
      Нәтижесі – құжаттарды бөлімнің басшысына бұрыштама қоюға жолдайды;</w:t>
      </w:r>
      <w:r>
        <w:br/>
      </w:r>
      <w:r>
        <w:rPr>
          <w:rFonts w:ascii="Times New Roman"/>
          <w:b w:val="false"/>
          <w:i w:val="false"/>
          <w:color w:val="000000"/>
          <w:sz w:val="28"/>
        </w:rPr>
        <w:t>
      2) бөлімнің басшысы 1 (бір) жұмыс күні ішінде құжаттарды қарайды және бөлімнің жауапты орындаушысын белгілейді.</w:t>
      </w:r>
      <w:r>
        <w:br/>
      </w:r>
      <w:r>
        <w:rPr>
          <w:rFonts w:ascii="Times New Roman"/>
          <w:b w:val="false"/>
          <w:i w:val="false"/>
          <w:color w:val="000000"/>
          <w:sz w:val="28"/>
        </w:rPr>
        <w:t>
      Нәтижесі – мемлекеттік қызметті көрсету үшін құжаттарды бөлімнің жауапты орындаушысына жолдайды;</w:t>
      </w:r>
      <w:r>
        <w:br/>
      </w:r>
      <w:r>
        <w:rPr>
          <w:rFonts w:ascii="Times New Roman"/>
          <w:b w:val="false"/>
          <w:i w:val="false"/>
          <w:color w:val="000000"/>
          <w:sz w:val="28"/>
        </w:rPr>
        <w:t>
      3) бөлімнің жауапты орындаушысы құжаттарды қарайды және 8 (сегіз) жұмыс күні ішінде аудан (облыстық маңызы бар қала) әкімінің (</w:t>
      </w:r>
      <w:r>
        <w:rPr>
          <w:rFonts w:ascii="Times New Roman"/>
          <w:b w:val="false"/>
          <w:i w:val="false"/>
          <w:color w:val="1e1e1e"/>
          <w:sz w:val="28"/>
        </w:rPr>
        <w:t>бұдан әрі – әкім</w:t>
      </w:r>
      <w:r>
        <w:rPr>
          <w:rFonts w:ascii="Times New Roman"/>
          <w:b w:val="false"/>
          <w:i w:val="false"/>
          <w:color w:val="000000"/>
          <w:sz w:val="28"/>
        </w:rPr>
        <w:t>) шешімімен құрылған ведомствоаралық комиссияға (бұдан әрі – ВАК) қарауға ұсынады.</w:t>
      </w:r>
      <w:r>
        <w:br/>
      </w:r>
      <w:r>
        <w:rPr>
          <w:rFonts w:ascii="Times New Roman"/>
          <w:b w:val="false"/>
          <w:i w:val="false"/>
          <w:color w:val="000000"/>
          <w:sz w:val="28"/>
        </w:rPr>
        <w:t xml:space="preserve">
      Нәтижесі – құжаттарды ВАК қарауға </w:t>
      </w:r>
      <w:r>
        <w:rPr>
          <w:rFonts w:ascii="Times New Roman"/>
          <w:b w:val="false"/>
          <w:i w:val="false"/>
          <w:color w:val="1e1e1e"/>
          <w:sz w:val="28"/>
        </w:rPr>
        <w:t>жолдайды;</w:t>
      </w:r>
      <w:r>
        <w:br/>
      </w:r>
      <w:r>
        <w:rPr>
          <w:rFonts w:ascii="Times New Roman"/>
          <w:b w:val="false"/>
          <w:i w:val="false"/>
          <w:color w:val="000000"/>
          <w:sz w:val="28"/>
        </w:rPr>
        <w:t>
</w:t>
      </w:r>
      <w:r>
        <w:rPr>
          <w:rFonts w:ascii="Times New Roman"/>
          <w:b w:val="false"/>
          <w:i w:val="false"/>
          <w:color w:val="1e1e1e"/>
          <w:sz w:val="28"/>
        </w:rPr>
        <w:t xml:space="preserve">      4) </w:t>
      </w:r>
      <w:r>
        <w:rPr>
          <w:rFonts w:ascii="Times New Roman"/>
          <w:b w:val="false"/>
          <w:i w:val="false"/>
          <w:color w:val="000000"/>
          <w:sz w:val="28"/>
        </w:rPr>
        <w:t>ВАК 8 (сегіз) жұмыс күні ішінде құжаттарды қарайды және көрсетілетін қызметті алушылардың тізімін қалыптастырады. Аталған көрсетілетін қызметті алушылардың тізіміне қосудан бас тартылған жағдайда, бөлім тiзiм жасалған сәттен бастап 3 (үш) жұмыс күнiнен кешiктiрмей көрсетілетін қызметті алушыға бас тарту себебiн көрсете отырып, жазбаша хабарлама дайындайды.</w:t>
      </w:r>
      <w:r>
        <w:br/>
      </w:r>
      <w:r>
        <w:rPr>
          <w:rFonts w:ascii="Times New Roman"/>
          <w:b w:val="false"/>
          <w:i w:val="false"/>
          <w:color w:val="000000"/>
          <w:sz w:val="28"/>
        </w:rPr>
        <w:t>
      Нәтижесі – көрсетілетін қызметті алушылардың тізімін әкімге бекітуге ұсынады және (немесе) бөлімнің кеңсе маманы көрсетілетін қызметті алушыға бас тарту себебiн көрсете отырып, жазбаша хабарлама бередi;</w:t>
      </w:r>
      <w:r>
        <w:br/>
      </w:r>
      <w:r>
        <w:rPr>
          <w:rFonts w:ascii="Times New Roman"/>
          <w:b w:val="false"/>
          <w:i w:val="false"/>
          <w:color w:val="000000"/>
          <w:sz w:val="28"/>
        </w:rPr>
        <w:t>
      5) әкiм 2 (екi) жұмыс күнi iшiнде көрсетілетін қызметті алушылардың тізімін бекiтедi.</w:t>
      </w:r>
      <w:r>
        <w:br/>
      </w:r>
      <w:r>
        <w:rPr>
          <w:rFonts w:ascii="Times New Roman"/>
          <w:b w:val="false"/>
          <w:i w:val="false"/>
          <w:color w:val="000000"/>
          <w:sz w:val="28"/>
        </w:rPr>
        <w:t>
      Нәтижесі – көрсетілетін қызметті алушылардың тізімін бекiтедi</w:t>
      </w:r>
      <w:r>
        <w:rPr>
          <w:rFonts w:ascii="Times New Roman"/>
          <w:b w:val="false"/>
          <w:i w:val="false"/>
          <w:color w:val="1e1e1e"/>
          <w:sz w:val="28"/>
        </w:rPr>
        <w:t>;</w:t>
      </w:r>
      <w:r>
        <w:br/>
      </w:r>
      <w:r>
        <w:rPr>
          <w:rFonts w:ascii="Times New Roman"/>
          <w:b w:val="false"/>
          <w:i w:val="false"/>
          <w:color w:val="000000"/>
          <w:sz w:val="28"/>
        </w:rPr>
        <w:t>
</w:t>
      </w:r>
      <w:r>
        <w:rPr>
          <w:rFonts w:ascii="Times New Roman"/>
          <w:b w:val="false"/>
          <w:i w:val="false"/>
          <w:color w:val="1e1e1e"/>
          <w:sz w:val="28"/>
        </w:rPr>
        <w:t xml:space="preserve">      6) </w:t>
      </w:r>
      <w:r>
        <w:rPr>
          <w:rFonts w:ascii="Times New Roman"/>
          <w:b w:val="false"/>
          <w:i w:val="false"/>
          <w:color w:val="000000"/>
          <w:sz w:val="28"/>
        </w:rPr>
        <w:t>бөлімнің жауапты орындаушысы 3 (үш) жұмыс күнi iшiнде ауданның (облыстық маңызы бар қаланың) жергілікті атқарушы органының интернет-ресурсында және ресми баспа басылымдарында тиесілі субсидиялар сомасын көрсете отырып, көрсетілетін қызметті алушылардың тізімін орналастырады және оны басқармаға ұсынады.</w:t>
      </w:r>
      <w:r>
        <w:br/>
      </w:r>
      <w:r>
        <w:rPr>
          <w:rFonts w:ascii="Times New Roman"/>
          <w:b w:val="false"/>
          <w:i w:val="false"/>
          <w:color w:val="000000"/>
          <w:sz w:val="28"/>
        </w:rPr>
        <w:t>
      Нәтижесі – көрсетілетін қызметті алушылардың тізімін басқармаға ұсынады</w:t>
      </w:r>
      <w:r>
        <w:rPr>
          <w:rFonts w:ascii="Times New Roman"/>
          <w:b w:val="false"/>
          <w:i w:val="false"/>
          <w:color w:val="1e1e1e"/>
          <w:sz w:val="28"/>
        </w:rPr>
        <w:t>;</w:t>
      </w:r>
      <w:r>
        <w:br/>
      </w:r>
      <w:r>
        <w:rPr>
          <w:rFonts w:ascii="Times New Roman"/>
          <w:b w:val="false"/>
          <w:i w:val="false"/>
          <w:color w:val="000000"/>
          <w:sz w:val="28"/>
        </w:rPr>
        <w:t>
</w:t>
      </w:r>
      <w:r>
        <w:rPr>
          <w:rFonts w:ascii="Times New Roman"/>
          <w:b w:val="false"/>
          <w:i w:val="false"/>
          <w:color w:val="1e1e1e"/>
          <w:sz w:val="28"/>
        </w:rPr>
        <w:t xml:space="preserve">      7) басқарманың </w:t>
      </w:r>
      <w:r>
        <w:rPr>
          <w:rFonts w:ascii="Times New Roman"/>
          <w:b w:val="false"/>
          <w:i w:val="false"/>
          <w:color w:val="000000"/>
          <w:sz w:val="28"/>
        </w:rPr>
        <w:t xml:space="preserve">жауапты орындаушысы </w:t>
      </w:r>
      <w:r>
        <w:rPr>
          <w:rFonts w:ascii="Times New Roman"/>
          <w:b w:val="false"/>
          <w:i w:val="false"/>
          <w:color w:val="1e1e1e"/>
          <w:sz w:val="28"/>
        </w:rPr>
        <w:t>4 (төрт) жұмыс күні ішінде</w:t>
      </w:r>
      <w:r>
        <w:rPr>
          <w:rFonts w:ascii="Times New Roman"/>
          <w:b w:val="false"/>
          <w:i w:val="false"/>
          <w:color w:val="000000"/>
          <w:sz w:val="28"/>
        </w:rPr>
        <w:t xml:space="preserve"> көрсетілетін қызметті алушылардың жиынтық тізілімін жасайды және оны </w:t>
      </w:r>
      <w:r>
        <w:rPr>
          <w:rFonts w:ascii="Times New Roman"/>
          <w:b w:val="false"/>
          <w:i w:val="false"/>
          <w:color w:val="1e1e1e"/>
          <w:sz w:val="28"/>
        </w:rPr>
        <w:t>2 (екі) жұмыс күні ішінде өндірушіге ұсынады</w:t>
      </w:r>
      <w:r>
        <w:rPr>
          <w:rFonts w:ascii="Times New Roman"/>
          <w:b w:val="false"/>
          <w:i w:val="false"/>
          <w:color w:val="000000"/>
          <w:sz w:val="28"/>
        </w:rPr>
        <w:t>.</w:t>
      </w:r>
      <w:r>
        <w:br/>
      </w:r>
      <w:r>
        <w:rPr>
          <w:rFonts w:ascii="Times New Roman"/>
          <w:b w:val="false"/>
          <w:i w:val="false"/>
          <w:color w:val="000000"/>
          <w:sz w:val="28"/>
        </w:rPr>
        <w:t>
      Нәтижесі – көрсетілетін қызметті алушылардың жиынтық тізілімін өндірушіге ұсынады</w:t>
      </w:r>
      <w:r>
        <w:rPr>
          <w:rFonts w:ascii="Times New Roman"/>
          <w:b w:val="false"/>
          <w:i w:val="false"/>
          <w:color w:val="1e1e1e"/>
          <w:sz w:val="28"/>
        </w:rPr>
        <w:t>;</w:t>
      </w:r>
      <w:r>
        <w:br/>
      </w:r>
      <w:r>
        <w:rPr>
          <w:rFonts w:ascii="Times New Roman"/>
          <w:b w:val="false"/>
          <w:i w:val="false"/>
          <w:color w:val="000000"/>
          <w:sz w:val="28"/>
        </w:rPr>
        <w:t>
</w:t>
      </w:r>
      <w:r>
        <w:rPr>
          <w:rFonts w:ascii="Times New Roman"/>
          <w:b w:val="false"/>
          <w:i w:val="false"/>
          <w:color w:val="1e1e1e"/>
          <w:sz w:val="28"/>
        </w:rPr>
        <w:t xml:space="preserve">      8) </w:t>
      </w:r>
      <w:r>
        <w:rPr>
          <w:rFonts w:ascii="Times New Roman"/>
          <w:b w:val="false"/>
          <w:i w:val="false"/>
          <w:color w:val="000000"/>
          <w:sz w:val="28"/>
        </w:rPr>
        <w:t>өндiрушi ай сайын, есептi айдан кейiнгi айдың 5-күнiне дейiнгi мерзiмде басқармаға көрсетілетін қызметті алушылардың бөлінісінде іс жүзінде сатылған тыңайтқыштардың көлемi жөнiндегi тiзiлiмді (бұдан әрі –тізілім) қосымша құжаттармен бірге береді</w:t>
      </w:r>
      <w:r>
        <w:rPr>
          <w:rFonts w:ascii="Times New Roman"/>
          <w:b w:val="false"/>
          <w:i w:val="false"/>
          <w:color w:val="1e1e1e"/>
          <w:sz w:val="28"/>
        </w:rPr>
        <w:t>.</w:t>
      </w:r>
      <w:r>
        <w:br/>
      </w:r>
      <w:r>
        <w:rPr>
          <w:rFonts w:ascii="Times New Roman"/>
          <w:b w:val="false"/>
          <w:i w:val="false"/>
          <w:color w:val="000000"/>
          <w:sz w:val="28"/>
        </w:rPr>
        <w:t>
      Нәтижесі – тізілімді басқармаға ұсынады</w:t>
      </w:r>
      <w:r>
        <w:rPr>
          <w:rFonts w:ascii="Times New Roman"/>
          <w:b w:val="false"/>
          <w:i w:val="false"/>
          <w:color w:val="1e1e1e"/>
          <w:sz w:val="28"/>
        </w:rPr>
        <w:t>;</w:t>
      </w:r>
      <w:r>
        <w:br/>
      </w:r>
      <w:r>
        <w:rPr>
          <w:rFonts w:ascii="Times New Roman"/>
          <w:b w:val="false"/>
          <w:i w:val="false"/>
          <w:color w:val="000000"/>
          <w:sz w:val="28"/>
        </w:rPr>
        <w:t>
</w:t>
      </w:r>
      <w:r>
        <w:rPr>
          <w:rFonts w:ascii="Times New Roman"/>
          <w:b w:val="false"/>
          <w:i w:val="false"/>
          <w:color w:val="1e1e1e"/>
          <w:sz w:val="28"/>
        </w:rPr>
        <w:t xml:space="preserve">      9) басқарманың </w:t>
      </w:r>
      <w:r>
        <w:rPr>
          <w:rFonts w:ascii="Times New Roman"/>
          <w:b w:val="false"/>
          <w:i w:val="false"/>
          <w:color w:val="000000"/>
          <w:sz w:val="28"/>
        </w:rPr>
        <w:t>жауапты орындаушысы 2 (екі) жұмыс күнi iшiнде ұсынылған құжаттарды тексередi, өндірушіге тиесілі субсидия көлемін айқындайды, тыңайтқыштардың iс жүзiнде сатылған көлемi жөнiндегi актiнi жасайды. Тыңайтқыштардың құнын iшiнара арзандатқаны үшiн өндiрушiге субсидиялар төлеуге арналған ведомостіні қалыптастырады.</w:t>
      </w:r>
      <w:r>
        <w:br/>
      </w:r>
      <w:r>
        <w:rPr>
          <w:rFonts w:ascii="Times New Roman"/>
          <w:b w:val="false"/>
          <w:i w:val="false"/>
          <w:color w:val="000000"/>
          <w:sz w:val="28"/>
        </w:rPr>
        <w:t>
</w:t>
      </w:r>
      <w:r>
        <w:rPr>
          <w:rFonts w:ascii="Times New Roman"/>
          <w:b w:val="false"/>
          <w:i w:val="false"/>
          <w:color w:val="1e1e1e"/>
          <w:sz w:val="28"/>
        </w:rPr>
        <w:t xml:space="preserve">      басқарманың </w:t>
      </w:r>
      <w:r>
        <w:rPr>
          <w:rFonts w:ascii="Times New Roman"/>
          <w:b w:val="false"/>
          <w:i w:val="false"/>
          <w:color w:val="000000"/>
          <w:sz w:val="28"/>
        </w:rPr>
        <w:t>жауапты орындаушысы ағымдағы жылы өнім берушіден және (немесе) шетелдiк тыңайтқыш өндiрушiлерден сатып алынған тыңайтқыштарға, алдыңғы жылғы 4-тоқсанда өндiрушiден және (немесе) өнім берушіден және (немесе) шетелдiк тыңайтқыш өндiрушiлерден сатып алынған тыңайтқыштарға субсидиялар алу үшiн көрсетілетін қызметті алушылардың жиынтық тiзiлiмдерiнің негiзiнде оларды жасағаннан кейін 3 (үш) жұмыс күні ішінде алынған тыңайтқыштарға субсидиялар алу үшiн көрсетілетін қызметті алушыларға субсидиялар төлеуге арналған ведомостіні қалыптастырады.</w:t>
      </w:r>
      <w:r>
        <w:br/>
      </w:r>
      <w:r>
        <w:rPr>
          <w:rFonts w:ascii="Times New Roman"/>
          <w:b w:val="false"/>
          <w:i w:val="false"/>
          <w:color w:val="000000"/>
          <w:sz w:val="28"/>
        </w:rPr>
        <w:t>
      Нәтижесі - ведомостіні қалыптастырады және басқарма басшысына қол қоюға жолдайды;</w:t>
      </w:r>
      <w:r>
        <w:br/>
      </w:r>
      <w:r>
        <w:rPr>
          <w:rFonts w:ascii="Times New Roman"/>
          <w:b w:val="false"/>
          <w:i w:val="false"/>
          <w:color w:val="000000"/>
          <w:sz w:val="28"/>
        </w:rPr>
        <w:t>
      10) басқарманың басшысы 1 (бір) жұмыс күні ішінде көрсетілетін қызметті алушыларға субсидия төлеуге арналған ведомостіге қол қояды және басқарманың қаржылық бөлімінің жауапты орындаушысына береді.</w:t>
      </w:r>
      <w:r>
        <w:br/>
      </w:r>
      <w:r>
        <w:rPr>
          <w:rFonts w:ascii="Times New Roman"/>
          <w:b w:val="false"/>
          <w:i w:val="false"/>
          <w:color w:val="000000"/>
          <w:sz w:val="28"/>
        </w:rPr>
        <w:t>
      Нәтижесі – қол қойылған ведомостіні басқарманың қаржылық бөлімінің жауапты орындаушысына береді;</w:t>
      </w:r>
      <w:r>
        <w:br/>
      </w:r>
      <w:r>
        <w:rPr>
          <w:rFonts w:ascii="Times New Roman"/>
          <w:b w:val="false"/>
          <w:i w:val="false"/>
          <w:color w:val="000000"/>
          <w:sz w:val="28"/>
        </w:rPr>
        <w:t>
      11) басқарманың қаржылық бөлімінің жауапты орындаушысы 5 (бес) жұмыс күні ішінде төлем шоттарының тізілімін жасақтайды және аумақтық қазынашылық бөлімшеге ұсынады.</w:t>
      </w:r>
      <w:r>
        <w:br/>
      </w:r>
      <w:r>
        <w:rPr>
          <w:rFonts w:ascii="Times New Roman"/>
          <w:b w:val="false"/>
          <w:i w:val="false"/>
          <w:color w:val="000000"/>
          <w:sz w:val="28"/>
        </w:rPr>
        <w:t>
      Нәтижесі - аумақтық қазынашылық бөлiмшесiне төлем шоттарының тiзiлiмiн ұсынады (тиісті жылдың 1 желтоқсанына дейін).</w:t>
      </w:r>
    </w:p>
    <w:bookmarkStart w:name="z25" w:id="2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22"/>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берушінің құрылымдық бөлiмшелерінің (қызметкерлерінің) тiзбесi:</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бөлімнің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басқарманың басшысы;</w:t>
      </w:r>
      <w:r>
        <w:br/>
      </w:r>
      <w:r>
        <w:rPr>
          <w:rFonts w:ascii="Times New Roman"/>
          <w:b w:val="false"/>
          <w:i w:val="false"/>
          <w:color w:val="000000"/>
          <w:sz w:val="28"/>
        </w:rPr>
        <w:t>
</w:t>
      </w:r>
      <w:r>
        <w:rPr>
          <w:rFonts w:ascii="Times New Roman"/>
          <w:b w:val="false"/>
          <w:i w:val="false"/>
          <w:color w:val="1e1e1e"/>
          <w:sz w:val="28"/>
        </w:rPr>
        <w:t>      7) басқарма</w:t>
      </w:r>
      <w:r>
        <w:rPr>
          <w:rFonts w:ascii="Times New Roman"/>
          <w:b w:val="false"/>
          <w:i w:val="false"/>
          <w:color w:val="000000"/>
          <w:sz w:val="28"/>
        </w:rPr>
        <w:t>ның жауапты орындаушысы;</w:t>
      </w:r>
      <w:r>
        <w:br/>
      </w:r>
      <w:r>
        <w:rPr>
          <w:rFonts w:ascii="Times New Roman"/>
          <w:b w:val="false"/>
          <w:i w:val="false"/>
          <w:color w:val="000000"/>
          <w:sz w:val="28"/>
        </w:rPr>
        <w:t>
      8) басқарманың қаржылық бөлімінің жауапты орындаушысы;</w:t>
      </w:r>
      <w:r>
        <w:br/>
      </w:r>
      <w:r>
        <w:rPr>
          <w:rFonts w:ascii="Times New Roman"/>
          <w:b w:val="false"/>
          <w:i w:val="false"/>
          <w:color w:val="000000"/>
          <w:sz w:val="28"/>
        </w:rPr>
        <w:t>
      9) өндіруші, өнім беруші, шетелдiк тыңайтқыш өндiрушi.</w:t>
      </w:r>
      <w:r>
        <w:br/>
      </w:r>
      <w:r>
        <w:rPr>
          <w:rFonts w:ascii="Times New Roman"/>
          <w:b w:val="false"/>
          <w:i w:val="false"/>
          <w:color w:val="000000"/>
          <w:sz w:val="28"/>
        </w:rPr>
        <w:t>
      7. Құрылымдық бөлiмшелер (қызметкерлер) арасындағы рәсiмдердiң (iс-қимылдардың) реттілігін сипаттау әрбір рәсімнің (іс-қимылдың) ұзақтығын көрсете отырып, «Тыңайтқыштар (органикалық тыңайтқыштарды қоспағанда)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8.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9.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Start w:name="z26" w:id="23"/>
    <w:p>
      <w:pPr>
        <w:spacing w:after="0"/>
        <w:ind w:left="0"/>
        <w:jc w:val="both"/>
      </w:pPr>
      <w:r>
        <w:rPr>
          <w:rFonts w:ascii="Times New Roman"/>
          <w:b w:val="false"/>
          <w:i w:val="false"/>
          <w:color w:val="000000"/>
          <w:sz w:val="28"/>
        </w:rPr>
        <w:t>
«Тыңайтқыштар (органикалық</w:t>
      </w:r>
      <w:r>
        <w:br/>
      </w:r>
      <w:r>
        <w:rPr>
          <w:rFonts w:ascii="Times New Roman"/>
          <w:b w:val="false"/>
          <w:i w:val="false"/>
          <w:color w:val="000000"/>
          <w:sz w:val="28"/>
        </w:rPr>
        <w:t>
тыңайтқыштарды қоспағанда)</w:t>
      </w:r>
      <w:r>
        <w:br/>
      </w:r>
      <w:r>
        <w:rPr>
          <w:rFonts w:ascii="Times New Roman"/>
          <w:b w:val="false"/>
          <w:i w:val="false"/>
          <w:color w:val="000000"/>
          <w:sz w:val="28"/>
        </w:rPr>
        <w:t>
құнын субсидиялау»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3"/>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ұзақтығын көрсете отырып, құрылымдық</w:t>
      </w:r>
      <w:r>
        <w:br/>
      </w:r>
      <w:r>
        <w:rPr>
          <w:rFonts w:ascii="Times New Roman"/>
          <w:b/>
          <w:i w:val="false"/>
          <w:color w:val="000000"/>
        </w:rPr>
        <w:t>
бөлімшелер (қызметкерлер) арасындағы рәсімнің</w:t>
      </w:r>
      <w:r>
        <w:br/>
      </w:r>
      <w:r>
        <w:rPr>
          <w:rFonts w:ascii="Times New Roman"/>
          <w:b/>
          <w:i w:val="false"/>
          <w:color w:val="000000"/>
        </w:rPr>
        <w:t>
(іс-қимылдың)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7818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81800" cy="7988300"/>
                    </a:xfrm>
                    <a:prstGeom prst="rect">
                      <a:avLst/>
                    </a:prstGeom>
                  </pic:spPr>
                </pic:pic>
              </a:graphicData>
            </a:graphic>
          </wp:inline>
        </w:drawing>
      </w:r>
    </w:p>
    <w:bookmarkStart w:name="z27" w:id="24"/>
    <w:p>
      <w:pPr>
        <w:spacing w:after="0"/>
        <w:ind w:left="0"/>
        <w:jc w:val="both"/>
      </w:pPr>
      <w:r>
        <w:rPr>
          <w:rFonts w:ascii="Times New Roman"/>
          <w:b w:val="false"/>
          <w:i w:val="false"/>
          <w:color w:val="000000"/>
          <w:sz w:val="28"/>
        </w:rPr>
        <w:t>
«Тыңайтқыштар (органикалық</w:t>
      </w:r>
      <w:r>
        <w:br/>
      </w:r>
      <w:r>
        <w:rPr>
          <w:rFonts w:ascii="Times New Roman"/>
          <w:b w:val="false"/>
          <w:i w:val="false"/>
          <w:color w:val="000000"/>
          <w:sz w:val="28"/>
        </w:rPr>
        <w:t>
тыңайтқыштарды қоспағанда)</w:t>
      </w:r>
      <w:r>
        <w:br/>
      </w:r>
      <w:r>
        <w:rPr>
          <w:rFonts w:ascii="Times New Roman"/>
          <w:b w:val="false"/>
          <w:i w:val="false"/>
          <w:color w:val="000000"/>
          <w:sz w:val="28"/>
        </w:rPr>
        <w:t>
құнын субсидиялау»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«Тыңайтқыштардың (органикалық тыңайтқыштарды</w:t>
      </w:r>
      <w:r>
        <w:br/>
      </w:r>
      <w:r>
        <w:rPr>
          <w:rFonts w:ascii="Times New Roman"/>
          <w:b/>
          <w:i w:val="false"/>
          <w:color w:val="000000"/>
        </w:rPr>
        <w:t>
қоспағанда) құнын субсидиялау»</w:t>
      </w:r>
      <w:r>
        <w:br/>
      </w:r>
      <w:r>
        <w:rPr>
          <w:rFonts w:ascii="Times New Roman"/>
          <w:b/>
          <w:i w:val="false"/>
          <w:color w:val="000000"/>
        </w:rPr>
        <w:t>
мемлекеттiк қызметін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0739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73900" cy="6527800"/>
                    </a:xfrm>
                    <a:prstGeom prst="rect">
                      <a:avLst/>
                    </a:prstGeom>
                  </pic:spPr>
                </pic:pic>
              </a:graphicData>
            </a:graphic>
          </wp:inline>
        </w:drawing>
      </w:r>
    </w:p>
    <w:p>
      <w:pPr>
        <w:spacing w:after="0"/>
        <w:ind w:left="0"/>
        <w:jc w:val="both"/>
      </w:pPr>
      <w:r>
        <w:drawing>
          <wp:inline distT="0" distB="0" distL="0" distR="0">
            <wp:extent cx="72644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8001000"/>
                    </a:xfrm>
                    <a:prstGeom prst="rect">
                      <a:avLst/>
                    </a:prstGeom>
                  </pic:spPr>
                </pic:pic>
              </a:graphicData>
            </a:graphic>
          </wp:inline>
        </w:drawing>
      </w:r>
    </w:p>
    <w:bookmarkStart w:name="z28" w:id="25"/>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29 шілдедегі № 199</w:t>
      </w:r>
      <w:r>
        <w:br/>
      </w:r>
      <w:r>
        <w:rPr>
          <w:rFonts w:ascii="Times New Roman"/>
          <w:b w:val="false"/>
          <w:i w:val="false"/>
          <w:color w:val="000000"/>
          <w:sz w:val="28"/>
        </w:rPr>
        <w:t>
қаулысымен бекітілген</w:t>
      </w:r>
    </w:p>
    <w:bookmarkEnd w:id="25"/>
    <w:p>
      <w:pPr>
        <w:spacing w:after="0"/>
        <w:ind w:left="0"/>
        <w:jc w:val="left"/>
      </w:pPr>
      <w:r>
        <w:rPr>
          <w:rFonts w:ascii="Times New Roman"/>
          <w:b/>
          <w:i w:val="false"/>
          <w:color w:val="000000"/>
        </w:rPr>
        <w:t xml:space="preserve"> «Өсiмдiктердi қорғау мақсатында</w:t>
      </w:r>
      <w:r>
        <w:br/>
      </w:r>
      <w:r>
        <w:rPr>
          <w:rFonts w:ascii="Times New Roman"/>
          <w:b/>
          <w:i w:val="false"/>
          <w:color w:val="000000"/>
        </w:rPr>
        <w:t>
ауыл шаруашылығы дақылдарын өңдеуге</w:t>
      </w:r>
      <w:r>
        <w:br/>
      </w:r>
      <w:r>
        <w:rPr>
          <w:rFonts w:ascii="Times New Roman"/>
          <w:b/>
          <w:i w:val="false"/>
          <w:color w:val="000000"/>
        </w:rPr>
        <w:t>
арналған гербицидтердiң,</w:t>
      </w:r>
      <w:r>
        <w:br/>
      </w:r>
      <w:r>
        <w:rPr>
          <w:rFonts w:ascii="Times New Roman"/>
          <w:b/>
          <w:i w:val="false"/>
          <w:color w:val="000000"/>
        </w:rPr>
        <w:t>
биоагенттердiң (энтомофагтардың) және</w:t>
      </w:r>
      <w:r>
        <w:br/>
      </w:r>
      <w:r>
        <w:rPr>
          <w:rFonts w:ascii="Times New Roman"/>
          <w:b/>
          <w:i w:val="false"/>
          <w:color w:val="000000"/>
        </w:rPr>
        <w:t>
биопрепараттардың құнын субсидиялау»</w:t>
      </w:r>
      <w:r>
        <w:br/>
      </w:r>
      <w:r>
        <w:rPr>
          <w:rFonts w:ascii="Times New Roman"/>
          <w:b/>
          <w:i w:val="false"/>
          <w:color w:val="000000"/>
        </w:rPr>
        <w:t>
мемлекеттiк көрсетілетін қызмет</w:t>
      </w:r>
      <w:r>
        <w:br/>
      </w:r>
      <w:r>
        <w:rPr>
          <w:rFonts w:ascii="Times New Roman"/>
          <w:b/>
          <w:i w:val="false"/>
          <w:color w:val="000000"/>
        </w:rPr>
        <w:t>
регламенті</w:t>
      </w:r>
    </w:p>
    <w:bookmarkStart w:name="z29" w:id="26"/>
    <w:p>
      <w:pPr>
        <w:spacing w:after="0"/>
        <w:ind w:left="0"/>
        <w:jc w:val="left"/>
      </w:pPr>
      <w:r>
        <w:rPr>
          <w:rFonts w:ascii="Times New Roman"/>
          <w:b/>
          <w:i w:val="false"/>
          <w:color w:val="000000"/>
        </w:rPr>
        <w:t xml:space="preserve"> 
1. Жалпы ережелер</w:t>
      </w:r>
    </w:p>
    <w:bookmarkEnd w:id="26"/>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ауыл шаруашылығы басқармасы» мемлекеттік мекемесімен (бұдан әрі – басқарма), аудандар және облыстық маңызы бар қаланың ауыл шаруашылығы бөлімдерімен (бұдан әрі – бөлім)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(бұдан әрі – стандарт) сәйкес жеке және заңды тұлғаларға (бұдан әрі – көрсетілетін қызметті алушы)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 нәтижесі – көрсетілетін қызметті алушының банк шоттарына тиесілі бюджеттік субсидияны аудару үшін аумақтық қазынашылық бөлімшесіне төлем шоттарының тізілімін (бұдан әрі – төлем шоттарының тізілімі) ұсыну болып табылады немесе мемлекеттік қызметті көрсетуден бас тарту туралы дәлелді жауап.</w:t>
      </w:r>
    </w:p>
    <w:bookmarkStart w:name="z30" w:id="2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2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w:t>
      </w:r>
      <w:r>
        <w:br/>
      </w:r>
      <w:r>
        <w:rPr>
          <w:rFonts w:ascii="Times New Roman"/>
          <w:b w:val="false"/>
          <w:i w:val="false"/>
          <w:color w:val="000000"/>
          <w:sz w:val="28"/>
        </w:rPr>
        <w:t>
      көрсетілетін қызметті алушының стандарттың қосымшасына сәйкес нысан бойынша өтінім ұсынуы.</w:t>
      </w:r>
      <w:r>
        <w:br/>
      </w:r>
      <w:r>
        <w:rPr>
          <w:rFonts w:ascii="Times New Roman"/>
          <w:b w:val="false"/>
          <w:i w:val="false"/>
          <w:color w:val="000000"/>
          <w:sz w:val="28"/>
        </w:rPr>
        <w:t>
      5. Мемлекеттiк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w:t>
      </w:r>
      <w:r>
        <w:rPr>
          <w:rFonts w:ascii="Times New Roman"/>
          <w:b w:val="false"/>
          <w:i w:val="false"/>
          <w:color w:val="1e1e1e"/>
          <w:sz w:val="28"/>
        </w:rPr>
        <w:t xml:space="preserve"> ұсынған </w:t>
      </w:r>
      <w:r>
        <w:rPr>
          <w:rFonts w:ascii="Times New Roman"/>
          <w:b w:val="false"/>
          <w:i w:val="false"/>
          <w:color w:val="000000"/>
          <w:sz w:val="28"/>
        </w:rPr>
        <w:t>сәттен бастап 15 (он бес) минуттың ішінде қабылдауды және оларды тіркеуді жүзеге асырады (құжаттарды қабылдаудың аяқталу күніне дейін).</w:t>
      </w:r>
      <w:r>
        <w:br/>
      </w:r>
      <w:r>
        <w:rPr>
          <w:rFonts w:ascii="Times New Roman"/>
          <w:b w:val="false"/>
          <w:i w:val="false"/>
          <w:color w:val="000000"/>
          <w:sz w:val="28"/>
        </w:rPr>
        <w:t>
      Нәтижесі – құжаттарды бөлімнің басшысына бұрыштама қоюға жолдайды;</w:t>
      </w:r>
      <w:r>
        <w:br/>
      </w:r>
      <w:r>
        <w:rPr>
          <w:rFonts w:ascii="Times New Roman"/>
          <w:b w:val="false"/>
          <w:i w:val="false"/>
          <w:color w:val="000000"/>
          <w:sz w:val="28"/>
        </w:rPr>
        <w:t>
      2) бөлімнің басшысы 1 (бір) жұмыс күні ішінде құжаттарды қарайды және бөлімнің жауапты орындаушысын белгілейді.</w:t>
      </w:r>
      <w:r>
        <w:br/>
      </w:r>
      <w:r>
        <w:rPr>
          <w:rFonts w:ascii="Times New Roman"/>
          <w:b w:val="false"/>
          <w:i w:val="false"/>
          <w:color w:val="000000"/>
          <w:sz w:val="28"/>
        </w:rPr>
        <w:t>
      Нәтижесі – мемлекеттік қызметті көрсету үшін құжаттарды бөлімнің жауапты орындаушысына жолдайды;</w:t>
      </w:r>
      <w:r>
        <w:br/>
      </w:r>
      <w:r>
        <w:rPr>
          <w:rFonts w:ascii="Times New Roman"/>
          <w:b w:val="false"/>
          <w:i w:val="false"/>
          <w:color w:val="000000"/>
          <w:sz w:val="28"/>
        </w:rPr>
        <w:t>
      3) бөлімнің жауапты орындаушысы құжаттарды қарайды және 8 (сегіз) жұмыс күні ішінде аудан (облыстық маңызы бар қала) әкімінің (</w:t>
      </w:r>
      <w:r>
        <w:rPr>
          <w:rFonts w:ascii="Times New Roman"/>
          <w:b w:val="false"/>
          <w:i w:val="false"/>
          <w:color w:val="1e1e1e"/>
          <w:sz w:val="28"/>
        </w:rPr>
        <w:t>бұдан әрі – әкім</w:t>
      </w:r>
      <w:r>
        <w:rPr>
          <w:rFonts w:ascii="Times New Roman"/>
          <w:b w:val="false"/>
          <w:i w:val="false"/>
          <w:color w:val="000000"/>
          <w:sz w:val="28"/>
        </w:rPr>
        <w:t>) шешімімен құрылған ведомствоаралық комиссияға (бұдан әрі – ВАК) қарауға ұсынады.</w:t>
      </w:r>
      <w:r>
        <w:br/>
      </w:r>
      <w:r>
        <w:rPr>
          <w:rFonts w:ascii="Times New Roman"/>
          <w:b w:val="false"/>
          <w:i w:val="false"/>
          <w:color w:val="000000"/>
          <w:sz w:val="28"/>
        </w:rPr>
        <w:t xml:space="preserve">
      Нәтижесі – құжаттарды ВАК қарауға </w:t>
      </w:r>
      <w:r>
        <w:rPr>
          <w:rFonts w:ascii="Times New Roman"/>
          <w:b w:val="false"/>
          <w:i w:val="false"/>
          <w:color w:val="1e1e1e"/>
          <w:sz w:val="28"/>
        </w:rPr>
        <w:t>жолдайды;</w:t>
      </w:r>
      <w:r>
        <w:br/>
      </w:r>
      <w:r>
        <w:rPr>
          <w:rFonts w:ascii="Times New Roman"/>
          <w:b w:val="false"/>
          <w:i w:val="false"/>
          <w:color w:val="000000"/>
          <w:sz w:val="28"/>
        </w:rPr>
        <w:t>
</w:t>
      </w:r>
      <w:r>
        <w:rPr>
          <w:rFonts w:ascii="Times New Roman"/>
          <w:b w:val="false"/>
          <w:i w:val="false"/>
          <w:color w:val="1e1e1e"/>
          <w:sz w:val="28"/>
        </w:rPr>
        <w:t xml:space="preserve">      4) </w:t>
      </w:r>
      <w:r>
        <w:rPr>
          <w:rFonts w:ascii="Times New Roman"/>
          <w:b w:val="false"/>
          <w:i w:val="false"/>
          <w:color w:val="000000"/>
          <w:sz w:val="28"/>
        </w:rPr>
        <w:t>ВАК 8 (сегіз) жұмыс күні ішінде құжаттарды қарайды және көрсетілетін қызметті алушылардың тізімін қалыптастырады. Аталған көрсетілетін қызметті алушылардың тізіміне қосудан бас тартылған жағдайда, бөлім тiзiм жасалған сәттен бастап 3 (үш) жұмыс күнiнен кешiктiрмей көрсетілетін қызметті алушыға бас тарту себебiн көрсете отырып, жазбаша хабарлама дайындайды.</w:t>
      </w:r>
      <w:r>
        <w:br/>
      </w:r>
      <w:r>
        <w:rPr>
          <w:rFonts w:ascii="Times New Roman"/>
          <w:b w:val="false"/>
          <w:i w:val="false"/>
          <w:color w:val="000000"/>
          <w:sz w:val="28"/>
        </w:rPr>
        <w:t>
      Нәтижесі – көрсетілетін қызметті алушылардың тізімін әкімге бекітуге ұсынады және (немесе) бөлімнің кеңсе маманы көрсетілетін қызметті алушыға бас тарту себебiн көрсете отырып, жазбаша хабарлама бередi;</w:t>
      </w:r>
      <w:r>
        <w:br/>
      </w:r>
      <w:r>
        <w:rPr>
          <w:rFonts w:ascii="Times New Roman"/>
          <w:b w:val="false"/>
          <w:i w:val="false"/>
          <w:color w:val="000000"/>
          <w:sz w:val="28"/>
        </w:rPr>
        <w:t>
      5) әкiм 2 (екi) жұмыс күнi iшiнде көрсетілетін қызметті алушылардың тізімін бекiтедi.</w:t>
      </w:r>
      <w:r>
        <w:br/>
      </w:r>
      <w:r>
        <w:rPr>
          <w:rFonts w:ascii="Times New Roman"/>
          <w:b w:val="false"/>
          <w:i w:val="false"/>
          <w:color w:val="000000"/>
          <w:sz w:val="28"/>
        </w:rPr>
        <w:t>
      Нәтижесі – көрсетілетін қызметті алушылардың тізімін бекiтедi</w:t>
      </w:r>
      <w:r>
        <w:rPr>
          <w:rFonts w:ascii="Times New Roman"/>
          <w:b w:val="false"/>
          <w:i w:val="false"/>
          <w:color w:val="1e1e1e"/>
          <w:sz w:val="28"/>
        </w:rPr>
        <w:t>;</w:t>
      </w:r>
      <w:r>
        <w:br/>
      </w:r>
      <w:r>
        <w:rPr>
          <w:rFonts w:ascii="Times New Roman"/>
          <w:b w:val="false"/>
          <w:i w:val="false"/>
          <w:color w:val="000000"/>
          <w:sz w:val="28"/>
        </w:rPr>
        <w:t>
</w:t>
      </w:r>
      <w:r>
        <w:rPr>
          <w:rFonts w:ascii="Times New Roman"/>
          <w:b w:val="false"/>
          <w:i w:val="false"/>
          <w:color w:val="1e1e1e"/>
          <w:sz w:val="28"/>
        </w:rPr>
        <w:t xml:space="preserve">      6) </w:t>
      </w:r>
      <w:r>
        <w:rPr>
          <w:rFonts w:ascii="Times New Roman"/>
          <w:b w:val="false"/>
          <w:i w:val="false"/>
          <w:color w:val="000000"/>
          <w:sz w:val="28"/>
        </w:rPr>
        <w:t>бөлімнің жауапты орындаушысы 3 (үш) жұмыс күнi iшiнде ауданның (облыстық маңызы бар қаланың) жергілікті атқарушы органының интернет-ресурсында және ресми баспа басылымдарында тиесілі субсидиялар сомасын көрсете отырып, көрсетілетін қызметті алушылардың тізімін орналастырады және оны басқармаға ұсынады.</w:t>
      </w:r>
      <w:r>
        <w:br/>
      </w:r>
      <w:r>
        <w:rPr>
          <w:rFonts w:ascii="Times New Roman"/>
          <w:b w:val="false"/>
          <w:i w:val="false"/>
          <w:color w:val="000000"/>
          <w:sz w:val="28"/>
        </w:rPr>
        <w:t>
      Нәтижесі – көрсетілетін қызметті алушылардың тізімін басқармаға ұсынады</w:t>
      </w:r>
      <w:r>
        <w:rPr>
          <w:rFonts w:ascii="Times New Roman"/>
          <w:b w:val="false"/>
          <w:i w:val="false"/>
          <w:color w:val="1e1e1e"/>
          <w:sz w:val="28"/>
        </w:rPr>
        <w:t>;</w:t>
      </w:r>
      <w:r>
        <w:br/>
      </w:r>
      <w:r>
        <w:rPr>
          <w:rFonts w:ascii="Times New Roman"/>
          <w:b w:val="false"/>
          <w:i w:val="false"/>
          <w:color w:val="000000"/>
          <w:sz w:val="28"/>
        </w:rPr>
        <w:t>
</w:t>
      </w:r>
      <w:r>
        <w:rPr>
          <w:rFonts w:ascii="Times New Roman"/>
          <w:b w:val="false"/>
          <w:i w:val="false"/>
          <w:color w:val="1e1e1e"/>
          <w:sz w:val="28"/>
        </w:rPr>
        <w:t>      7) басқарма</w:t>
      </w:r>
      <w:r>
        <w:rPr>
          <w:rFonts w:ascii="Times New Roman"/>
          <w:b w:val="false"/>
          <w:i w:val="false"/>
          <w:color w:val="000000"/>
          <w:sz w:val="28"/>
        </w:rPr>
        <w:t xml:space="preserve">ның жауапты орындаушысы </w:t>
      </w:r>
      <w:r>
        <w:rPr>
          <w:rFonts w:ascii="Times New Roman"/>
          <w:b w:val="false"/>
          <w:i w:val="false"/>
          <w:color w:val="1e1e1e"/>
          <w:sz w:val="28"/>
        </w:rPr>
        <w:t>4 (төрт) жұмыс күні ішінде</w:t>
      </w:r>
      <w:r>
        <w:rPr>
          <w:rFonts w:ascii="Times New Roman"/>
          <w:b w:val="false"/>
          <w:i w:val="false"/>
          <w:color w:val="000000"/>
          <w:sz w:val="28"/>
        </w:rPr>
        <w:t xml:space="preserve"> көрсетілетін қызметті алушылардың жиынтық тізілімін жасайды. 3 (үш) жұмыс күні ішінде көрсетілетін қызметті алушыларға субсидия төлеуге арналған ведомостіні қалыптастырады және басқарма басшысына қол қоюға жолдайды.</w:t>
      </w:r>
      <w:r>
        <w:br/>
      </w:r>
      <w:r>
        <w:rPr>
          <w:rFonts w:ascii="Times New Roman"/>
          <w:b w:val="false"/>
          <w:i w:val="false"/>
          <w:color w:val="000000"/>
          <w:sz w:val="28"/>
        </w:rPr>
        <w:t>
      Нәтижесі – ведомостіні қалыптастырады және басқарма басшысына қол қоюға жолдайды</w:t>
      </w:r>
      <w:r>
        <w:rPr>
          <w:rFonts w:ascii="Times New Roman"/>
          <w:b w:val="false"/>
          <w:i w:val="false"/>
          <w:color w:val="1e1e1e"/>
          <w:sz w:val="28"/>
        </w:rPr>
        <w:t>;</w:t>
      </w:r>
      <w:r>
        <w:br/>
      </w:r>
      <w:r>
        <w:rPr>
          <w:rFonts w:ascii="Times New Roman"/>
          <w:b w:val="false"/>
          <w:i w:val="false"/>
          <w:color w:val="000000"/>
          <w:sz w:val="28"/>
        </w:rPr>
        <w:t>
      8) басқарманың басшысы 1 (бір) жұмыс күні ішінде көрсетілетін қызметті алушыларға субсидия төлеуге арналған ведомостіге қол қояды және басқарманың қаржылық бөлімінің жауапты орындаушысына береді.</w:t>
      </w:r>
      <w:r>
        <w:br/>
      </w:r>
      <w:r>
        <w:rPr>
          <w:rFonts w:ascii="Times New Roman"/>
          <w:b w:val="false"/>
          <w:i w:val="false"/>
          <w:color w:val="000000"/>
          <w:sz w:val="28"/>
        </w:rPr>
        <w:t>
      Нәтижесі – қол қойылған ведомостіні басқарманың қаржылық бөлімінің жауапты орындаушысына береді;</w:t>
      </w:r>
      <w:r>
        <w:br/>
      </w:r>
      <w:r>
        <w:rPr>
          <w:rFonts w:ascii="Times New Roman"/>
          <w:b w:val="false"/>
          <w:i w:val="false"/>
          <w:color w:val="000000"/>
          <w:sz w:val="28"/>
        </w:rPr>
        <w:t>
      9) басқарманың қаржылық бөлімінің жауапты орындаушысы 5 (бес) жұмыс күні ішінде төлем шоттарының тізілімін жасақтайды және аумақтық қазынашылық бөлімшеге ұсынады.</w:t>
      </w:r>
      <w:r>
        <w:br/>
      </w:r>
      <w:r>
        <w:rPr>
          <w:rFonts w:ascii="Times New Roman"/>
          <w:b w:val="false"/>
          <w:i w:val="false"/>
          <w:color w:val="000000"/>
          <w:sz w:val="28"/>
        </w:rPr>
        <w:t>
      Нәтижесі - аумақтық қазынашылық бөлiмшесiне төлем шоттарының тiзiлiмiн ұсынады (тиісті жылдың 1 желтоқсанына дейін).</w:t>
      </w:r>
    </w:p>
    <w:bookmarkStart w:name="z31" w:id="2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28"/>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берушінің құрылымдық бөлiмшелерінің (қызметкерлерінің) тiзбесi:</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бөлімнің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басқарманың басшысы;</w:t>
      </w:r>
      <w:r>
        <w:br/>
      </w:r>
      <w:r>
        <w:rPr>
          <w:rFonts w:ascii="Times New Roman"/>
          <w:b w:val="false"/>
          <w:i w:val="false"/>
          <w:color w:val="000000"/>
          <w:sz w:val="28"/>
        </w:rPr>
        <w:t>
</w:t>
      </w:r>
      <w:r>
        <w:rPr>
          <w:rFonts w:ascii="Times New Roman"/>
          <w:b w:val="false"/>
          <w:i w:val="false"/>
          <w:color w:val="1e1e1e"/>
          <w:sz w:val="28"/>
        </w:rPr>
        <w:t>      7) басқарма</w:t>
      </w:r>
      <w:r>
        <w:rPr>
          <w:rFonts w:ascii="Times New Roman"/>
          <w:b w:val="false"/>
          <w:i w:val="false"/>
          <w:color w:val="000000"/>
          <w:sz w:val="28"/>
        </w:rPr>
        <w:t>ның жауапты орындаушысы;</w:t>
      </w:r>
      <w:r>
        <w:br/>
      </w:r>
      <w:r>
        <w:rPr>
          <w:rFonts w:ascii="Times New Roman"/>
          <w:b w:val="false"/>
          <w:i w:val="false"/>
          <w:color w:val="000000"/>
          <w:sz w:val="28"/>
        </w:rPr>
        <w:t>
      8) басқарманың қаржылық бөлімінің жауапты орындаушысы.</w:t>
      </w:r>
      <w:r>
        <w:br/>
      </w:r>
      <w:r>
        <w:rPr>
          <w:rFonts w:ascii="Times New Roman"/>
          <w:b w:val="false"/>
          <w:i w:val="false"/>
          <w:color w:val="000000"/>
          <w:sz w:val="28"/>
        </w:rPr>
        <w:t>
      7. Құрылымдық бөлiмшелер (қызметкерлер) арасындағы рәсiмдердiң (iс-қимылдардың) реттілігін сипаттау әрбір рәсімнің (іс-қимылдың) ұзақтығын көрсете отырып,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8.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9.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Start w:name="z32" w:id="29"/>
    <w:p>
      <w:pPr>
        <w:spacing w:after="0"/>
        <w:ind w:left="0"/>
        <w:jc w:val="both"/>
      </w:pPr>
      <w:r>
        <w:rPr>
          <w:rFonts w:ascii="Times New Roman"/>
          <w:b w:val="false"/>
          <w:i w:val="false"/>
          <w:color w:val="000000"/>
          <w:sz w:val="28"/>
        </w:rPr>
        <w:t>
«Өсiмдiктердi қорғау мақсатында</w:t>
      </w:r>
      <w:r>
        <w:br/>
      </w:r>
      <w:r>
        <w:rPr>
          <w:rFonts w:ascii="Times New Roman"/>
          <w:b w:val="false"/>
          <w:i w:val="false"/>
          <w:color w:val="000000"/>
          <w:sz w:val="28"/>
        </w:rPr>
        <w:t>
ауыл шаруашылығы дақылдарын</w:t>
      </w:r>
      <w:r>
        <w:br/>
      </w:r>
      <w:r>
        <w:rPr>
          <w:rFonts w:ascii="Times New Roman"/>
          <w:b w:val="false"/>
          <w:i w:val="false"/>
          <w:color w:val="000000"/>
          <w:sz w:val="28"/>
        </w:rPr>
        <w:t>
өңдеуге арналған гербицидтердiң,</w:t>
      </w:r>
      <w:r>
        <w:br/>
      </w:r>
      <w:r>
        <w:rPr>
          <w:rFonts w:ascii="Times New Roman"/>
          <w:b w:val="false"/>
          <w:i w:val="false"/>
          <w:color w:val="000000"/>
          <w:sz w:val="28"/>
        </w:rPr>
        <w:t>
биоагенттердiң (энтомофагтардың) және</w:t>
      </w:r>
      <w:r>
        <w:br/>
      </w:r>
      <w:r>
        <w:rPr>
          <w:rFonts w:ascii="Times New Roman"/>
          <w:b w:val="false"/>
          <w:i w:val="false"/>
          <w:color w:val="000000"/>
          <w:sz w:val="28"/>
        </w:rPr>
        <w:t>
биопрепараттардың құнын субсидиялау»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9"/>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рәсімнің</w:t>
      </w:r>
      <w:r>
        <w:br/>
      </w:r>
      <w:r>
        <w:rPr>
          <w:rFonts w:ascii="Times New Roman"/>
          <w:b/>
          <w:i w:val="false"/>
          <w:color w:val="000000"/>
        </w:rPr>
        <w:t>
(іс-қимылдың)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705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05600" cy="7975600"/>
                    </a:xfrm>
                    <a:prstGeom prst="rect">
                      <a:avLst/>
                    </a:prstGeom>
                  </pic:spPr>
                </pic:pic>
              </a:graphicData>
            </a:graphic>
          </wp:inline>
        </w:drawing>
      </w:r>
    </w:p>
    <w:bookmarkStart w:name="z33" w:id="30"/>
    <w:p>
      <w:pPr>
        <w:spacing w:after="0"/>
        <w:ind w:left="0"/>
        <w:jc w:val="both"/>
      </w:pPr>
      <w:r>
        <w:rPr>
          <w:rFonts w:ascii="Times New Roman"/>
          <w:b w:val="false"/>
          <w:i w:val="false"/>
          <w:color w:val="000000"/>
          <w:sz w:val="28"/>
        </w:rPr>
        <w:t>
«Өсiмдiктердi қорғау мақсатында</w:t>
      </w:r>
      <w:r>
        <w:br/>
      </w:r>
      <w:r>
        <w:rPr>
          <w:rFonts w:ascii="Times New Roman"/>
          <w:b w:val="false"/>
          <w:i w:val="false"/>
          <w:color w:val="000000"/>
          <w:sz w:val="28"/>
        </w:rPr>
        <w:t>
ауыл шаруашылығы дақылдарын</w:t>
      </w:r>
      <w:r>
        <w:br/>
      </w:r>
      <w:r>
        <w:rPr>
          <w:rFonts w:ascii="Times New Roman"/>
          <w:b w:val="false"/>
          <w:i w:val="false"/>
          <w:color w:val="000000"/>
          <w:sz w:val="28"/>
        </w:rPr>
        <w:t>
өңдеуге арналған гербицидтердiң,</w:t>
      </w:r>
      <w:r>
        <w:br/>
      </w:r>
      <w:r>
        <w:rPr>
          <w:rFonts w:ascii="Times New Roman"/>
          <w:b w:val="false"/>
          <w:i w:val="false"/>
          <w:color w:val="000000"/>
          <w:sz w:val="28"/>
        </w:rPr>
        <w:t>
биоагенттердiң (энтомофагтардың) және</w:t>
      </w:r>
      <w:r>
        <w:br/>
      </w:r>
      <w:r>
        <w:rPr>
          <w:rFonts w:ascii="Times New Roman"/>
          <w:b w:val="false"/>
          <w:i w:val="false"/>
          <w:color w:val="000000"/>
          <w:sz w:val="28"/>
        </w:rPr>
        <w:t>
биопрепараттардың құнын субсидиялау»</w:t>
      </w:r>
      <w:r>
        <w:br/>
      </w:r>
      <w:r>
        <w:rPr>
          <w:rFonts w:ascii="Times New Roman"/>
          <w:b w:val="false"/>
          <w:i w:val="false"/>
          <w:color w:val="000000"/>
          <w:sz w:val="28"/>
        </w:rPr>
        <w:t>
мемлекеттiк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0"/>
    <w:p>
      <w:pPr>
        <w:spacing w:after="0"/>
        <w:ind w:left="0"/>
        <w:jc w:val="left"/>
      </w:pPr>
      <w:r>
        <w:rPr>
          <w:rFonts w:ascii="Times New Roman"/>
          <w:b/>
          <w:i w:val="false"/>
          <w:color w:val="000000"/>
        </w:rPr>
        <w:t xml:space="preserve"> «Өсiмдiктердi қорғау мақсатында ауыл</w:t>
      </w:r>
      <w:r>
        <w:br/>
      </w:r>
      <w:r>
        <w:rPr>
          <w:rFonts w:ascii="Times New Roman"/>
          <w:b/>
          <w:i w:val="false"/>
          <w:color w:val="000000"/>
        </w:rPr>
        <w:t>
шаруашылығы дақылдарын өңдеуге арналған</w:t>
      </w:r>
      <w:r>
        <w:br/>
      </w:r>
      <w:r>
        <w:rPr>
          <w:rFonts w:ascii="Times New Roman"/>
          <w:b/>
          <w:i w:val="false"/>
          <w:color w:val="000000"/>
        </w:rPr>
        <w:t>
гербицидтердiң, биоагенттердiң (энтомофагтардың)</w:t>
      </w:r>
      <w:r>
        <w:br/>
      </w:r>
      <w:r>
        <w:rPr>
          <w:rFonts w:ascii="Times New Roman"/>
          <w:b/>
          <w:i w:val="false"/>
          <w:color w:val="000000"/>
        </w:rPr>
        <w:t>
және биопрепараттардың құнын субсидиялау»</w:t>
      </w:r>
      <w:r>
        <w:br/>
      </w:r>
      <w:r>
        <w:rPr>
          <w:rFonts w:ascii="Times New Roman"/>
          <w:b/>
          <w:i w:val="false"/>
          <w:color w:val="000000"/>
        </w:rPr>
        <w:t>
мемлекеттiк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048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48500" cy="6515100"/>
                    </a:xfrm>
                    <a:prstGeom prst="rect">
                      <a:avLst/>
                    </a:prstGeom>
                  </pic:spPr>
                </pic:pic>
              </a:graphicData>
            </a:graphic>
          </wp:inline>
        </w:drawing>
      </w:r>
    </w:p>
    <w:p>
      <w:pPr>
        <w:spacing w:after="0"/>
        <w:ind w:left="0"/>
        <w:jc w:val="both"/>
      </w:pPr>
      <w:r>
        <w:drawing>
          <wp:inline distT="0" distB="0" distL="0" distR="0">
            <wp:extent cx="68326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32600" cy="798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