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38e0" w14:textId="1073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24 қыркүйектегі № 178 қаулысы. Қазақстан Республикасының Әділет министрлігінде 2015 жылы 22 қаңтарда № 10117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қаулының қолданысқа енгізілу тәртібін</w:t>
      </w:r>
      <w:r>
        <w:rPr>
          <w:rFonts w:ascii="Times New Roman"/>
          <w:b w:val="false"/>
          <w:i w:val="false"/>
          <w:color w:val="000000"/>
          <w:sz w:val="28"/>
        </w:rPr>
        <w:t xml:space="preserve"> 7-тармақтан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29"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есептілігінің тізбесі;</w:t>
      </w:r>
    </w:p>
    <w:bookmarkEnd w:id="2"/>
    <w:bookmarkStart w:name="z330"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банктерде орналастырылған салымдардың, корреспонденттік және ағымдағы шоттардың талдамасы туралы есеп;</w:t>
      </w:r>
    </w:p>
    <w:bookmarkEnd w:id="3"/>
    <w:bookmarkStart w:name="z331"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портфелінің құрылымы туралы есептің нысаны;</w:t>
      </w:r>
    </w:p>
    <w:bookmarkEnd w:id="4"/>
    <w:bookmarkStart w:name="z332"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басқа заңды тұлғалардың капиталына инвестициялар туралы есептің нысаны;</w:t>
      </w:r>
    </w:p>
    <w:bookmarkEnd w:id="5"/>
    <w:bookmarkStart w:name="z333"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басқа да сыныпталатын активтер және ірі дебиторлар туралы есептің нысаны;</w:t>
      </w:r>
    </w:p>
    <w:bookmarkEnd w:id="6"/>
    <w:bookmarkStart w:name="z334"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bookmarkEnd w:id="7"/>
    <w:bookmarkStart w:name="z335"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салымдар, ағымдағы және корреспонденттік шоттар туралы есептің нысаны;</w:t>
      </w:r>
    </w:p>
    <w:bookmarkEnd w:id="8"/>
    <w:bookmarkStart w:name="z336"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9"/>
    <w:bookmarkStart w:name="z337"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есептің нысаны;</w:t>
      </w:r>
    </w:p>
    <w:bookmarkEnd w:id="10"/>
    <w:bookmarkStart w:name="z338"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есептің нысаны;</w:t>
      </w:r>
    </w:p>
    <w:bookmarkEnd w:id="11"/>
    <w:bookmarkStart w:name="z339"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банкноттарды, монеталарды және құндылықтарды инкассациялау айрықша қызметі болып табылатын заңды тұлғалар есебінің нысаны;</w:t>
      </w:r>
    </w:p>
    <w:bookmarkEnd w:id="12"/>
    <w:bookmarkStart w:name="z340"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қолма-қол ақшамен операциялар туралы есептің нысаны;</w:t>
      </w:r>
    </w:p>
    <w:bookmarkEnd w:id="13"/>
    <w:bookmarkStart w:name="z341"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есептілікті ұсыну қағидалары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2. Ипотекалық ұйымдар Қазақстан Республикасының Ұлттық Банкіне электрондық форматта:</w:t>
      </w:r>
    </w:p>
    <w:bookmarkEnd w:id="15"/>
    <w:bookmarkStart w:name="z612" w:id="16"/>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16"/>
    <w:bookmarkStart w:name="z613" w:id="17"/>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17"/>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3. Ұлттық пошта операторы Қазақстан Республикасының Ұлттық Банкіне электрондық форматта:</w:t>
      </w:r>
    </w:p>
    <w:bookmarkEnd w:id="18"/>
    <w:bookmarkStart w:name="z614" w:id="19"/>
    <w:p>
      <w:pPr>
        <w:spacing w:after="0"/>
        <w:ind w:left="0"/>
        <w:jc w:val="both"/>
      </w:pPr>
      <w:r>
        <w:rPr>
          <w:rFonts w:ascii="Times New Roman"/>
          <w:b w:val="false"/>
          <w:i w:val="false"/>
          <w:color w:val="000000"/>
          <w:sz w:val="28"/>
        </w:rPr>
        <w:t>
      1) осы қаулының 1-тармағының 2) және 7) тармақшаларында көзделген есептілікті – ай сайын, есепті айдан кейінгі айдың жиырма бесінен кешіктірмей;</w:t>
      </w:r>
    </w:p>
    <w:bookmarkEnd w:id="19"/>
    <w:bookmarkStart w:name="z615" w:id="20"/>
    <w:p>
      <w:pPr>
        <w:spacing w:after="0"/>
        <w:ind w:left="0"/>
        <w:jc w:val="both"/>
      </w:pPr>
      <w:r>
        <w:rPr>
          <w:rFonts w:ascii="Times New Roman"/>
          <w:b w:val="false"/>
          <w:i w:val="false"/>
          <w:color w:val="000000"/>
          <w:sz w:val="28"/>
        </w:rPr>
        <w:t>
      2) осы қаулының 1-тармағының 3), 4), 8) және 9) тармақшаларында көзделген есептілікті – тоқсан сайын, есепті тоқсаннан кейінгі айдың жиырма бесінен кешіктірмей;</w:t>
      </w:r>
    </w:p>
    <w:bookmarkEnd w:id="20"/>
    <w:bookmarkStart w:name="z616" w:id="21"/>
    <w:p>
      <w:pPr>
        <w:spacing w:after="0"/>
        <w:ind w:left="0"/>
        <w:jc w:val="both"/>
      </w:pPr>
      <w:r>
        <w:rPr>
          <w:rFonts w:ascii="Times New Roman"/>
          <w:b w:val="false"/>
          <w:i w:val="false"/>
          <w:color w:val="000000"/>
          <w:sz w:val="28"/>
        </w:rPr>
        <w:t>
      3) осы қаулының 1-тармағының 5) тармақшасында көзделген есептілікті – тоқсан сайын, есепті тоқсаннан кейінгі айдың жиырма бесінен кешіктірмей;</w:t>
      </w:r>
    </w:p>
    <w:bookmarkEnd w:id="21"/>
    <w:bookmarkStart w:name="z617" w:id="22"/>
    <w:p>
      <w:pPr>
        <w:spacing w:after="0"/>
        <w:ind w:left="0"/>
        <w:jc w:val="both"/>
      </w:pPr>
      <w:r>
        <w:rPr>
          <w:rFonts w:ascii="Times New Roman"/>
          <w:b w:val="false"/>
          <w:i w:val="false"/>
          <w:color w:val="000000"/>
          <w:sz w:val="28"/>
        </w:rPr>
        <w:t>
      4) осы қаулының 1-тармағының 12) тармақшасында көзделген есептілікті ай сайын, есепті айдан кейінгі айдың отызынан кешіктірмей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23"/>
    <w:p>
      <w:pPr>
        <w:spacing w:after="0"/>
        <w:ind w:left="0"/>
        <w:jc w:val="both"/>
      </w:pPr>
      <w:r>
        <w:rPr>
          <w:rFonts w:ascii="Times New Roman"/>
          <w:b w:val="false"/>
          <w:i w:val="false"/>
          <w:color w:val="000000"/>
          <w:sz w:val="28"/>
        </w:rPr>
        <w:t xml:space="preserve">
      4.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Қазақстан Республикасының Ұлттық Банкіне тоқсан сайын, есепті тоқсаннан кейінгі айдың он сегізінші күнінен кешіктірмей электрондық форматта осы қаулының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электрондық форматта:</w:t>
      </w:r>
    </w:p>
    <w:bookmarkStart w:name="z618" w:id="24"/>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24"/>
    <w:bookmarkStart w:name="z619" w:id="25"/>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25"/>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4-1-тармақпен толықтырылды - ҚР Ұлттық Банкі Басқармасының 21.08.2015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5" w:id="26"/>
    <w:p>
      <w:pPr>
        <w:spacing w:after="0"/>
        <w:ind w:left="0"/>
        <w:jc w:val="both"/>
      </w:pPr>
      <w:r>
        <w:rPr>
          <w:rFonts w:ascii="Times New Roman"/>
          <w:b w:val="false"/>
          <w:i w:val="false"/>
          <w:color w:val="000000"/>
          <w:sz w:val="28"/>
        </w:rPr>
        <w:t xml:space="preserve">
      4-2.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Қазақстан Республикасы Ұлттық Банкінің аумақтық филиалына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көзделген есептілікті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4-2-тармақпен толықтырылды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46" w:id="27"/>
    <w:p>
      <w:pPr>
        <w:spacing w:after="0"/>
        <w:ind w:left="0"/>
        <w:jc w:val="both"/>
      </w:pPr>
      <w:r>
        <w:rPr>
          <w:rFonts w:ascii="Times New Roman"/>
          <w:b w:val="false"/>
          <w:i w:val="false"/>
          <w:color w:val="000000"/>
          <w:sz w:val="28"/>
        </w:rPr>
        <w:t xml:space="preserve">
      4-3. Банкноттарды, монеталарды және құндылықтарды инкассациялау айрықша қызметі болып табылатын заңды тұлғалар Қазақстан Республикасының Ұлттық Банкіне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көзделген есептілікті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4-3-тармақпен толықтырылды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7" w:id="28"/>
    <w:p>
      <w:pPr>
        <w:spacing w:after="0"/>
        <w:ind w:left="0"/>
        <w:jc w:val="both"/>
      </w:pPr>
      <w:r>
        <w:rPr>
          <w:rFonts w:ascii="Times New Roman"/>
          <w:b w:val="false"/>
          <w:i w:val="false"/>
          <w:color w:val="000000"/>
          <w:sz w:val="28"/>
        </w:rPr>
        <w:t>
      4-4. Мыналарда:</w:t>
      </w:r>
    </w:p>
    <w:bookmarkEnd w:id="28"/>
    <w:bookmarkStart w:name="z620" w:id="29"/>
    <w:p>
      <w:pPr>
        <w:spacing w:after="0"/>
        <w:ind w:left="0"/>
        <w:jc w:val="both"/>
      </w:pPr>
      <w:r>
        <w:rPr>
          <w:rFonts w:ascii="Times New Roman"/>
          <w:b w:val="false"/>
          <w:i w:val="false"/>
          <w:color w:val="000000"/>
          <w:sz w:val="28"/>
        </w:rPr>
        <w:t>
      1) осы қаулының 1-тармағының 2), 3), 4) және 6) тармақшаларында көзделген желтоқсан айының қосымша есептерін (қорытынды айналымдар ескерілген) (есепті айда айналымдар болған кезде) ипотекалық ұйымдар аяқталған қаржы жылынан кейінгі жылғы отыз бірінші қаңтардан кешіктірмей ұсынады;</w:t>
      </w:r>
    </w:p>
    <w:bookmarkEnd w:id="29"/>
    <w:bookmarkStart w:name="z621" w:id="30"/>
    <w:p>
      <w:pPr>
        <w:spacing w:after="0"/>
        <w:ind w:left="0"/>
        <w:jc w:val="both"/>
      </w:pPr>
      <w:r>
        <w:rPr>
          <w:rFonts w:ascii="Times New Roman"/>
          <w:b w:val="false"/>
          <w:i w:val="false"/>
          <w:color w:val="000000"/>
          <w:sz w:val="28"/>
        </w:rPr>
        <w:t>
      2) осы қаулының 1-тармағының 5) тармақшасында көзделген желтоқсан айының қосымша есептері (қорытынды айналымдар ескерілген)</w:t>
      </w:r>
    </w:p>
    <w:bookmarkEnd w:id="30"/>
    <w:p>
      <w:pPr>
        <w:spacing w:after="0"/>
        <w:ind w:left="0"/>
        <w:jc w:val="both"/>
      </w:pPr>
      <w:r>
        <w:rPr>
          <w:rFonts w:ascii="Times New Roman"/>
          <w:b w:val="false"/>
          <w:i w:val="false"/>
          <w:color w:val="000000"/>
          <w:sz w:val="28"/>
        </w:rPr>
        <w:t>
      басқа да сыныпталатын активтер туралы мәліметтер бөлігінде – аяқталған қаржы жылынан кейінгі жылғы отыз бірінші қаңтардан кешіктірмей (есепті айда айналымдар болған кезде) ұсынылады.</w:t>
      </w:r>
    </w:p>
    <w:p>
      <w:pPr>
        <w:spacing w:after="0"/>
        <w:ind w:left="0"/>
        <w:jc w:val="both"/>
      </w:pPr>
      <w:r>
        <w:rPr>
          <w:rFonts w:ascii="Times New Roman"/>
          <w:b w:val="false"/>
          <w:i w:val="false"/>
          <w:color w:val="000000"/>
          <w:sz w:val="28"/>
        </w:rPr>
        <w:t>
      Ұлттық пошта операторы осы қаулының 1-тармағының 2) тармақшасында көзделген желтоқсан айының қосымша есебін (қорытынды айналымдар ескерілген) (оның ішінде есепті айда қорытынды айналымдар болмаған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Ұлттық пошта операторы осы қаулының 1-тармағының 3) және 4) тармақшаларында көзделген төртінші тоқсандағы қосымша есептерді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4-4-тармақпен толықтырылды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5. Осы қаулы "Қазақстан Республикасы Ұлттық Банкінің Ұлттық төлем корпорациясы" акционерлік қоғамына, "Бағалы қағаздар орталық депозитарийі" акционерлік қоғамына және сауда-саттықты ұйымдастырушыға қолданылмайды.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2"/>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Ұлттық Банкі Басқармасы қаулысының күші жойылды деп танылсын.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7. Осы қаулы 2015 жылғы 1 шілдеден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экономика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 Досаев 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1-қосымша</w:t>
            </w:r>
          </w:p>
        </w:tc>
      </w:tr>
    </w:tbl>
    <w:bookmarkStart w:name="z22" w:id="34"/>
    <w:p>
      <w:pPr>
        <w:spacing w:after="0"/>
        <w:ind w:left="0"/>
        <w:jc w:val="left"/>
      </w:pPr>
      <w:r>
        <w:rPr>
          <w:rFonts w:ascii="Times New Roman"/>
          <w:b/>
          <w:i w:val="false"/>
          <w:color w:val="000000"/>
        </w:rPr>
        <w:t xml:space="preserve"> Банк операцияларының жекелеген түрлерін жүзеге асыратын ұйымдар есептілігінің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есептілігіне мыналар кіреді:</w:t>
      </w:r>
    </w:p>
    <w:p>
      <w:pPr>
        <w:spacing w:after="0"/>
        <w:ind w:left="0"/>
        <w:jc w:val="both"/>
      </w:pPr>
      <w:r>
        <w:rPr>
          <w:rFonts w:ascii="Times New Roman"/>
          <w:b w:val="false"/>
          <w:i w:val="false"/>
          <w:color w:val="000000"/>
          <w:sz w:val="28"/>
        </w:rPr>
        <w:t>
      1)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2) бағалы қағаздар портфелінің құрылымы туралы есеп;</w:t>
      </w:r>
    </w:p>
    <w:p>
      <w:pPr>
        <w:spacing w:after="0"/>
        <w:ind w:left="0"/>
        <w:jc w:val="both"/>
      </w:pPr>
      <w:r>
        <w:rPr>
          <w:rFonts w:ascii="Times New Roman"/>
          <w:b w:val="false"/>
          <w:i w:val="false"/>
          <w:color w:val="000000"/>
          <w:sz w:val="28"/>
        </w:rPr>
        <w:t>
      3)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4) басқа да сыныпталатын активтер және ірі дебиторлар туралы есеп;</w:t>
      </w:r>
    </w:p>
    <w:p>
      <w:pPr>
        <w:spacing w:after="0"/>
        <w:ind w:left="0"/>
        <w:jc w:val="both"/>
      </w:pPr>
      <w:r>
        <w:rPr>
          <w:rFonts w:ascii="Times New Roman"/>
          <w:b w:val="false"/>
          <w:i w:val="false"/>
          <w:color w:val="000000"/>
          <w:sz w:val="28"/>
        </w:rPr>
        <w:t>
      5)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xml:space="preserve">
      6) салымдар, ағымдағы және корреспонденттік шоттар туралы есеп; </w:t>
      </w:r>
    </w:p>
    <w:p>
      <w:pPr>
        <w:spacing w:after="0"/>
        <w:ind w:left="0"/>
        <w:jc w:val="both"/>
      </w:pPr>
      <w:r>
        <w:rPr>
          <w:rFonts w:ascii="Times New Roman"/>
          <w:b w:val="false"/>
          <w:i w:val="false"/>
          <w:color w:val="000000"/>
          <w:sz w:val="28"/>
        </w:rPr>
        <w:t xml:space="preserve">
      7) тартылған ақшаның негізгі көздері туралы есеп; </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10)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11) қолма-қол ақшамен операциялар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ипотекалық ұйымдар мен Ұлттық пошта операторы желтоқсан айының қосымша есебін (қорытынды айналымдар ескерілген)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 ______________</w:t>
      </w:r>
    </w:p>
    <w:p>
      <w:pPr>
        <w:spacing w:after="0"/>
        <w:ind w:left="0"/>
        <w:jc w:val="both"/>
      </w:pPr>
      <w:r>
        <w:rPr>
          <w:rFonts w:ascii="Times New Roman"/>
          <w:b w:val="false"/>
          <w:i w:val="false"/>
          <w:color w:val="000000"/>
          <w:sz w:val="28"/>
        </w:rPr>
        <w:t>
      Ескертпе: нысан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23" w:id="35"/>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–1-RV,  кезеңділігі – ай сайын) әкімшілік деректерді өтеусіз негізде жинауға арналған нысанын толтыру бойынша түсіндірме</w:t>
      </w:r>
    </w:p>
    <w:bookmarkEnd w:id="35"/>
    <w:bookmarkStart w:name="z624" w:id="36"/>
    <w:p>
      <w:pPr>
        <w:spacing w:after="0"/>
        <w:ind w:left="0"/>
        <w:jc w:val="left"/>
      </w:pPr>
      <w:r>
        <w:rPr>
          <w:rFonts w:ascii="Times New Roman"/>
          <w:b/>
          <w:i w:val="false"/>
          <w:color w:val="000000"/>
        </w:rPr>
        <w:t xml:space="preserve"> 1-тарау. Жалпы ережелер</w:t>
      </w:r>
    </w:p>
    <w:bookmarkEnd w:id="36"/>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w:t>
      </w:r>
    </w:p>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мың теңгемен көрсетіледі.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625" w:id="37"/>
    <w:p>
      <w:pPr>
        <w:spacing w:after="0"/>
        <w:ind w:left="0"/>
        <w:jc w:val="left"/>
      </w:pPr>
      <w:r>
        <w:rPr>
          <w:rFonts w:ascii="Times New Roman"/>
          <w:b/>
          <w:i w:val="false"/>
          <w:color w:val="000000"/>
        </w:rPr>
        <w:t xml:space="preserve"> 2-тарау. Нысанды толтыру бойынша түсіндірме</w:t>
      </w:r>
    </w:p>
    <w:bookmarkEnd w:id="37"/>
    <w:p>
      <w:pPr>
        <w:spacing w:after="0"/>
        <w:ind w:left="0"/>
        <w:jc w:val="both"/>
      </w:pPr>
      <w:r>
        <w:rPr>
          <w:rFonts w:ascii="Times New Roman"/>
          <w:b w:val="false"/>
          <w:i w:val="false"/>
          <w:color w:val="000000"/>
          <w:sz w:val="28"/>
        </w:rPr>
        <w:t>
      4. 3-бағанда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ел көрсетіледі.</w:t>
      </w:r>
    </w:p>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p>
      <w:pPr>
        <w:spacing w:after="0"/>
        <w:ind w:left="0"/>
        <w:jc w:val="both"/>
      </w:pPr>
      <w:r>
        <w:rPr>
          <w:rFonts w:ascii="Times New Roman"/>
          <w:b w:val="false"/>
          <w:i w:val="false"/>
          <w:color w:val="000000"/>
          <w:sz w:val="28"/>
        </w:rPr>
        <w:t>
      6. Резервтердің (провизиялардың) сомасы абсолюттік мәнде және плюс таңбасымен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2-PORTF</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27" w:id="38"/>
    <w:p>
      <w:pPr>
        <w:spacing w:after="0"/>
        <w:ind w:left="0"/>
        <w:jc w:val="left"/>
      </w:pPr>
      <w:r>
        <w:rPr>
          <w:rFonts w:ascii="Times New Roman"/>
          <w:b/>
          <w:i w:val="false"/>
          <w:color w:val="000000"/>
        </w:rPr>
        <w:t xml:space="preserve"> Бағалы қағаздар портфелінің құрылымы туралы есеп  (индексі – 2-PORTF, кезеңділігі – ай сайын, тоқсан сайын) әкімшілік деректерді өтеусіз негізде жинауға арналған нысанын толтыру бойынша түсіндірме 1-тарау. Жалпы ережелер</w:t>
      </w:r>
    </w:p>
    <w:bookmarkEnd w:id="38"/>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28" w:id="39"/>
    <w:p>
      <w:pPr>
        <w:spacing w:after="0"/>
        <w:ind w:left="0"/>
        <w:jc w:val="left"/>
      </w:pPr>
      <w:r>
        <w:rPr>
          <w:rFonts w:ascii="Times New Roman"/>
          <w:b/>
          <w:i w:val="false"/>
          <w:color w:val="000000"/>
        </w:rPr>
        <w:t xml:space="preserve"> 2-тарау. Нысанды толтыру бойынша түсіндірме</w:t>
      </w:r>
    </w:p>
    <w:bookmarkEnd w:id="39"/>
    <w:p>
      <w:pPr>
        <w:spacing w:after="0"/>
        <w:ind w:left="0"/>
        <w:jc w:val="both"/>
      </w:pPr>
      <w:r>
        <w:rPr>
          <w:rFonts w:ascii="Times New Roman"/>
          <w:b w:val="false"/>
          <w:i w:val="false"/>
          <w:color w:val="000000"/>
          <w:sz w:val="28"/>
        </w:rPr>
        <w:t>
      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жүзеге асыратын ұйымның борыштық және үлестік бағалы қағаздарға салымдары туралы мәліметтер көрсетіледі.</w:t>
      </w:r>
    </w:p>
    <w:p>
      <w:pPr>
        <w:spacing w:after="0"/>
        <w:ind w:left="0"/>
        <w:jc w:val="both"/>
      </w:pPr>
      <w:r>
        <w:rPr>
          <w:rFonts w:ascii="Times New Roman"/>
          <w:b w:val="false"/>
          <w:i w:val="false"/>
          <w:color w:val="000000"/>
          <w:sz w:val="28"/>
        </w:rPr>
        <w:t>
      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p>
      <w:pPr>
        <w:spacing w:after="0"/>
        <w:ind w:left="0"/>
        <w:jc w:val="both"/>
      </w:pPr>
      <w:r>
        <w:rPr>
          <w:rFonts w:ascii="Times New Roman"/>
          <w:b w:val="false"/>
          <w:i w:val="false"/>
          <w:color w:val="000000"/>
          <w:sz w:val="28"/>
        </w:rPr>
        <w:t>
      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p>
      <w:pPr>
        <w:spacing w:after="0"/>
        <w:ind w:left="0"/>
        <w:jc w:val="both"/>
      </w:pPr>
      <w:r>
        <w:rPr>
          <w:rFonts w:ascii="Times New Roman"/>
          <w:b w:val="false"/>
          <w:i w:val="false"/>
          <w:color w:val="000000"/>
          <w:sz w:val="28"/>
        </w:rPr>
        <w:t xml:space="preserve">
      11. 7 және 8-жолдарда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w:t>
      </w:r>
    </w:p>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pPr>
        <w:spacing w:after="0"/>
        <w:ind w:left="0"/>
        <w:jc w:val="both"/>
      </w:pPr>
      <w:r>
        <w:rPr>
          <w:rFonts w:ascii="Times New Roman"/>
          <w:b w:val="false"/>
          <w:i w:val="false"/>
          <w:color w:val="000000"/>
          <w:sz w:val="28"/>
        </w:rPr>
        <w:t>
      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p>
      <w:pPr>
        <w:spacing w:after="0"/>
        <w:ind w:left="0"/>
        <w:jc w:val="both"/>
      </w:pPr>
      <w:r>
        <w:rPr>
          <w:rFonts w:ascii="Times New Roman"/>
          <w:b w:val="false"/>
          <w:i w:val="false"/>
          <w:color w:val="000000"/>
          <w:sz w:val="28"/>
        </w:rPr>
        <w:t>
      12. 2-жолда есепті күндегі жағдай бойынша бағалы қағаздар есепке алынатын портфельдің түрі көрсетіледі.</w:t>
      </w:r>
    </w:p>
    <w:p>
      <w:pPr>
        <w:spacing w:after="0"/>
        <w:ind w:left="0"/>
        <w:jc w:val="both"/>
      </w:pPr>
      <w:r>
        <w:rPr>
          <w:rFonts w:ascii="Times New Roman"/>
          <w:b w:val="false"/>
          <w:i w:val="false"/>
          <w:color w:val="000000"/>
          <w:sz w:val="28"/>
        </w:rPr>
        <w:t>
      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p>
      <w:pPr>
        <w:spacing w:after="0"/>
        <w:ind w:left="0"/>
        <w:jc w:val="both"/>
      </w:pPr>
      <w:r>
        <w:rPr>
          <w:rFonts w:ascii="Times New Roman"/>
          <w:b w:val="false"/>
          <w:i w:val="false"/>
          <w:color w:val="000000"/>
          <w:sz w:val="28"/>
        </w:rPr>
        <w:t>
      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p>
      <w:pPr>
        <w:spacing w:after="0"/>
        <w:ind w:left="0"/>
        <w:jc w:val="both"/>
      </w:pPr>
      <w:r>
        <w:rPr>
          <w:rFonts w:ascii="Times New Roman"/>
          <w:b w:val="false"/>
          <w:i w:val="false"/>
          <w:color w:val="000000"/>
          <w:sz w:val="28"/>
        </w:rPr>
        <w:t>
      Егер құндық мәні нөлге тең болса, 4.1, 4.2 және 4.3 жолдары бойынша көрсеткіштер ұсынылмайды.</w:t>
      </w:r>
    </w:p>
    <w:p>
      <w:pPr>
        <w:spacing w:after="0"/>
        <w:ind w:left="0"/>
        <w:jc w:val="both"/>
      </w:pPr>
      <w:r>
        <w:rPr>
          <w:rFonts w:ascii="Times New Roman"/>
          <w:b w:val="false"/>
          <w:i w:val="false"/>
          <w:color w:val="000000"/>
          <w:sz w:val="28"/>
        </w:rPr>
        <w:t>
      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p>
      <w:pPr>
        <w:spacing w:after="0"/>
        <w:ind w:left="0"/>
        <w:jc w:val="both"/>
      </w:pPr>
      <w:r>
        <w:rPr>
          <w:rFonts w:ascii="Times New Roman"/>
          <w:b w:val="false"/>
          <w:i w:val="false"/>
          <w:color w:val="000000"/>
          <w:sz w:val="28"/>
        </w:rPr>
        <w:t>
      5.1 және 5.2-жолдардағы көрсеткіштерде 6.1 және 6.2-жолдарда көрсетілген көрсеткіштердің мәндері де қамтылады.</w:t>
      </w:r>
    </w:p>
    <w:p>
      <w:pPr>
        <w:spacing w:after="0"/>
        <w:ind w:left="0"/>
        <w:jc w:val="both"/>
      </w:pPr>
      <w:r>
        <w:rPr>
          <w:rFonts w:ascii="Times New Roman"/>
          <w:b w:val="false"/>
          <w:i w:val="false"/>
          <w:color w:val="000000"/>
          <w:sz w:val="28"/>
        </w:rPr>
        <w:t>
      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pPr>
        <w:spacing w:after="0"/>
        <w:ind w:left="0"/>
        <w:jc w:val="both"/>
      </w:pPr>
      <w:r>
        <w:rPr>
          <w:rFonts w:ascii="Times New Roman"/>
          <w:b w:val="false"/>
          <w:i w:val="false"/>
          <w:color w:val="000000"/>
          <w:sz w:val="28"/>
        </w:rPr>
        <w:t>
      16. 10-жол бойынша тиісті деректер ұсынылатын есептік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3-INVEST</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xml:space="preserve">
      Жинау әдісі: электрондық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референсі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күніндегі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көрсеткішінің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саны (дана)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сатысы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w:t>
      </w:r>
    </w:p>
    <w:p>
      <w:pPr>
        <w:spacing w:after="0"/>
        <w:ind w:left="0"/>
        <w:jc w:val="both"/>
      </w:pPr>
      <w:r>
        <w:rPr>
          <w:rFonts w:ascii="Times New Roman"/>
          <w:b w:val="false"/>
          <w:i w:val="false"/>
          <w:color w:val="000000"/>
          <w:sz w:val="28"/>
        </w:rPr>
        <w:t>
      Орындаушы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_____________________</w:t>
      </w:r>
    </w:p>
    <w:p>
      <w:pPr>
        <w:spacing w:after="0"/>
        <w:ind w:left="0"/>
        <w:jc w:val="both"/>
      </w:pPr>
      <w:r>
        <w:rPr>
          <w:rFonts w:ascii="Times New Roman"/>
          <w:b w:val="false"/>
          <w:i w:val="false"/>
          <w:color w:val="000000"/>
          <w:sz w:val="28"/>
        </w:rPr>
        <w:t>
      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30" w:id="41"/>
    <w:p>
      <w:pPr>
        <w:spacing w:after="0"/>
        <w:ind w:left="0"/>
        <w:jc w:val="left"/>
      </w:pPr>
      <w:r>
        <w:rPr>
          <w:rFonts w:ascii="Times New Roman"/>
          <w:b/>
          <w:i w:val="false"/>
          <w:color w:val="000000"/>
        </w:rPr>
        <w:t xml:space="preserve"> "Басқа заңды тұлғалардың капиталына инвестициялар туралы есеп" (индексі – 3-INVEST, кезеңділігі - ай сайын, тоқсан сайын) әкімшілік деректерді өтеусіз негізде жинауға арналған нысанын толтыру бойынша түсіндірме</w:t>
      </w:r>
    </w:p>
    <w:bookmarkEnd w:id="41"/>
    <w:bookmarkStart w:name="z631" w:id="42"/>
    <w:p>
      <w:pPr>
        <w:spacing w:after="0"/>
        <w:ind w:left="0"/>
        <w:jc w:val="left"/>
      </w:pPr>
      <w:r>
        <w:rPr>
          <w:rFonts w:ascii="Times New Roman"/>
          <w:b/>
          <w:i w:val="false"/>
          <w:color w:val="000000"/>
        </w:rPr>
        <w:t xml:space="preserve"> 1-тарау. Жалпы ережелер</w:t>
      </w:r>
    </w:p>
    <w:bookmarkEnd w:id="42"/>
    <w:p>
      <w:pPr>
        <w:spacing w:after="0"/>
        <w:ind w:left="0"/>
        <w:jc w:val="both"/>
      </w:pPr>
      <w:r>
        <w:rPr>
          <w:rFonts w:ascii="Times New Roman"/>
          <w:b w:val="false"/>
          <w:i w:val="false"/>
          <w:color w:val="000000"/>
          <w:sz w:val="28"/>
        </w:rPr>
        <w:t xml:space="preserve">
      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Нысандағы және осы түсіндірмедегі шот нөмірлері "Шот нөмірлері" анықтамалығына сәйкес көрсетіледі.</w:t>
      </w:r>
    </w:p>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32" w:id="43"/>
    <w:p>
      <w:pPr>
        <w:spacing w:after="0"/>
        <w:ind w:left="0"/>
        <w:jc w:val="left"/>
      </w:pPr>
      <w:r>
        <w:rPr>
          <w:rFonts w:ascii="Times New Roman"/>
          <w:b/>
          <w:i w:val="false"/>
          <w:color w:val="000000"/>
        </w:rPr>
        <w:t xml:space="preserve"> 2-тарау. Нысанды толтыру бойынша түсіндірме</w:t>
      </w:r>
    </w:p>
    <w:bookmarkEnd w:id="43"/>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p>
      <w:pPr>
        <w:spacing w:after="0"/>
        <w:ind w:left="0"/>
        <w:jc w:val="both"/>
      </w:pPr>
      <w:r>
        <w:rPr>
          <w:rFonts w:ascii="Times New Roman"/>
          <w:b w:val="false"/>
          <w:i w:val="false"/>
          <w:color w:val="000000"/>
          <w:sz w:val="28"/>
        </w:rPr>
        <w:t xml:space="preserve">
      8. 2.2, 2.4, 2.5, 2.7, 4.1, 4.2 және 5-жолдарда мәндер "Қазақстан Республикасы Ұлттық Банкінің веб-порталы" ақпараттық жүйесінде орналастырылған анықтамалықтардан таңдалады. </w:t>
      </w:r>
    </w:p>
    <w:p>
      <w:pPr>
        <w:spacing w:after="0"/>
        <w:ind w:left="0"/>
        <w:jc w:val="both"/>
      </w:pPr>
      <w:r>
        <w:rPr>
          <w:rFonts w:ascii="Times New Roman"/>
          <w:b w:val="false"/>
          <w:i w:val="false"/>
          <w:color w:val="000000"/>
          <w:sz w:val="28"/>
        </w:rPr>
        <w:t xml:space="preserve">
      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 </w:t>
      </w:r>
    </w:p>
    <w:p>
      <w:pPr>
        <w:spacing w:after="0"/>
        <w:ind w:left="0"/>
        <w:jc w:val="both"/>
      </w:pPr>
      <w:r>
        <w:rPr>
          <w:rFonts w:ascii="Times New Roman"/>
          <w:b w:val="false"/>
          <w:i w:val="false"/>
          <w:color w:val="000000"/>
          <w:sz w:val="28"/>
        </w:rPr>
        <w:t>
      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p>
      <w:pPr>
        <w:spacing w:after="0"/>
        <w:ind w:left="0"/>
        <w:jc w:val="both"/>
      </w:pPr>
      <w:r>
        <w:rPr>
          <w:rFonts w:ascii="Times New Roman"/>
          <w:b w:val="false"/>
          <w:i w:val="false"/>
          <w:color w:val="000000"/>
          <w:sz w:val="28"/>
        </w:rPr>
        <w:t xml:space="preserve">
      Заңды тұлғаларды сәйкестендіру үшін 2.2 және 2.3-жолдарда сәйкестендіргіштердің мынадай түрлері мен олардың мәндері көрсетіледі: </w:t>
      </w:r>
    </w:p>
    <w:p>
      <w:pPr>
        <w:spacing w:after="0"/>
        <w:ind w:left="0"/>
        <w:jc w:val="both"/>
      </w:pPr>
      <w:r>
        <w:rPr>
          <w:rFonts w:ascii="Times New Roman"/>
          <w:b w:val="false"/>
          <w:i w:val="false"/>
          <w:color w:val="000000"/>
          <w:sz w:val="28"/>
        </w:rPr>
        <w:t xml:space="preserve">
      Қазақстан Республикасының резиденттері бойынша – бизнес-сәйкестендіру нөмірі; </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p>
      <w:pPr>
        <w:spacing w:after="0"/>
        <w:ind w:left="0"/>
        <w:jc w:val="both"/>
      </w:pPr>
      <w:r>
        <w:rPr>
          <w:rFonts w:ascii="Times New Roman"/>
          <w:b w:val="false"/>
          <w:i w:val="false"/>
          <w:color w:val="000000"/>
          <w:sz w:val="28"/>
        </w:rPr>
        <w:t xml:space="preserve">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 </w:t>
      </w:r>
    </w:p>
    <w:p>
      <w:pPr>
        <w:spacing w:after="0"/>
        <w:ind w:left="0"/>
        <w:jc w:val="both"/>
      </w:pPr>
      <w:r>
        <w:rPr>
          <w:rFonts w:ascii="Times New Roman"/>
          <w:b w:val="false"/>
          <w:i w:val="false"/>
          <w:color w:val="000000"/>
          <w:sz w:val="28"/>
        </w:rPr>
        <w:t xml:space="preserve">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pPr>
        <w:spacing w:after="0"/>
        <w:ind w:left="0"/>
        <w:jc w:val="both"/>
      </w:pPr>
      <w:r>
        <w:rPr>
          <w:rFonts w:ascii="Times New Roman"/>
          <w:b w:val="false"/>
          <w:i w:val="false"/>
          <w:color w:val="000000"/>
          <w:sz w:val="28"/>
        </w:rPr>
        <w:t xml:space="preserve">
      11. 3-жолда инвестицияларды сатып алу күніндегі жағдай бойынша мәліметтер көрсетіледі. </w:t>
      </w:r>
    </w:p>
    <w:p>
      <w:pPr>
        <w:spacing w:after="0"/>
        <w:ind w:left="0"/>
        <w:jc w:val="both"/>
      </w:pPr>
      <w:r>
        <w:rPr>
          <w:rFonts w:ascii="Times New Roman"/>
          <w:b w:val="false"/>
          <w:i w:val="false"/>
          <w:color w:val="000000"/>
          <w:sz w:val="28"/>
        </w:rPr>
        <w:t xml:space="preserve">
      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 </w:t>
      </w:r>
    </w:p>
    <w:p>
      <w:pPr>
        <w:spacing w:after="0"/>
        <w:ind w:left="0"/>
        <w:jc w:val="both"/>
      </w:pPr>
      <w:r>
        <w:rPr>
          <w:rFonts w:ascii="Times New Roman"/>
          <w:b w:val="false"/>
          <w:i w:val="false"/>
          <w:color w:val="000000"/>
          <w:sz w:val="28"/>
        </w:rPr>
        <w:t xml:space="preserve">
      3.2-жолда сатып алу күніндегі сатып алу құны теңгемен көрсетіледі. </w:t>
      </w:r>
    </w:p>
    <w:p>
      <w:pPr>
        <w:spacing w:after="0"/>
        <w:ind w:left="0"/>
        <w:jc w:val="both"/>
      </w:pPr>
      <w:r>
        <w:rPr>
          <w:rFonts w:ascii="Times New Roman"/>
          <w:b w:val="false"/>
          <w:i w:val="false"/>
          <w:color w:val="000000"/>
          <w:sz w:val="28"/>
        </w:rPr>
        <w:t xml:space="preserve">
      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 </w:t>
      </w:r>
    </w:p>
    <w:p>
      <w:pPr>
        <w:spacing w:after="0"/>
        <w:ind w:left="0"/>
        <w:jc w:val="both"/>
      </w:pPr>
      <w:r>
        <w:rPr>
          <w:rFonts w:ascii="Times New Roman"/>
          <w:b w:val="false"/>
          <w:i w:val="false"/>
          <w:color w:val="000000"/>
          <w:sz w:val="28"/>
        </w:rPr>
        <w:t>
      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p>
      <w:pPr>
        <w:spacing w:after="0"/>
        <w:ind w:left="0"/>
        <w:jc w:val="both"/>
      </w:pPr>
      <w:r>
        <w:rPr>
          <w:rFonts w:ascii="Times New Roman"/>
          <w:b w:val="false"/>
          <w:i w:val="false"/>
          <w:color w:val="000000"/>
          <w:sz w:val="28"/>
        </w:rPr>
        <w:t>
      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Басқа да сыныпталатын активтер және ірі дебиторлар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4-DEBTORS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xml:space="preserve">
      басқа да сыныпталатын активтер туралы мәліметтер бөлігінде: </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 ескерілген) (есепті айда айналымдар болған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ірі дебиторлар туралы мәліметтер бөлігінде:</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тоқсан сайын, есепті тоқсаннан кейінгі айдың он бесінен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Басқа да сыныпталатын активтер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құны (активтер тобы бойынша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Ірі дебиторлар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тіркелген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w:t>
      </w:r>
    </w:p>
    <w:p>
      <w:pPr>
        <w:spacing w:after="0"/>
        <w:ind w:left="0"/>
        <w:jc w:val="both"/>
      </w:pPr>
      <w:r>
        <w:rPr>
          <w:rFonts w:ascii="Times New Roman"/>
          <w:b w:val="false"/>
          <w:i w:val="false"/>
          <w:color w:val="000000"/>
          <w:sz w:val="28"/>
        </w:rPr>
        <w:t>
      Электрондық пошта мекенжайы ___________________</w:t>
      </w:r>
    </w:p>
    <w:p>
      <w:pPr>
        <w:spacing w:after="0"/>
        <w:ind w:left="0"/>
        <w:jc w:val="both"/>
      </w:pPr>
      <w:r>
        <w:rPr>
          <w:rFonts w:ascii="Times New Roman"/>
          <w:b w:val="false"/>
          <w:i w:val="false"/>
          <w:color w:val="000000"/>
          <w:sz w:val="28"/>
        </w:rPr>
        <w:t>
      Орындаушы_____________________________________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"Басқа да сыныпталатын активтер және ірі дебиторлар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сыныпталатын</w:t>
            </w:r>
            <w:r>
              <w:br/>
            </w:r>
            <w:r>
              <w:rPr>
                <w:rFonts w:ascii="Times New Roman"/>
                <w:b w:val="false"/>
                <w:i w:val="false"/>
                <w:color w:val="000000"/>
                <w:sz w:val="20"/>
              </w:rPr>
              <w:t>активтер және ірі дебиторлар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34" w:id="44"/>
    <w:p>
      <w:pPr>
        <w:spacing w:after="0"/>
        <w:ind w:left="0"/>
        <w:jc w:val="left"/>
      </w:pPr>
      <w:r>
        <w:rPr>
          <w:rFonts w:ascii="Times New Roman"/>
          <w:b/>
          <w:i w:val="false"/>
          <w:color w:val="000000"/>
        </w:rPr>
        <w:t xml:space="preserve"> Басқа да сыныпталатын активтер және ірі дебиторлар туралы есеп (индексі –4-DEBTORS, кезеңділігі – ай сайын) әкімшілік деректерді өтеусіз негізде жинауға арналған нысанын толтыру бойынша түсіндірме </w:t>
      </w:r>
    </w:p>
    <w:bookmarkEnd w:id="44"/>
    <w:bookmarkStart w:name="z635" w:id="45"/>
    <w:p>
      <w:pPr>
        <w:spacing w:after="0"/>
        <w:ind w:left="0"/>
        <w:jc w:val="left"/>
      </w:pPr>
      <w:r>
        <w:rPr>
          <w:rFonts w:ascii="Times New Roman"/>
          <w:b/>
          <w:i w:val="false"/>
          <w:color w:val="000000"/>
        </w:rPr>
        <w:t xml:space="preserve"> 1-тарау. Жалпы ережелер</w:t>
      </w:r>
    </w:p>
    <w:bookmarkEnd w:id="45"/>
    <w:p>
      <w:pPr>
        <w:spacing w:after="0"/>
        <w:ind w:left="0"/>
        <w:jc w:val="both"/>
      </w:pPr>
      <w:r>
        <w:rPr>
          <w:rFonts w:ascii="Times New Roman"/>
          <w:b w:val="false"/>
          <w:i w:val="false"/>
          <w:color w:val="000000"/>
          <w:sz w:val="28"/>
        </w:rPr>
        <w:t xml:space="preserve">
      1. Осы түсіндірмеде "Басқа да сыныпталатын активтер және ірі дебиторлар туралы есеп" әкімшілік деректерді өтеусіз негізде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p>
      <w:pPr>
        <w:spacing w:after="0"/>
        <w:ind w:left="0"/>
        <w:jc w:val="both"/>
      </w:pPr>
      <w:r>
        <w:rPr>
          <w:rFonts w:ascii="Times New Roman"/>
          <w:b w:val="false"/>
          <w:i w:val="false"/>
          <w:color w:val="000000"/>
          <w:sz w:val="28"/>
        </w:rPr>
        <w:t xml:space="preserve">
      Нысанның құндық көрсеткіштері үшін өлшем бірлігі – теңге. Құндық көрсеткіштер үтірден кейін екі таңбалы сандармен көрсетіледі. </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4. Нысандағы және осы түсіндірмедегі шот нөмірлері "Шот нөмірлері" анықтамалығына сәйкес көрсетіледі. </w:t>
      </w:r>
    </w:p>
    <w:p>
      <w:pPr>
        <w:spacing w:after="0"/>
        <w:ind w:left="0"/>
        <w:jc w:val="both"/>
      </w:pPr>
      <w:r>
        <w:rPr>
          <w:rFonts w:ascii="Times New Roman"/>
          <w:b w:val="false"/>
          <w:i w:val="false"/>
          <w:color w:val="000000"/>
          <w:sz w:val="28"/>
        </w:rPr>
        <w:t xml:space="preserve">
      5. Осы түсіндірмеде көрсетілген көрсеткіш ұсынылмайтын жағдайларды қоспағанда, барлық көрсеткіш толтыру үшін міндетті болып табылады. </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36" w:id="46"/>
    <w:p>
      <w:pPr>
        <w:spacing w:after="0"/>
        <w:ind w:left="0"/>
        <w:jc w:val="left"/>
      </w:pPr>
      <w:r>
        <w:rPr>
          <w:rFonts w:ascii="Times New Roman"/>
          <w:b/>
          <w:i w:val="false"/>
          <w:color w:val="000000"/>
        </w:rPr>
        <w:t xml:space="preserve"> 2-тарау. Нысанды толтыру бойынша түсіндірме</w:t>
      </w:r>
    </w:p>
    <w:bookmarkEnd w:id="46"/>
    <w:p>
      <w:pPr>
        <w:spacing w:after="0"/>
        <w:ind w:left="0"/>
        <w:jc w:val="both"/>
      </w:pPr>
      <w:r>
        <w:rPr>
          <w:rFonts w:ascii="Times New Roman"/>
          <w:b w:val="false"/>
          <w:i w:val="false"/>
          <w:color w:val="000000"/>
          <w:sz w:val="28"/>
        </w:rPr>
        <w:t xml:space="preserve">
      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 IFRS) сәйкес құнсыздану кезеңдері бойынша сыныпталатын басқа да активтер туралы мәліметтер көрсетіледі. </w:t>
      </w:r>
    </w:p>
    <w:p>
      <w:pPr>
        <w:spacing w:after="0"/>
        <w:ind w:left="0"/>
        <w:jc w:val="both"/>
      </w:pPr>
      <w:r>
        <w:rPr>
          <w:rFonts w:ascii="Times New Roman"/>
          <w:b w:val="false"/>
          <w:i w:val="false"/>
          <w:color w:val="000000"/>
          <w:sz w:val="28"/>
        </w:rPr>
        <w:t xml:space="preserve">
      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 </w:t>
      </w:r>
    </w:p>
    <w:p>
      <w:pPr>
        <w:spacing w:after="0"/>
        <w:ind w:left="0"/>
        <w:jc w:val="both"/>
      </w:pPr>
      <w:r>
        <w:rPr>
          <w:rFonts w:ascii="Times New Roman"/>
          <w:b w:val="false"/>
          <w:i w:val="false"/>
          <w:color w:val="000000"/>
          <w:sz w:val="28"/>
        </w:rPr>
        <w:t xml:space="preserve">
      9. 1-кестенің 2.2 және 2.3-жолдарында мәндер "Шот нөмірлері" анықтамалығынан таңдалады, оларда басқа сыныпталатын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 </w:t>
      </w:r>
    </w:p>
    <w:p>
      <w:pPr>
        <w:spacing w:after="0"/>
        <w:ind w:left="0"/>
        <w:jc w:val="both"/>
      </w:pPr>
      <w:r>
        <w:rPr>
          <w:rFonts w:ascii="Times New Roman"/>
          <w:b w:val="false"/>
          <w:i w:val="false"/>
          <w:color w:val="000000"/>
          <w:sz w:val="28"/>
        </w:rPr>
        <w:t>
      10. 1-кестенің 3-жолында 9 "Қаржы құралдары" халықаралық қаржылық есептілік стандартына (International Financial Reporting Standards – IFRS) және осы түсіндірменің 7-тармағында көрсетілген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сыныпталатын активтер жатқызылған Кредиттік тәуекел сатысы көрсетіледі.</w:t>
      </w:r>
    </w:p>
    <w:p>
      <w:pPr>
        <w:spacing w:after="0"/>
        <w:ind w:left="0"/>
        <w:jc w:val="both"/>
      </w:pPr>
      <w:r>
        <w:rPr>
          <w:rFonts w:ascii="Times New Roman"/>
          <w:b w:val="false"/>
          <w:i w:val="false"/>
          <w:color w:val="000000"/>
          <w:sz w:val="28"/>
        </w:rPr>
        <w:t xml:space="preserve">
      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 </w:t>
      </w:r>
    </w:p>
    <w:p>
      <w:pPr>
        <w:spacing w:after="0"/>
        <w:ind w:left="0"/>
        <w:jc w:val="both"/>
      </w:pPr>
      <w:r>
        <w:rPr>
          <w:rFonts w:ascii="Times New Roman"/>
          <w:b w:val="false"/>
          <w:i w:val="false"/>
          <w:color w:val="000000"/>
          <w:sz w:val="28"/>
        </w:rPr>
        <w:t>
      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p>
      <w:pPr>
        <w:spacing w:after="0"/>
        <w:ind w:left="0"/>
        <w:jc w:val="both"/>
      </w:pPr>
      <w:r>
        <w:rPr>
          <w:rFonts w:ascii="Times New Roman"/>
          <w:b w:val="false"/>
          <w:i w:val="false"/>
          <w:color w:val="000000"/>
          <w:sz w:val="28"/>
        </w:rPr>
        <w:t xml:space="preserve">
      есепті күнге дебиторлық берешек бойынша контрагент айқындалған; </w:t>
      </w:r>
    </w:p>
    <w:p>
      <w:pPr>
        <w:spacing w:after="0"/>
        <w:ind w:left="0"/>
        <w:jc w:val="both"/>
      </w:pPr>
      <w:r>
        <w:rPr>
          <w:rFonts w:ascii="Times New Roman"/>
          <w:b w:val="false"/>
          <w:i w:val="false"/>
          <w:color w:val="000000"/>
          <w:sz w:val="28"/>
        </w:rPr>
        <w:t xml:space="preserve">
      контрагент банк операцияларының жекелеген түрлерін жүзеге асыратын ұйыммен ерекше қатынастармен байланысты тұлға болып табылмайды; </w:t>
      </w:r>
    </w:p>
    <w:p>
      <w:pPr>
        <w:spacing w:after="0"/>
        <w:ind w:left="0"/>
        <w:jc w:val="both"/>
      </w:pPr>
      <w:r>
        <w:rPr>
          <w:rFonts w:ascii="Times New Roman"/>
          <w:b w:val="false"/>
          <w:i w:val="false"/>
          <w:color w:val="000000"/>
          <w:sz w:val="28"/>
        </w:rPr>
        <w:t>
      контрагентке қойылатын талаптар мынадай бір немесе бірнеше операцияларды жасау салдарынан туындаған:</w:t>
      </w:r>
    </w:p>
    <w:p>
      <w:pPr>
        <w:spacing w:after="0"/>
        <w:ind w:left="0"/>
        <w:jc w:val="both"/>
      </w:pPr>
      <w:r>
        <w:rPr>
          <w:rFonts w:ascii="Times New Roman"/>
          <w:b w:val="false"/>
          <w:i w:val="false"/>
          <w:color w:val="000000"/>
          <w:sz w:val="28"/>
        </w:rPr>
        <w:t>
      қарыздар бойынша талап ету құқықтарын сату, сатып алу, басқаға ұсыну;</w:t>
      </w:r>
    </w:p>
    <w:p>
      <w:pPr>
        <w:spacing w:after="0"/>
        <w:ind w:left="0"/>
        <w:jc w:val="both"/>
      </w:pPr>
      <w:r>
        <w:rPr>
          <w:rFonts w:ascii="Times New Roman"/>
          <w:b w:val="false"/>
          <w:i w:val="false"/>
          <w:color w:val="000000"/>
          <w:sz w:val="28"/>
        </w:rPr>
        <w:t>
      қарызды дебиторлық берешекке қайта сыныптау;</w:t>
      </w:r>
    </w:p>
    <w:p>
      <w:pPr>
        <w:spacing w:after="0"/>
        <w:ind w:left="0"/>
        <w:jc w:val="both"/>
      </w:pPr>
      <w:r>
        <w:rPr>
          <w:rFonts w:ascii="Times New Roman"/>
          <w:b w:val="false"/>
          <w:i w:val="false"/>
          <w:color w:val="000000"/>
          <w:sz w:val="28"/>
        </w:rPr>
        <w:t xml:space="preserve">
      өндіріп алынған кепіл мүлкін сату; </w:t>
      </w:r>
    </w:p>
    <w:p>
      <w:pPr>
        <w:spacing w:after="0"/>
        <w:ind w:left="0"/>
        <w:jc w:val="both"/>
      </w:pPr>
      <w:r>
        <w:rPr>
          <w:rFonts w:ascii="Times New Roman"/>
          <w:b w:val="false"/>
          <w:i w:val="false"/>
          <w:color w:val="000000"/>
          <w:sz w:val="28"/>
        </w:rPr>
        <w:t xml:space="preserve">
      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 </w:t>
      </w:r>
    </w:p>
    <w:p>
      <w:pPr>
        <w:spacing w:after="0"/>
        <w:ind w:left="0"/>
        <w:jc w:val="both"/>
      </w:pPr>
      <w:r>
        <w:rPr>
          <w:rFonts w:ascii="Times New Roman"/>
          <w:b w:val="false"/>
          <w:i w:val="false"/>
          <w:color w:val="000000"/>
          <w:sz w:val="28"/>
        </w:rPr>
        <w:t xml:space="preserve">
      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 </w:t>
      </w:r>
    </w:p>
    <w:p>
      <w:pPr>
        <w:spacing w:after="0"/>
        <w:ind w:left="0"/>
        <w:jc w:val="both"/>
      </w:pPr>
      <w:r>
        <w:rPr>
          <w:rFonts w:ascii="Times New Roman"/>
          <w:b w:val="false"/>
          <w:i w:val="false"/>
          <w:color w:val="000000"/>
          <w:sz w:val="28"/>
        </w:rPr>
        <w:t xml:space="preserve">
      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 </w:t>
      </w:r>
    </w:p>
    <w:p>
      <w:pPr>
        <w:spacing w:after="0"/>
        <w:ind w:left="0"/>
        <w:jc w:val="both"/>
      </w:pPr>
      <w:r>
        <w:rPr>
          <w:rFonts w:ascii="Times New Roman"/>
          <w:b w:val="false"/>
          <w:i w:val="false"/>
          <w:color w:val="000000"/>
          <w:sz w:val="28"/>
        </w:rPr>
        <w:t xml:space="preserve">
      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 </w:t>
      </w:r>
    </w:p>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 жүргізетін анықтамалыққа сәйкес дебитордың атауы көрсетіледі.</w:t>
      </w:r>
    </w:p>
    <w:p>
      <w:pPr>
        <w:spacing w:after="0"/>
        <w:ind w:left="0"/>
        <w:jc w:val="both"/>
      </w:pPr>
      <w:r>
        <w:rPr>
          <w:rFonts w:ascii="Times New Roman"/>
          <w:b w:val="false"/>
          <w:i w:val="false"/>
          <w:color w:val="000000"/>
          <w:sz w:val="28"/>
        </w:rPr>
        <w:t xml:space="preserve">
      Контрагенттерді сәйкестендіру үшін 2-кестенің 2.2 және 2.3-жолдарында сәйкестендіргіштердің мынадай түрлері және олардың мәндері көрсетіледі: </w:t>
      </w:r>
    </w:p>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баламалы сәйкестендіру нөмірі).</w:t>
      </w:r>
    </w:p>
    <w:p>
      <w:pPr>
        <w:spacing w:after="0"/>
        <w:ind w:left="0"/>
        <w:jc w:val="both"/>
      </w:pPr>
      <w:r>
        <w:rPr>
          <w:rFonts w:ascii="Times New Roman"/>
          <w:b w:val="false"/>
          <w:i w:val="false"/>
          <w:color w:val="000000"/>
          <w:sz w:val="28"/>
        </w:rPr>
        <w:t xml:space="preserve">
      жеке тұлға, оның ішінде дара кәсіпкер үшін – жеке сәйкестендіру нөмірі, ол болмаған кезде – баламалы сәйкестендіру нөмірі. </w:t>
      </w:r>
    </w:p>
    <w:p>
      <w:pPr>
        <w:spacing w:after="0"/>
        <w:ind w:left="0"/>
        <w:jc w:val="both"/>
      </w:pPr>
      <w:r>
        <w:rPr>
          <w:rFonts w:ascii="Times New Roman"/>
          <w:b w:val="false"/>
          <w:i w:val="false"/>
          <w:color w:val="000000"/>
          <w:sz w:val="28"/>
        </w:rPr>
        <w:t xml:space="preserve">
      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 </w:t>
      </w:r>
    </w:p>
    <w:p>
      <w:pPr>
        <w:spacing w:after="0"/>
        <w:ind w:left="0"/>
        <w:jc w:val="both"/>
      </w:pPr>
      <w:r>
        <w:rPr>
          <w:rFonts w:ascii="Times New Roman"/>
          <w:b w:val="false"/>
          <w:i w:val="false"/>
          <w:color w:val="000000"/>
          <w:sz w:val="28"/>
        </w:rPr>
        <w:t xml:space="preserve">
      17. 2-кестенің 2.5-жолында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контрагентті тіркеген ел көрсетіледі. </w:t>
      </w:r>
    </w:p>
    <w:p>
      <w:pPr>
        <w:spacing w:after="0"/>
        <w:ind w:left="0"/>
        <w:jc w:val="both"/>
      </w:pPr>
      <w:r>
        <w:rPr>
          <w:rFonts w:ascii="Times New Roman"/>
          <w:b w:val="false"/>
          <w:i w:val="false"/>
          <w:color w:val="000000"/>
          <w:sz w:val="28"/>
        </w:rPr>
        <w:t xml:space="preserve">
      18. 2-кестенің 4-жолында шетел валютасымен көрсетілген дебиторлық берешек бойынша "1" мәні көрсетіледі, өзге жағдайларда "0" көрсетіледі. </w:t>
      </w:r>
    </w:p>
    <w:p>
      <w:pPr>
        <w:spacing w:after="0"/>
        <w:ind w:left="0"/>
        <w:jc w:val="both"/>
      </w:pPr>
      <w:r>
        <w:rPr>
          <w:rFonts w:ascii="Times New Roman"/>
          <w:b w:val="false"/>
          <w:i w:val="false"/>
          <w:color w:val="000000"/>
          <w:sz w:val="28"/>
        </w:rPr>
        <w:t xml:space="preserve">
      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 </w:t>
      </w:r>
    </w:p>
    <w:p>
      <w:pPr>
        <w:spacing w:after="0"/>
        <w:ind w:left="0"/>
        <w:jc w:val="both"/>
      </w:pPr>
      <w:r>
        <w:rPr>
          <w:rFonts w:ascii="Times New Roman"/>
          <w:b w:val="false"/>
          <w:i w:val="false"/>
          <w:color w:val="000000"/>
          <w:sz w:val="28"/>
        </w:rPr>
        <w:t xml:space="preserve">
      Егер құндық мән нөлге тең болса, 2-кестенің 6.1, 6.2 және 6.3-жолдары бойынша көрсеткіштер ұсынылмайды. </w:t>
      </w:r>
    </w:p>
    <w:p>
      <w:pPr>
        <w:spacing w:after="0"/>
        <w:ind w:left="0"/>
        <w:jc w:val="both"/>
      </w:pPr>
      <w:r>
        <w:rPr>
          <w:rFonts w:ascii="Times New Roman"/>
          <w:b w:val="false"/>
          <w:i w:val="false"/>
          <w:color w:val="000000"/>
          <w:sz w:val="28"/>
        </w:rPr>
        <w:t xml:space="preserve">
      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 </w:t>
      </w:r>
    </w:p>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5-LOANS</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Біртектілік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бар-жоғының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алынған сыйақы мөлшерлемесі,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ақша қалдығының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Телефоны _______________________________________</w:t>
      </w:r>
    </w:p>
    <w:p>
      <w:pPr>
        <w:spacing w:after="0"/>
        <w:ind w:left="0"/>
        <w:jc w:val="both"/>
      </w:pPr>
      <w:r>
        <w:rPr>
          <w:rFonts w:ascii="Times New Roman"/>
          <w:b w:val="false"/>
          <w:i w:val="false"/>
          <w:color w:val="000000"/>
          <w:sz w:val="28"/>
        </w:rPr>
        <w:t>
      Электрондық пошта мекенжайы ____________________</w:t>
      </w:r>
    </w:p>
    <w:p>
      <w:pPr>
        <w:spacing w:after="0"/>
        <w:ind w:left="0"/>
        <w:jc w:val="both"/>
      </w:pPr>
      <w:r>
        <w:rPr>
          <w:rFonts w:ascii="Times New Roman"/>
          <w:b w:val="false"/>
          <w:i w:val="false"/>
          <w:color w:val="000000"/>
          <w:sz w:val="28"/>
        </w:rPr>
        <w:t>
      Орындаушы 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"Берілген қарыздар және олар бойынша сыйақы мөлшерлемелері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 олар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38" w:id="47"/>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  (индексі – 5-LOANS, кезеңділігі – ай сайын, тоқсан сайын) әкімшілік деректерді өтеусіз негізде жинауға арналған нысанын толтыру бойынша түсіндірме</w:t>
      </w:r>
    </w:p>
    <w:bookmarkEnd w:id="47"/>
    <w:bookmarkStart w:name="z639" w:id="48"/>
    <w:p>
      <w:pPr>
        <w:spacing w:after="0"/>
        <w:ind w:left="0"/>
        <w:jc w:val="left"/>
      </w:pPr>
      <w:r>
        <w:rPr>
          <w:rFonts w:ascii="Times New Roman"/>
          <w:b/>
          <w:i w:val="false"/>
          <w:color w:val="000000"/>
        </w:rPr>
        <w:t xml:space="preserve"> 1-тарау. Жалпы ережелер</w:t>
      </w:r>
    </w:p>
    <w:bookmarkEnd w:id="48"/>
    <w:p>
      <w:pPr>
        <w:spacing w:after="0"/>
        <w:ind w:left="0"/>
        <w:jc w:val="both"/>
      </w:pPr>
      <w:r>
        <w:rPr>
          <w:rFonts w:ascii="Times New Roman"/>
          <w:b w:val="false"/>
          <w:i w:val="false"/>
          <w:color w:val="000000"/>
          <w:sz w:val="28"/>
        </w:rPr>
        <w:t>
      1. Осы түсіндірмеде "Берілген қарыздар және олар бойынша сыйақы мөлшерлемелері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w:t>
      </w:r>
    </w:p>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40" w:id="49"/>
    <w:p>
      <w:pPr>
        <w:spacing w:after="0"/>
        <w:ind w:left="0"/>
        <w:jc w:val="left"/>
      </w:pPr>
      <w:r>
        <w:rPr>
          <w:rFonts w:ascii="Times New Roman"/>
          <w:b/>
          <w:i w:val="false"/>
          <w:color w:val="000000"/>
        </w:rPr>
        <w:t xml:space="preserve"> 2-тарау. Нысанды толтыру бойынша түсіндірме</w:t>
      </w:r>
    </w:p>
    <w:bookmarkEnd w:id="49"/>
    <w:p>
      <w:pPr>
        <w:spacing w:after="0"/>
        <w:ind w:left="0"/>
        <w:jc w:val="both"/>
      </w:pPr>
      <w:r>
        <w:rPr>
          <w:rFonts w:ascii="Times New Roman"/>
          <w:b w:val="false"/>
          <w:i w:val="false"/>
          <w:color w:val="000000"/>
          <w:sz w:val="28"/>
        </w:rPr>
        <w:t>
      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pPr>
        <w:spacing w:after="0"/>
        <w:ind w:left="0"/>
        <w:jc w:val="both"/>
      </w:pPr>
      <w:r>
        <w:rPr>
          <w:rFonts w:ascii="Times New Roman"/>
          <w:b w:val="false"/>
          <w:i w:val="false"/>
          <w:color w:val="000000"/>
          <w:sz w:val="28"/>
        </w:rPr>
        <w:t>
      8.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pPr>
        <w:spacing w:after="0"/>
        <w:ind w:left="0"/>
        <w:jc w:val="both"/>
      </w:pPr>
      <w:r>
        <w:rPr>
          <w:rFonts w:ascii="Times New Roman"/>
          <w:b w:val="false"/>
          <w:i w:val="false"/>
          <w:color w:val="000000"/>
          <w:sz w:val="28"/>
        </w:rPr>
        <w:t>
      10. 6-жолда біртекті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11. 7-жолда шетел валютасымен берілген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pPr>
        <w:spacing w:after="0"/>
        <w:ind w:left="0"/>
        <w:jc w:val="both"/>
      </w:pPr>
      <w:r>
        <w:rPr>
          <w:rFonts w:ascii="Times New Roman"/>
          <w:b w:val="false"/>
          <w:i w:val="false"/>
          <w:color w:val="000000"/>
          <w:sz w:val="28"/>
        </w:rPr>
        <w:t>
      13. 10-жолда кепіл болған кезде анықтамалықтан берешектің ең көп үлесі тиесілі кепіл түріне сәйкес келетін мән таңдалады.</w:t>
      </w:r>
    </w:p>
    <w:p>
      <w:pPr>
        <w:spacing w:after="0"/>
        <w:ind w:left="0"/>
        <w:jc w:val="both"/>
      </w:pPr>
      <w:r>
        <w:rPr>
          <w:rFonts w:ascii="Times New Roman"/>
          <w:b w:val="false"/>
          <w:i w:val="false"/>
          <w:color w:val="000000"/>
          <w:sz w:val="28"/>
        </w:rPr>
        <w:t>
      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15. 12.1-жолда есепті ай ішінде берілген қарыздардың сомасы көрсетіледі.</w:t>
      </w:r>
    </w:p>
    <w:p>
      <w:pPr>
        <w:spacing w:after="0"/>
        <w:ind w:left="0"/>
        <w:jc w:val="both"/>
      </w:pPr>
      <w:r>
        <w:rPr>
          <w:rFonts w:ascii="Times New Roman"/>
          <w:b w:val="false"/>
          <w:i w:val="false"/>
          <w:color w:val="000000"/>
          <w:sz w:val="28"/>
        </w:rPr>
        <w:t>
      16.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both"/>
      </w:pPr>
      <w:r>
        <w:rPr>
          <w:rFonts w:ascii="Times New Roman"/>
          <w:b w:val="false"/>
          <w:i w:val="false"/>
          <w:color w:val="000000"/>
          <w:sz w:val="28"/>
        </w:rPr>
        <w:t>
      Rорт=R1*Q1+R2*Q2+…+Rn*Qn Q1+Q2+…+Qn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Rорт – орташа алынған сыйақы мөлшерлемесі;</w:t>
      </w:r>
    </w:p>
    <w:p>
      <w:pPr>
        <w:spacing w:after="0"/>
        <w:ind w:left="0"/>
        <w:jc w:val="both"/>
      </w:pPr>
      <w:r>
        <w:rPr>
          <w:rFonts w:ascii="Times New Roman"/>
          <w:b w:val="false"/>
          <w:i w:val="false"/>
          <w:color w:val="000000"/>
          <w:sz w:val="28"/>
        </w:rPr>
        <w:t>
      Rn – n қарыз бойынша сыйақы мөлшерлемесі;</w:t>
      </w:r>
    </w:p>
    <w:p>
      <w:pPr>
        <w:spacing w:after="0"/>
        <w:ind w:left="0"/>
        <w:jc w:val="both"/>
      </w:pPr>
      <w:r>
        <w:rPr>
          <w:rFonts w:ascii="Times New Roman"/>
          <w:b w:val="false"/>
          <w:i w:val="false"/>
          <w:color w:val="000000"/>
          <w:sz w:val="28"/>
        </w:rPr>
        <w:t>
      Qn – есепті кезеңде берілген n-қарыздың көлемі</w:t>
      </w:r>
    </w:p>
    <w:p>
      <w:pPr>
        <w:spacing w:after="0"/>
        <w:ind w:left="0"/>
        <w:jc w:val="both"/>
      </w:pPr>
      <w:r>
        <w:rPr>
          <w:rFonts w:ascii="Times New Roman"/>
          <w:b w:val="false"/>
          <w:i w:val="false"/>
          <w:color w:val="000000"/>
          <w:sz w:val="28"/>
        </w:rPr>
        <w:t>
      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қарыздардың сомалары және оларға сәйкес келетін есепті күндегі құндық мәндері ескеріледі.</w:t>
      </w:r>
    </w:p>
    <w:p>
      <w:pPr>
        <w:spacing w:after="0"/>
        <w:ind w:left="0"/>
        <w:jc w:val="both"/>
      </w:pPr>
      <w:r>
        <w:rPr>
          <w:rFonts w:ascii="Times New Roman"/>
          <w:b w:val="false"/>
          <w:i w:val="false"/>
          <w:color w:val="000000"/>
          <w:sz w:val="28"/>
        </w:rPr>
        <w:t>
      Егер құндық мән нөлге тең болса, 13.1, 13.2, 13.3 және 14 -жолдар бойынша көрсеткіштер ұсынылмайды.</w:t>
      </w:r>
    </w:p>
    <w:p>
      <w:pPr>
        <w:spacing w:after="0"/>
        <w:ind w:left="0"/>
        <w:jc w:val="both"/>
      </w:pPr>
      <w:r>
        <w:rPr>
          <w:rFonts w:ascii="Times New Roman"/>
          <w:b w:val="false"/>
          <w:i w:val="false"/>
          <w:color w:val="000000"/>
          <w:sz w:val="28"/>
        </w:rPr>
        <w:t>
      18.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pPr>
        <w:spacing w:after="0"/>
        <w:ind w:left="0"/>
        <w:jc w:val="both"/>
      </w:pPr>
      <w:r>
        <w:rPr>
          <w:rFonts w:ascii="Times New Roman"/>
          <w:b w:val="false"/>
          <w:i w:val="false"/>
          <w:color w:val="000000"/>
          <w:sz w:val="28"/>
        </w:rPr>
        <w:t>
      14-жолдағы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Салымдар, ағымдағы және корреспонденттік шоттар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6-DEP</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бесінен кешіктірмей;</w:t>
      </w:r>
    </w:p>
    <w:p>
      <w:pPr>
        <w:spacing w:after="0"/>
        <w:ind w:left="0"/>
        <w:jc w:val="both"/>
      </w:pPr>
      <w:r>
        <w:rPr>
          <w:rFonts w:ascii="Times New Roman"/>
          <w:b w:val="false"/>
          <w:i w:val="false"/>
          <w:color w:val="000000"/>
          <w:sz w:val="28"/>
        </w:rPr>
        <w:t>
      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Орындаушы 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 ______________ </w:t>
      </w:r>
    </w:p>
    <w:p>
      <w:pPr>
        <w:spacing w:after="0"/>
        <w:ind w:left="0"/>
        <w:jc w:val="both"/>
      </w:pPr>
      <w:r>
        <w:rPr>
          <w:rFonts w:ascii="Times New Roman"/>
          <w:b w:val="false"/>
          <w:i w:val="false"/>
          <w:color w:val="000000"/>
          <w:sz w:val="28"/>
        </w:rPr>
        <w:t>
      Ескертпе: нысан "Салымдар, ағымдағы және корреспонденттік шоттар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 ағымдағы және</w:t>
            </w:r>
            <w:r>
              <w:br/>
            </w:r>
            <w:r>
              <w:rPr>
                <w:rFonts w:ascii="Times New Roman"/>
                <w:b w:val="false"/>
                <w:i w:val="false"/>
                <w:color w:val="000000"/>
                <w:sz w:val="20"/>
              </w:rPr>
              <w:t>корреспонденттік шоттар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42" w:id="50"/>
    <w:p>
      <w:pPr>
        <w:spacing w:after="0"/>
        <w:ind w:left="0"/>
        <w:jc w:val="left"/>
      </w:pPr>
      <w:r>
        <w:rPr>
          <w:rFonts w:ascii="Times New Roman"/>
          <w:b/>
          <w:i w:val="false"/>
          <w:color w:val="000000"/>
        </w:rPr>
        <w:t xml:space="preserve"> "Салымдар, ағымдағы және корреспонденттік шоттар туралы есеп" (индексі – 6-DEP, кезеңділігі - ай сайын, тоқсан сайын) әкімшілік деректерді өтеусіз негізде жинауға арналған нысанын толтыру бойынша түсіндірме</w:t>
      </w:r>
    </w:p>
    <w:bookmarkEnd w:id="50"/>
    <w:bookmarkStart w:name="z643" w:id="51"/>
    <w:p>
      <w:pPr>
        <w:spacing w:after="0"/>
        <w:ind w:left="0"/>
        <w:jc w:val="left"/>
      </w:pPr>
      <w:r>
        <w:rPr>
          <w:rFonts w:ascii="Times New Roman"/>
          <w:b/>
          <w:i w:val="false"/>
          <w:color w:val="000000"/>
        </w:rPr>
        <w:t xml:space="preserve"> 1-тарау. Жалпы ережелер</w:t>
      </w:r>
    </w:p>
    <w:bookmarkEnd w:id="51"/>
    <w:p>
      <w:pPr>
        <w:spacing w:after="0"/>
        <w:ind w:left="0"/>
        <w:jc w:val="both"/>
      </w:pPr>
      <w:r>
        <w:rPr>
          <w:rFonts w:ascii="Times New Roman"/>
          <w:b w:val="false"/>
          <w:i w:val="false"/>
          <w:color w:val="000000"/>
          <w:sz w:val="28"/>
        </w:rPr>
        <w:t>
      1. Осы түсіндірмеде "Салымдар, ағымдағы және корреспонденттік шоттар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w:t>
      </w:r>
    </w:p>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Осы Түсіндірмеде көрсетілген көрсеткіш ұсынылмайтын жағдайларды қоспағанда, барлық көрсеткіш толтыру үшін міндетті болып табылады.</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 </w:t>
      </w:r>
    </w:p>
    <w:bookmarkStart w:name="z644" w:id="52"/>
    <w:p>
      <w:pPr>
        <w:spacing w:after="0"/>
        <w:ind w:left="0"/>
        <w:jc w:val="left"/>
      </w:pPr>
      <w:r>
        <w:rPr>
          <w:rFonts w:ascii="Times New Roman"/>
          <w:b/>
          <w:i w:val="false"/>
          <w:color w:val="000000"/>
        </w:rPr>
        <w:t xml:space="preserve"> 2-тарау. Нысанды толтыру бойынша түсіндірме</w:t>
      </w:r>
    </w:p>
    <w:bookmarkEnd w:id="52"/>
    <w:p>
      <w:pPr>
        <w:spacing w:after="0"/>
        <w:ind w:left="0"/>
        <w:jc w:val="both"/>
      </w:pPr>
      <w:r>
        <w:rPr>
          <w:rFonts w:ascii="Times New Roman"/>
          <w:b w:val="false"/>
          <w:i w:val="false"/>
          <w:color w:val="000000"/>
          <w:sz w:val="28"/>
        </w:rPr>
        <w:t xml:space="preserve">
      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 </w:t>
      </w:r>
    </w:p>
    <w:p>
      <w:pPr>
        <w:spacing w:after="0"/>
        <w:ind w:left="0"/>
        <w:jc w:val="both"/>
      </w:pPr>
      <w:r>
        <w:rPr>
          <w:rFonts w:ascii="Times New Roman"/>
          <w:b w:val="false"/>
          <w:i w:val="false"/>
          <w:color w:val="000000"/>
          <w:sz w:val="28"/>
        </w:rPr>
        <w:t>
      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p>
      <w:pPr>
        <w:spacing w:after="0"/>
        <w:ind w:left="0"/>
        <w:jc w:val="both"/>
      </w:pPr>
      <w:r>
        <w:rPr>
          <w:rFonts w:ascii="Times New Roman"/>
          <w:b w:val="false"/>
          <w:i w:val="false"/>
          <w:color w:val="000000"/>
          <w:sz w:val="28"/>
        </w:rPr>
        <w:t>
      8. 2.1, 2.2, 3.1, 3.2 және 3.3-жолдарда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2.1-жолда резиденттік белгісі мынадай кодификацияға сәйкес көрсетіледі:</w:t>
      </w:r>
    </w:p>
    <w:p>
      <w:pPr>
        <w:spacing w:after="0"/>
        <w:ind w:left="0"/>
        <w:jc w:val="both"/>
      </w:pPr>
      <w:r>
        <w:rPr>
          <w:rFonts w:ascii="Times New Roman"/>
          <w:b w:val="false"/>
          <w:i w:val="false"/>
          <w:color w:val="000000"/>
          <w:sz w:val="28"/>
        </w:rPr>
        <w:t>
      "1" код - Қазақстан Республикасының резиденті;</w:t>
      </w:r>
    </w:p>
    <w:p>
      <w:pPr>
        <w:spacing w:after="0"/>
        <w:ind w:left="0"/>
        <w:jc w:val="both"/>
      </w:pPr>
      <w:r>
        <w:rPr>
          <w:rFonts w:ascii="Times New Roman"/>
          <w:b w:val="false"/>
          <w:i w:val="false"/>
          <w:color w:val="000000"/>
          <w:sz w:val="28"/>
        </w:rPr>
        <w:t>
      "2" код - Қазақстан Республикасының бейрезиденті.</w:t>
      </w:r>
    </w:p>
    <w:p>
      <w:pPr>
        <w:spacing w:after="0"/>
        <w:ind w:left="0"/>
        <w:jc w:val="both"/>
      </w:pPr>
      <w:r>
        <w:rPr>
          <w:rFonts w:ascii="Times New Roman"/>
          <w:b w:val="false"/>
          <w:i w:val="false"/>
          <w:color w:val="000000"/>
          <w:sz w:val="28"/>
        </w:rPr>
        <w:t>
      10. 2.2-жолда экономика секторының коды мынадай кодификацияға сәйкес көрсетіледі:</w:t>
      </w:r>
    </w:p>
    <w:p>
      <w:pPr>
        <w:spacing w:after="0"/>
        <w:ind w:left="0"/>
        <w:jc w:val="both"/>
      </w:pPr>
      <w:r>
        <w:rPr>
          <w:rFonts w:ascii="Times New Roman"/>
          <w:b w:val="false"/>
          <w:i w:val="false"/>
          <w:color w:val="000000"/>
          <w:sz w:val="28"/>
        </w:rPr>
        <w:t>
      "1" код - Орталық Үкімет;</w:t>
      </w:r>
    </w:p>
    <w:p>
      <w:pPr>
        <w:spacing w:after="0"/>
        <w:ind w:left="0"/>
        <w:jc w:val="both"/>
      </w:pPr>
      <w:r>
        <w:rPr>
          <w:rFonts w:ascii="Times New Roman"/>
          <w:b w:val="false"/>
          <w:i w:val="false"/>
          <w:color w:val="000000"/>
          <w:sz w:val="28"/>
        </w:rPr>
        <w:t>
      "2" код - өңірлік және жергілікті басқару органдары;</w:t>
      </w:r>
    </w:p>
    <w:p>
      <w:pPr>
        <w:spacing w:after="0"/>
        <w:ind w:left="0"/>
        <w:jc w:val="both"/>
      </w:pPr>
      <w:r>
        <w:rPr>
          <w:rFonts w:ascii="Times New Roman"/>
          <w:b w:val="false"/>
          <w:i w:val="false"/>
          <w:color w:val="000000"/>
          <w:sz w:val="28"/>
        </w:rPr>
        <w:t>
      "3" код - Орталық (ұлттық) банктер;</w:t>
      </w:r>
    </w:p>
    <w:p>
      <w:pPr>
        <w:spacing w:after="0"/>
        <w:ind w:left="0"/>
        <w:jc w:val="both"/>
      </w:pPr>
      <w:r>
        <w:rPr>
          <w:rFonts w:ascii="Times New Roman"/>
          <w:b w:val="false"/>
          <w:i w:val="false"/>
          <w:color w:val="000000"/>
          <w:sz w:val="28"/>
        </w:rPr>
        <w:t>
      "4" код - басқа депозиттік ұйымдар;</w:t>
      </w:r>
    </w:p>
    <w:p>
      <w:pPr>
        <w:spacing w:after="0"/>
        <w:ind w:left="0"/>
        <w:jc w:val="both"/>
      </w:pPr>
      <w:r>
        <w:rPr>
          <w:rFonts w:ascii="Times New Roman"/>
          <w:b w:val="false"/>
          <w:i w:val="false"/>
          <w:color w:val="000000"/>
          <w:sz w:val="28"/>
        </w:rPr>
        <w:t>
      "5" код - басқа қаржы ұйымдары;</w:t>
      </w:r>
    </w:p>
    <w:p>
      <w:pPr>
        <w:spacing w:after="0"/>
        <w:ind w:left="0"/>
        <w:jc w:val="both"/>
      </w:pPr>
      <w:r>
        <w:rPr>
          <w:rFonts w:ascii="Times New Roman"/>
          <w:b w:val="false"/>
          <w:i w:val="false"/>
          <w:color w:val="000000"/>
          <w:sz w:val="28"/>
        </w:rPr>
        <w:t>
      "6" код - мемлекеттік қаржылық емес ұйымдар;</w:t>
      </w:r>
    </w:p>
    <w:p>
      <w:pPr>
        <w:spacing w:after="0"/>
        <w:ind w:left="0"/>
        <w:jc w:val="both"/>
      </w:pPr>
      <w:r>
        <w:rPr>
          <w:rFonts w:ascii="Times New Roman"/>
          <w:b w:val="false"/>
          <w:i w:val="false"/>
          <w:color w:val="000000"/>
          <w:sz w:val="28"/>
        </w:rPr>
        <w:t>
      "7" код - мемлекеттік емес қаржылық емес ұйымдар;</w:t>
      </w:r>
    </w:p>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код - үй шаруашылықтары.</w:t>
      </w:r>
    </w:p>
    <w:p>
      <w:pPr>
        <w:spacing w:after="0"/>
        <w:ind w:left="0"/>
        <w:jc w:val="both"/>
      </w:pPr>
      <w:r>
        <w:rPr>
          <w:rFonts w:ascii="Times New Roman"/>
          <w:b w:val="false"/>
          <w:i w:val="false"/>
          <w:color w:val="000000"/>
          <w:sz w:val="28"/>
        </w:rPr>
        <w:t>
      11. 3.3-жолда салымдар клиенттермен жасалған салым шарттары негізінде мерзімдері бойынша бөлінеді.</w:t>
      </w:r>
    </w:p>
    <w:p>
      <w:pPr>
        <w:spacing w:after="0"/>
        <w:ind w:left="0"/>
        <w:jc w:val="both"/>
      </w:pPr>
      <w:r>
        <w:rPr>
          <w:rFonts w:ascii="Times New Roman"/>
          <w:b w:val="false"/>
          <w:i w:val="false"/>
          <w:color w:val="000000"/>
          <w:sz w:val="28"/>
        </w:rPr>
        <w:t>
      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p>
      <w:pPr>
        <w:spacing w:after="0"/>
        <w:ind w:left="0"/>
        <w:jc w:val="both"/>
      </w:pPr>
      <w:r>
        <w:rPr>
          <w:rFonts w:ascii="Times New Roman"/>
          <w:b w:val="false"/>
          <w:i w:val="false"/>
          <w:color w:val="000000"/>
          <w:sz w:val="28"/>
        </w:rPr>
        <w:t>
      13. Мәліметтер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7-FUND</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w:t>
      </w:r>
    </w:p>
    <w:p>
      <w:pPr>
        <w:spacing w:after="0"/>
        <w:ind w:left="0"/>
        <w:jc w:val="both"/>
      </w:pPr>
      <w:r>
        <w:rPr>
          <w:rFonts w:ascii="Times New Roman"/>
          <w:b w:val="false"/>
          <w:i w:val="false"/>
          <w:color w:val="000000"/>
          <w:sz w:val="28"/>
        </w:rPr>
        <w:t>
      Электрондық пошта мекенжайы 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46" w:id="53"/>
    <w:p>
      <w:pPr>
        <w:spacing w:after="0"/>
        <w:ind w:left="0"/>
        <w:jc w:val="left"/>
      </w:pPr>
      <w:r>
        <w:rPr>
          <w:rFonts w:ascii="Times New Roman"/>
          <w:b/>
          <w:i w:val="false"/>
          <w:color w:val="000000"/>
        </w:rPr>
        <w:t xml:space="preserve"> Тартылған ақшаның негізгі көздері туралы есеп (индексі 7-FUND, кезеңділігі – ай сайын, тоқсан сайын) әкімшілік деректерді өтеусіз негізде жинауға арналған нысанын толтыру бойынша түсіндірме</w:t>
      </w:r>
    </w:p>
    <w:bookmarkEnd w:id="53"/>
    <w:bookmarkStart w:name="z647" w:id="54"/>
    <w:p>
      <w:pPr>
        <w:spacing w:after="0"/>
        <w:ind w:left="0"/>
        <w:jc w:val="left"/>
      </w:pPr>
      <w:r>
        <w:rPr>
          <w:rFonts w:ascii="Times New Roman"/>
          <w:b/>
          <w:i w:val="false"/>
          <w:color w:val="000000"/>
        </w:rPr>
        <w:t xml:space="preserve"> 1-тарау. Жалпы ережелер</w:t>
      </w:r>
    </w:p>
    <w:bookmarkEnd w:id="54"/>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48" w:id="55"/>
    <w:p>
      <w:pPr>
        <w:spacing w:after="0"/>
        <w:ind w:left="0"/>
        <w:jc w:val="left"/>
      </w:pPr>
      <w:r>
        <w:rPr>
          <w:rFonts w:ascii="Times New Roman"/>
          <w:b/>
          <w:i w:val="false"/>
          <w:color w:val="000000"/>
        </w:rPr>
        <w:t xml:space="preserve"> 2-тарау. Нысанды толтыру бойынша түсіндірме</w:t>
      </w:r>
    </w:p>
    <w:bookmarkEnd w:id="55"/>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ірі кредиторлары – міндеттемелер сомасының кемуі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p>
      <w:pPr>
        <w:spacing w:after="0"/>
        <w:ind w:left="0"/>
        <w:jc w:val="both"/>
      </w:pPr>
      <w:r>
        <w:rPr>
          <w:rFonts w:ascii="Times New Roman"/>
          <w:b w:val="false"/>
          <w:i w:val="false"/>
          <w:color w:val="000000"/>
          <w:sz w:val="28"/>
        </w:rPr>
        <w:t xml:space="preserve">
      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 </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кредиторлары бір заңды тұлғаның бірнеше филиалдары болып табылса, онда Нысанда осы заңды тұлға бойынша жиынтығындағы міндеттемелердің сомасы көрсетіледі.</w:t>
      </w:r>
    </w:p>
    <w:p>
      <w:pPr>
        <w:spacing w:after="0"/>
        <w:ind w:left="0"/>
        <w:jc w:val="both"/>
      </w:pPr>
      <w:r>
        <w:rPr>
          <w:rFonts w:ascii="Times New Roman"/>
          <w:b w:val="false"/>
          <w:i w:val="false"/>
          <w:color w:val="000000"/>
          <w:sz w:val="28"/>
        </w:rPr>
        <w:t>
      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p>
      <w:pPr>
        <w:spacing w:after="0"/>
        <w:ind w:left="0"/>
        <w:jc w:val="both"/>
      </w:pPr>
      <w:r>
        <w:rPr>
          <w:rFonts w:ascii="Times New Roman"/>
          <w:b w:val="false"/>
          <w:i w:val="false"/>
          <w:color w:val="000000"/>
          <w:sz w:val="28"/>
        </w:rPr>
        <w:t>
      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аталған тұлғалардың әрқайсысы бойынша жеке көрсетіледі.</w:t>
      </w:r>
    </w:p>
    <w:p>
      <w:pPr>
        <w:spacing w:after="0"/>
        <w:ind w:left="0"/>
        <w:jc w:val="both"/>
      </w:pPr>
      <w:r>
        <w:rPr>
          <w:rFonts w:ascii="Times New Roman"/>
          <w:b w:val="false"/>
          <w:i w:val="false"/>
          <w:color w:val="000000"/>
          <w:sz w:val="28"/>
        </w:rPr>
        <w:t>
      11. Заңды тұлғаның және (немесе) оның еншілес ұйымдарының ірі қатысушыларының (қатысу үлесі 10 (он) және одан да көп пайызды құрайтын)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p>
      <w:pPr>
        <w:spacing w:after="0"/>
        <w:ind w:left="0"/>
        <w:jc w:val="both"/>
      </w:pPr>
      <w:r>
        <w:rPr>
          <w:rFonts w:ascii="Times New Roman"/>
          <w:b w:val="false"/>
          <w:i w:val="false"/>
          <w:color w:val="000000"/>
          <w:sz w:val="28"/>
        </w:rPr>
        <w:t>
      12. 2.1-жолда банк операцияларының жекелеген түрлерін жүзеге асыратын есеп беретін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 </w:t>
      </w:r>
    </w:p>
    <w:p>
      <w:pPr>
        <w:spacing w:after="0"/>
        <w:ind w:left="0"/>
        <w:jc w:val="both"/>
      </w:pPr>
      <w:r>
        <w:rPr>
          <w:rFonts w:ascii="Times New Roman"/>
          <w:b w:val="false"/>
          <w:i w:val="false"/>
          <w:color w:val="000000"/>
          <w:sz w:val="28"/>
        </w:rPr>
        <w:t>
      заңды тұлға үшін – бизнес сәйкестендіру нөмірі немесе Халықаралық стандарттау ұйымының 9362 "Банктік іс. Банктік телекоммуникациялық хабарлар.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13. 2.4-жолда егер кредитор заңды тұлға болса "1" коды, егер кредитор жеке тұлға болса (дара кәсіпкерлерді қоса алғанда) "2" коды көрсетіледі.</w:t>
      </w:r>
    </w:p>
    <w:p>
      <w:pPr>
        <w:spacing w:after="0"/>
        <w:ind w:left="0"/>
        <w:jc w:val="both"/>
      </w:pPr>
      <w:r>
        <w:rPr>
          <w:rFonts w:ascii="Times New Roman"/>
          <w:b w:val="false"/>
          <w:i w:val="false"/>
          <w:color w:val="000000"/>
          <w:sz w:val="28"/>
        </w:rPr>
        <w:t>
      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pPr>
        <w:spacing w:after="0"/>
        <w:ind w:left="0"/>
        <w:jc w:val="both"/>
      </w:pPr>
      <w:r>
        <w:rPr>
          <w:rFonts w:ascii="Times New Roman"/>
          <w:b w:val="false"/>
          <w:i w:val="false"/>
          <w:color w:val="000000"/>
          <w:sz w:val="28"/>
        </w:rPr>
        <w:t xml:space="preserve">
      15.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pPr>
        <w:spacing w:after="0"/>
        <w:ind w:left="0"/>
        <w:jc w:val="both"/>
      </w:pPr>
      <w:r>
        <w:rPr>
          <w:rFonts w:ascii="Times New Roman"/>
          <w:b w:val="false"/>
          <w:i w:val="false"/>
          <w:color w:val="000000"/>
          <w:sz w:val="28"/>
        </w:rPr>
        <w:t xml:space="preserve">
      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 </w:t>
      </w:r>
    </w:p>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ұйымның-заңды тұлғаның кредиторының атауы қайталанады. Квазимемлекеттік сектор компаниялары бойынша жоғарғы деңгейдегі компания 2.7-жолда, егер ол банк операцияларының жекелеген түрлерін жүзеге асыратын ұйымның клиенті болып табылмаса да көрсетіледі.</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банк операцияларының жекелеген түрлерін жүзеге асыратын ұйымның есепті күндегі жағдай бойынша алдындағы міндеттемелерінің сомасы көп болатын ірі қатысушы көрсетіледі.</w:t>
      </w:r>
    </w:p>
    <w:p>
      <w:pPr>
        <w:spacing w:after="0"/>
        <w:ind w:left="0"/>
        <w:jc w:val="both"/>
      </w:pPr>
      <w:r>
        <w:rPr>
          <w:rFonts w:ascii="Times New Roman"/>
          <w:b w:val="false"/>
          <w:i w:val="false"/>
          <w:color w:val="000000"/>
          <w:sz w:val="28"/>
        </w:rPr>
        <w:t>
      17. 4-жолда міндеттемелер бойынша ұлттық валютада "1" мәні көрсетіледі, өзге жағдайларда "0" көрсетіледі.</w:t>
      </w:r>
    </w:p>
    <w:p>
      <w:pPr>
        <w:spacing w:after="0"/>
        <w:ind w:left="0"/>
        <w:jc w:val="both"/>
      </w:pPr>
      <w:r>
        <w:rPr>
          <w:rFonts w:ascii="Times New Roman"/>
          <w:b w:val="false"/>
          <w:i w:val="false"/>
          <w:color w:val="000000"/>
          <w:sz w:val="28"/>
        </w:rPr>
        <w:t>
      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p>
      <w:pPr>
        <w:spacing w:after="0"/>
        <w:ind w:left="0"/>
        <w:jc w:val="both"/>
      </w:pPr>
      <w:r>
        <w:rPr>
          <w:rFonts w:ascii="Times New Roman"/>
          <w:b w:val="false"/>
          <w:i w:val="false"/>
          <w:color w:val="000000"/>
          <w:sz w:val="28"/>
        </w:rPr>
        <w:t>
      19. 5-жолдағы мән 5.1-жолдағы мәнді қамтиды.</w:t>
      </w:r>
    </w:p>
    <w:p>
      <w:pPr>
        <w:spacing w:after="0"/>
        <w:ind w:left="0"/>
        <w:jc w:val="both"/>
      </w:pPr>
      <w:r>
        <w:rPr>
          <w:rFonts w:ascii="Times New Roman"/>
          <w:b w:val="false"/>
          <w:i w:val="false"/>
          <w:color w:val="000000"/>
          <w:sz w:val="28"/>
        </w:rPr>
        <w:t>
      20. 5.1-жолдағы көрсеткіш баланстық құнға енгізілген дисконт болмаған кезде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8-AFFIL</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Есепті кезеңі: 20__ жылғы "___" _________________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қосымша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болған жағдайда)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тұлғаға жатқызу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тұлғалардың тізіліміне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 тізілімінен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тұлғалармен жасалған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 күн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(адам)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қатынастармен байланысты тұлғалар және олармен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 ______________</w:t>
      </w:r>
    </w:p>
    <w:p>
      <w:pPr>
        <w:spacing w:after="0"/>
        <w:ind w:left="0"/>
        <w:jc w:val="both"/>
      </w:pPr>
      <w:r>
        <w:rPr>
          <w:rFonts w:ascii="Times New Roman"/>
          <w:b w:val="false"/>
          <w:i w:val="false"/>
          <w:color w:val="000000"/>
          <w:sz w:val="28"/>
        </w:rPr>
        <w:t>
      Ескертпе: нысан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50" w:id="56"/>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(индексі – 8-AFFIL, кезеңділігі – ай сайын, тоқсан сайын) әкімшілік деректерді өтеусіз негізде жинауға арналған нысанын толтыру бойынша түсіндірме </w:t>
      </w:r>
    </w:p>
    <w:bookmarkEnd w:id="56"/>
    <w:bookmarkStart w:name="z651" w:id="57"/>
    <w:p>
      <w:pPr>
        <w:spacing w:after="0"/>
        <w:ind w:left="0"/>
        <w:jc w:val="left"/>
      </w:pPr>
      <w:r>
        <w:rPr>
          <w:rFonts w:ascii="Times New Roman"/>
          <w:b/>
          <w:i w:val="false"/>
          <w:color w:val="000000"/>
        </w:rPr>
        <w:t xml:space="preserve"> 1-тарау. Жалпы ережелер</w:t>
      </w:r>
    </w:p>
    <w:bookmarkEnd w:id="57"/>
    <w:p>
      <w:pPr>
        <w:spacing w:after="0"/>
        <w:ind w:left="0"/>
        <w:jc w:val="both"/>
      </w:pPr>
      <w:r>
        <w:rPr>
          <w:rFonts w:ascii="Times New Roman"/>
          <w:b w:val="false"/>
          <w:i w:val="false"/>
          <w:color w:val="000000"/>
          <w:sz w:val="28"/>
        </w:rPr>
        <w:t>
      1. Осы түсіндірме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ұйымдар есепті кезеңнің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таңдап алынады.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52"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7. Нысанда:</w:t>
      </w:r>
    </w:p>
    <w:p>
      <w:pPr>
        <w:spacing w:after="0"/>
        <w:ind w:left="0"/>
        <w:jc w:val="both"/>
      </w:pPr>
      <w:r>
        <w:rPr>
          <w:rFonts w:ascii="Times New Roman"/>
          <w:b w:val="false"/>
          <w:i w:val="false"/>
          <w:color w:val="000000"/>
          <w:sz w:val="28"/>
        </w:rPr>
        <w:t>
      1-кестеде – банк операцияларының жекелеген түрлерін жүзеге асыратын ұйыммен ерекше қатынастармен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 операцияларының жекелеген түрлерін жүзеге асыратын ұйыммен ерекше қатынастармен байланысты тұлғалармен жасалған мәмілелер туралы есеп көрсеткіштері бойынша мәндер, оның ішінде есепті ай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p>
      <w:pPr>
        <w:spacing w:after="0"/>
        <w:ind w:left="0"/>
        <w:jc w:val="both"/>
      </w:pPr>
      <w:r>
        <w:rPr>
          <w:rFonts w:ascii="Times New Roman"/>
          <w:b w:val="false"/>
          <w:i w:val="false"/>
          <w:color w:val="000000"/>
          <w:sz w:val="28"/>
        </w:rPr>
        <w:t>
      3-кестеде –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есепке қосымша мәліметтер көрсетіледі.</w:t>
      </w:r>
    </w:p>
    <w:p>
      <w:pPr>
        <w:spacing w:after="0"/>
        <w:ind w:left="0"/>
        <w:jc w:val="both"/>
      </w:pPr>
      <w:r>
        <w:rPr>
          <w:rFonts w:ascii="Times New Roman"/>
          <w:b w:val="false"/>
          <w:i w:val="false"/>
          <w:color w:val="000000"/>
          <w:sz w:val="28"/>
        </w:rPr>
        <w:t>
      8. 1-кестенің 1.1 және 6-жолдарында, 2-кестенің 1.1, 2.5, 2.6, 2.7, 5.1 және 5.2-жолдарында,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таңдап алынады.</w:t>
      </w:r>
    </w:p>
    <w:p>
      <w:pPr>
        <w:spacing w:after="0"/>
        <w:ind w:left="0"/>
        <w:jc w:val="both"/>
      </w:pPr>
      <w:r>
        <w:rPr>
          <w:rFonts w:ascii="Times New Roman"/>
          <w:b w:val="false"/>
          <w:i w:val="false"/>
          <w:color w:val="000000"/>
          <w:sz w:val="28"/>
        </w:rPr>
        <w:t>
      9. Тұлғаның банк операцияларының жекелеген түрлерін жүзеге асыратын ұйыммен ерекше қатынастармен байланысының белгісі "Қазақстан Республикасындағы банктер және банк қызметі туралы" Қазақстан Республикасы Заңының 40-бабында айқындалады.</w:t>
      </w:r>
    </w:p>
    <w:p>
      <w:pPr>
        <w:spacing w:after="0"/>
        <w:ind w:left="0"/>
        <w:jc w:val="both"/>
      </w:pPr>
      <w:r>
        <w:rPr>
          <w:rFonts w:ascii="Times New Roman"/>
          <w:b w:val="false"/>
          <w:i w:val="false"/>
          <w:color w:val="000000"/>
          <w:sz w:val="28"/>
        </w:rPr>
        <w:t>
      10. 1-кестеде есепті күндегі жағдай бойынша банк операцияларының жекелеген түрлерін жүзеге асыратын ұйыммен ерекше қатынастармен байланысты барлық тұлғалар және есепті кезең ішінде банк операцияларының жекелеген түрлерін жүзеге асыратын ұйыммен ерекше қатынастармен байланысты болған барлық тұлғалар туралы мәліметтер көрсетіледі.</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жағдайда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жағдайда – балама сәйкестендіру нөмірі.</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тұлғалардың бірнеше сәйкестендіргіші болған кезде қосымша сәйкестендіргіш 1-кестенің 2-жолында көрсетіледі.</w:t>
      </w:r>
    </w:p>
    <w:p>
      <w:pPr>
        <w:spacing w:after="0"/>
        <w:ind w:left="0"/>
        <w:jc w:val="both"/>
      </w:pPr>
      <w:r>
        <w:rPr>
          <w:rFonts w:ascii="Times New Roman"/>
          <w:b w:val="false"/>
          <w:i w:val="false"/>
          <w:color w:val="000000"/>
          <w:sz w:val="28"/>
        </w:rPr>
        <w:t>
      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p>
      <w:pPr>
        <w:spacing w:after="0"/>
        <w:ind w:left="0"/>
        <w:jc w:val="both"/>
      </w:pPr>
      <w:r>
        <w:rPr>
          <w:rFonts w:ascii="Times New Roman"/>
          <w:b w:val="false"/>
          <w:i w:val="false"/>
          <w:color w:val="000000"/>
          <w:sz w:val="28"/>
        </w:rPr>
        <w:t>
      11.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қатынастармен байланысты тұлға бойынша "1" мәні көрсетіледі, өзге жағдайларда "0" көрсетіледі.</w:t>
      </w:r>
    </w:p>
    <w:p>
      <w:pPr>
        <w:spacing w:after="0"/>
        <w:ind w:left="0"/>
        <w:jc w:val="both"/>
      </w:pPr>
      <w:r>
        <w:rPr>
          <w:rFonts w:ascii="Times New Roman"/>
          <w:b w:val="false"/>
          <w:i w:val="false"/>
          <w:color w:val="000000"/>
          <w:sz w:val="28"/>
        </w:rPr>
        <w:t xml:space="preserve">
      12. 1-кестенің 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pPr>
        <w:spacing w:after="0"/>
        <w:ind w:left="0"/>
        <w:jc w:val="both"/>
      </w:pPr>
      <w:r>
        <w:rPr>
          <w:rFonts w:ascii="Times New Roman"/>
          <w:b w:val="false"/>
          <w:i w:val="false"/>
          <w:color w:val="000000"/>
          <w:sz w:val="28"/>
        </w:rPr>
        <w:t>
      13. 1-кестенің 6-жолында бірнеше өзекті мәндерді бір мезгілде көрсетуге жол беріледі. Егер тұлғаның банк операцияларының жекелеген түрлерін жүзеге асыратын ұйыммен ерекше қатынастармен байланысының бірнеше белгілері болса, 1-кестенің 6-жолында барлық белгілер көрсетіледі.</w:t>
      </w:r>
    </w:p>
    <w:p>
      <w:pPr>
        <w:spacing w:after="0"/>
        <w:ind w:left="0"/>
        <w:jc w:val="both"/>
      </w:pPr>
      <w:r>
        <w:rPr>
          <w:rFonts w:ascii="Times New Roman"/>
          <w:b w:val="false"/>
          <w:i w:val="false"/>
          <w:color w:val="000000"/>
          <w:sz w:val="28"/>
        </w:rPr>
        <w:t>
      14.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қатынастармен байланысы белгісінің (белгілерінің) болуы туралы белгілі болған күн көрсетіледі.</w:t>
      </w:r>
    </w:p>
    <w:p>
      <w:pPr>
        <w:spacing w:after="0"/>
        <w:ind w:left="0"/>
        <w:jc w:val="both"/>
      </w:pPr>
      <w:r>
        <w:rPr>
          <w:rFonts w:ascii="Times New Roman"/>
          <w:b w:val="false"/>
          <w:i w:val="false"/>
          <w:color w:val="000000"/>
          <w:sz w:val="28"/>
        </w:rPr>
        <w:t>
      Келесі есепті кезеңдерде 1-кестенің 7 және 8-жолдары тұлғаларды банк операцияларының жекелеген түрлерін жүзеге асыратын ұйыммен ерекше қатынастармен байланысты тұлғалар тізіліміне қосу немесе шығару фактісі бойынша толтырылады.</w:t>
      </w:r>
    </w:p>
    <w:p>
      <w:pPr>
        <w:spacing w:after="0"/>
        <w:ind w:left="0"/>
        <w:jc w:val="both"/>
      </w:pPr>
      <w:r>
        <w:rPr>
          <w:rFonts w:ascii="Times New Roman"/>
          <w:b w:val="false"/>
          <w:i w:val="false"/>
          <w:color w:val="000000"/>
          <w:sz w:val="28"/>
        </w:rPr>
        <w:t>
      15. 2-кестеде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қаулысына сәйкес есептелетін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pPr>
        <w:spacing w:after="0"/>
        <w:ind w:left="0"/>
        <w:jc w:val="both"/>
      </w:pPr>
      <w:r>
        <w:rPr>
          <w:rFonts w:ascii="Times New Roman"/>
          <w:b w:val="false"/>
          <w:i w:val="false"/>
          <w:color w:val="000000"/>
          <w:sz w:val="28"/>
        </w:rPr>
        <w:t>
      16.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p>
      <w:pPr>
        <w:spacing w:after="0"/>
        <w:ind w:left="0"/>
        <w:jc w:val="both"/>
      </w:pPr>
      <w:r>
        <w:rPr>
          <w:rFonts w:ascii="Times New Roman"/>
          <w:b w:val="false"/>
          <w:i w:val="false"/>
          <w:color w:val="000000"/>
          <w:sz w:val="28"/>
        </w:rPr>
        <w:t>
      17. Операция түрін таңдау кезінде 2-кестенің "банк операцияларының жекелеген түрлерін жүзеге асыратын ұйыммен ерекше қатынастармен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тұлғалар төлеген дивидендтері" 2.3-жолында сәйкесінше дивидендтерді төлеу күні мен алу күні көрсетіледі.</w:t>
      </w:r>
    </w:p>
    <w:p>
      <w:pPr>
        <w:spacing w:after="0"/>
        <w:ind w:left="0"/>
        <w:jc w:val="both"/>
      </w:pPr>
      <w:r>
        <w:rPr>
          <w:rFonts w:ascii="Times New Roman"/>
          <w:b w:val="false"/>
          <w:i w:val="false"/>
          <w:color w:val="000000"/>
          <w:sz w:val="28"/>
        </w:rPr>
        <w:t>
      2-кестенің 2.8-жолында төленген дивидендтердің сомасы көрсетіледі, ал 2-кестенің 5.3-жолында "Есептелген кірістер, шығыстар" құндық көрсеткішінің түрі бойынша – есептелген дивидендтер сомасы көрсетіледі.</w:t>
      </w:r>
    </w:p>
    <w:p>
      <w:pPr>
        <w:spacing w:after="0"/>
        <w:ind w:left="0"/>
        <w:jc w:val="both"/>
      </w:pPr>
      <w:r>
        <w:rPr>
          <w:rFonts w:ascii="Times New Roman"/>
          <w:b w:val="false"/>
          <w:i w:val="false"/>
          <w:color w:val="000000"/>
          <w:sz w:val="28"/>
        </w:rPr>
        <w:t>
      18.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p>
      <w:pPr>
        <w:spacing w:after="0"/>
        <w:ind w:left="0"/>
        <w:jc w:val="both"/>
      </w:pPr>
      <w:r>
        <w:rPr>
          <w:rFonts w:ascii="Times New Roman"/>
          <w:b w:val="false"/>
          <w:i w:val="false"/>
          <w:color w:val="000000"/>
          <w:sz w:val="28"/>
        </w:rPr>
        <w:t>
      19. 2-кестенің 2.6-жолында банк операцияларының жекелеген түрлерін жүзеге асыратын ұйым жүргізетін анықтамалыққа сәйкес мәміленің мақсаты көрсетіледі.</w:t>
      </w:r>
    </w:p>
    <w:p>
      <w:pPr>
        <w:spacing w:after="0"/>
        <w:ind w:left="0"/>
        <w:jc w:val="both"/>
      </w:pPr>
      <w:r>
        <w:rPr>
          <w:rFonts w:ascii="Times New Roman"/>
          <w:b w:val="false"/>
          <w:i w:val="false"/>
          <w:color w:val="000000"/>
          <w:sz w:val="28"/>
        </w:rPr>
        <w:t>
      20. 2-кестенің 2.7-жолында валюта кодтары 07 ISO 4217 ҚР ҰС "Валюталар мен қорларды ұсынуға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21. 1-кестенің 2.8-жолында шартта көрсетілген мәміле сомасы көрсетіледі.</w:t>
      </w:r>
    </w:p>
    <w:p>
      <w:pPr>
        <w:spacing w:after="0"/>
        <w:ind w:left="0"/>
        <w:jc w:val="both"/>
      </w:pPr>
      <w:r>
        <w:rPr>
          <w:rFonts w:ascii="Times New Roman"/>
          <w:b w:val="false"/>
          <w:i w:val="false"/>
          <w:color w:val="000000"/>
          <w:sz w:val="28"/>
        </w:rPr>
        <w:t>
      Шарт бойынша мәміленің шетел валютасындағы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шарт жасалған күнге қайта есептеліп көрсетіледі.</w:t>
      </w:r>
    </w:p>
    <w:p>
      <w:pPr>
        <w:spacing w:after="0"/>
        <w:ind w:left="0"/>
        <w:jc w:val="both"/>
      </w:pPr>
      <w:r>
        <w:rPr>
          <w:rFonts w:ascii="Times New Roman"/>
          <w:b w:val="false"/>
          <w:i w:val="false"/>
          <w:color w:val="000000"/>
          <w:sz w:val="28"/>
        </w:rPr>
        <w:t>
      22. 2-кестенің 2.9-жолында шарттың талаптарына сәйкес мәміле бойынша сыйақы мөлшерлемесі жылдық пайызбен көрсетіледі.</w:t>
      </w:r>
    </w:p>
    <w:p>
      <w:pPr>
        <w:spacing w:after="0"/>
        <w:ind w:left="0"/>
        <w:jc w:val="both"/>
      </w:pPr>
      <w:r>
        <w:rPr>
          <w:rFonts w:ascii="Times New Roman"/>
          <w:b w:val="false"/>
          <w:i w:val="false"/>
          <w:color w:val="000000"/>
          <w:sz w:val="28"/>
        </w:rPr>
        <w:t>
      23. 2-кестенің 3.1 және 3.2-жолдарында уәкілетті органның (тұлғаның) банк операцияларының жекелеген түрлерін жүзеге асыратын ұйымның онымен ерекше қатынастармен байланысты мәмілелер жасауы (жасасуы) туралы бірінші шешімінің деректемелері көрсетіледі.</w:t>
      </w:r>
    </w:p>
    <w:p>
      <w:pPr>
        <w:spacing w:after="0"/>
        <w:ind w:left="0"/>
        <w:jc w:val="both"/>
      </w:pPr>
      <w:r>
        <w:rPr>
          <w:rFonts w:ascii="Times New Roman"/>
          <w:b w:val="false"/>
          <w:i w:val="false"/>
          <w:color w:val="000000"/>
          <w:sz w:val="28"/>
        </w:rPr>
        <w:t>
      2-кестенің 3.1 және 3.2-жолдарындағы көрсеткіштер, егер 2-кестенің 4-жолындағы көрсеткіш бойынша "1" мәні көрсетілсе, толтырылмайды.</w:t>
      </w:r>
    </w:p>
    <w:p>
      <w:pPr>
        <w:spacing w:after="0"/>
        <w:ind w:left="0"/>
        <w:jc w:val="both"/>
      </w:pPr>
      <w:r>
        <w:rPr>
          <w:rFonts w:ascii="Times New Roman"/>
          <w:b w:val="false"/>
          <w:i w:val="false"/>
          <w:color w:val="000000"/>
          <w:sz w:val="28"/>
        </w:rPr>
        <w:t>
      Егер мәміле жасалған кезде тұлғаның банк операцияларының жекелеген түрлерін жүзеге асыратын ұйыммен ерекше қатынастармен байланыс белгілері болмаса, 2-кестенің 3.1 және 3.2-жолдары толтырылмайды.</w:t>
      </w:r>
    </w:p>
    <w:p>
      <w:pPr>
        <w:spacing w:after="0"/>
        <w:ind w:left="0"/>
        <w:jc w:val="both"/>
      </w:pPr>
      <w:r>
        <w:rPr>
          <w:rFonts w:ascii="Times New Roman"/>
          <w:b w:val="false"/>
          <w:i w:val="false"/>
          <w:color w:val="000000"/>
          <w:sz w:val="28"/>
        </w:rPr>
        <w:t>
      24. 2-кестенің 4-жолында банк операцияларының жекелеген түрлерін жүзеге асыратын ұйыммен ерекше қатынастармен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қатынастармен байланысты тұлғалар болып табылмайтын үшінші тұлғалармен ұқсас мәмілелерге қолданылатын осындай мәмілелердің үлгілік шарттарына сәйкес "1" көрсетіледі, өзге жағдайда "0" көрсетіледі.</w:t>
      </w:r>
    </w:p>
    <w:p>
      <w:pPr>
        <w:spacing w:after="0"/>
        <w:ind w:left="0"/>
        <w:jc w:val="both"/>
      </w:pPr>
      <w:r>
        <w:rPr>
          <w:rFonts w:ascii="Times New Roman"/>
          <w:b w:val="false"/>
          <w:i w:val="false"/>
          <w:color w:val="000000"/>
          <w:sz w:val="28"/>
        </w:rPr>
        <w:t>
      25.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онымен ерекше қатынастармен байланысты тұлғалармен мәмілелерінің сомасы және есепті күнге олардың тиісті құны бойынша мәндері есепке алынады.</w:t>
      </w:r>
    </w:p>
    <w:p>
      <w:pPr>
        <w:spacing w:after="0"/>
        <w:ind w:left="0"/>
        <w:jc w:val="both"/>
      </w:pPr>
      <w:r>
        <w:rPr>
          <w:rFonts w:ascii="Times New Roman"/>
          <w:b w:val="false"/>
          <w:i w:val="false"/>
          <w:color w:val="000000"/>
          <w:sz w:val="28"/>
        </w:rPr>
        <w:t>
      Егер құны бойынша мәні нөлге тең болса, 2-кестенің 5.2 және 5.3-жолдары бойынша көрсеткіштер берілмейді.</w:t>
      </w:r>
    </w:p>
    <w:p>
      <w:pPr>
        <w:spacing w:after="0"/>
        <w:ind w:left="0"/>
        <w:jc w:val="both"/>
      </w:pPr>
      <w:r>
        <w:rPr>
          <w:rFonts w:ascii="Times New Roman"/>
          <w:b w:val="false"/>
          <w:i w:val="false"/>
          <w:color w:val="000000"/>
          <w:sz w:val="28"/>
        </w:rPr>
        <w:t>
      26. "Кірістер, шығыстар" деген 2-кестенің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күнге мәміле бойынша пайыздық кірістің, шығыстың сомасы көрсетіледі.</w:t>
      </w:r>
    </w:p>
    <w:p>
      <w:pPr>
        <w:spacing w:after="0"/>
        <w:ind w:left="0"/>
        <w:jc w:val="both"/>
      </w:pPr>
      <w:r>
        <w:rPr>
          <w:rFonts w:ascii="Times New Roman"/>
          <w:b w:val="false"/>
          <w:i w:val="false"/>
          <w:color w:val="000000"/>
          <w:sz w:val="28"/>
        </w:rPr>
        <w:t>
      27. 3-кестеде банк операцияларының жекелеген түрлерін жүзеге асыратын ұйыммен ерекше қатынастармен байланысты тұлғалармен жасалған мәмілелер туралы мәліметтер субъектілер мен мәмілелер бөлінісінде ашылмай, жалпы сомасы көрсетіледі.</w:t>
      </w:r>
    </w:p>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p>
      <w:pPr>
        <w:spacing w:after="0"/>
        <w:ind w:left="0"/>
        <w:jc w:val="both"/>
      </w:pPr>
      <w:r>
        <w:rPr>
          <w:rFonts w:ascii="Times New Roman"/>
          <w:b w:val="false"/>
          <w:i w:val="false"/>
          <w:color w:val="000000"/>
          <w:sz w:val="28"/>
        </w:rPr>
        <w:t>
      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қатынастармен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p>
      <w:pPr>
        <w:spacing w:after="0"/>
        <w:ind w:left="0"/>
        <w:jc w:val="both"/>
      </w:pPr>
      <w:r>
        <w:rPr>
          <w:rFonts w:ascii="Times New Roman"/>
          <w:b w:val="false"/>
          <w:i w:val="false"/>
          <w:color w:val="000000"/>
          <w:sz w:val="28"/>
        </w:rPr>
        <w:t>
      есепті күндегі жағдай бойынша банк операцияларының жекелеген түрлерін жүзеге асыратын ұйыммен ерекше қатынастармен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9-UO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және банк операцияларының жекелеген түрлерін жүзеге асыратын ұйымдардағы ағымдағы шоттардағы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Кіріс пен шығыс</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Корпоративтік табыс салығы бойынша деректер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төленуге тиіс корпоративтік табыс салығының болжамды есептеу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Қызметкерлер саны (есепті кезеңнің соңындағы жағдай бойынша)</w:t>
      </w:r>
    </w:p>
    <w:p>
      <w:pPr>
        <w:spacing w:after="0"/>
        <w:ind w:left="0"/>
        <w:jc w:val="both"/>
      </w:pPr>
      <w:r>
        <w:rPr>
          <w:rFonts w:ascii="Times New Roman"/>
          <w:b w:val="false"/>
          <w:i w:val="false"/>
          <w:color w:val="000000"/>
          <w:sz w:val="28"/>
        </w:rPr>
        <w:t>
      ________________________________________________________________ адам</w:t>
      </w:r>
    </w:p>
    <w:p>
      <w:pPr>
        <w:spacing w:after="0"/>
        <w:ind w:left="0"/>
        <w:jc w:val="both"/>
      </w:pPr>
      <w:r>
        <w:rPr>
          <w:rFonts w:ascii="Times New Roman"/>
          <w:b w:val="false"/>
          <w:i w:val="false"/>
          <w:color w:val="000000"/>
          <w:sz w:val="28"/>
        </w:rPr>
        <w:t>
      Жеке кәсіпкерлік субъектісінің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w:t>
      </w:r>
    </w:p>
    <w:p>
      <w:pPr>
        <w:spacing w:after="0"/>
        <w:ind w:left="0"/>
        <w:jc w:val="both"/>
      </w:pPr>
      <w:r>
        <w:rPr>
          <w:rFonts w:ascii="Times New Roman"/>
          <w:b w:val="false"/>
          <w:i w:val="false"/>
          <w:color w:val="000000"/>
          <w:sz w:val="28"/>
        </w:rPr>
        <w:t>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пункттері</w:t>
            </w:r>
            <w:r>
              <w:br/>
            </w:r>
            <w:r>
              <w:rPr>
                <w:rFonts w:ascii="Times New Roman"/>
                <w:b w:val="false"/>
                <w:i w:val="false"/>
                <w:color w:val="000000"/>
                <w:sz w:val="20"/>
              </w:rPr>
              <w:t>арқылы жүзеге асыратын заңды</w:t>
            </w:r>
            <w:r>
              <w:br/>
            </w:r>
            <w:r>
              <w:rPr>
                <w:rFonts w:ascii="Times New Roman"/>
                <w:b w:val="false"/>
                <w:i w:val="false"/>
                <w:color w:val="000000"/>
                <w:sz w:val="20"/>
              </w:rPr>
              <w:t>тұлғаның активтерінің,</w:t>
            </w:r>
            <w:r>
              <w:br/>
            </w:r>
            <w:r>
              <w:rPr>
                <w:rFonts w:ascii="Times New Roman"/>
                <w:b w:val="false"/>
                <w:i w:val="false"/>
                <w:color w:val="000000"/>
                <w:sz w:val="20"/>
              </w:rPr>
              <w:t>міндеттемелерінің құрылымы</w:t>
            </w:r>
            <w:r>
              <w:br/>
            </w:r>
            <w:r>
              <w:rPr>
                <w:rFonts w:ascii="Times New Roman"/>
                <w:b w:val="false"/>
                <w:i w:val="false"/>
                <w:color w:val="000000"/>
                <w:sz w:val="20"/>
              </w:rPr>
              <w:t>және капиталы, кірістері мен</w:t>
            </w:r>
            <w:r>
              <w:br/>
            </w:r>
            <w:r>
              <w:rPr>
                <w:rFonts w:ascii="Times New Roman"/>
                <w:b w:val="false"/>
                <w:i w:val="false"/>
                <w:color w:val="000000"/>
                <w:sz w:val="20"/>
              </w:rPr>
              <w:t>шығыстары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54" w:id="59"/>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(индексі: 9-UO, кезеңділігі – тоқсан сайын) әкімшілік деректерді өтеусіз негізде жинауға арналған нысанын толтыру бойынша түсіндірме</w:t>
      </w:r>
    </w:p>
    <w:bookmarkEnd w:id="59"/>
    <w:bookmarkStart w:name="z655" w:id="60"/>
    <w:p>
      <w:pPr>
        <w:spacing w:after="0"/>
        <w:ind w:left="0"/>
        <w:jc w:val="left"/>
      </w:pPr>
      <w:r>
        <w:rPr>
          <w:rFonts w:ascii="Times New Roman"/>
          <w:b/>
          <w:i w:val="false"/>
          <w:color w:val="000000"/>
        </w:rPr>
        <w:t xml:space="preserve"> 1-тарау. Жалпы ережелер</w:t>
      </w:r>
    </w:p>
    <w:bookmarkEnd w:id="60"/>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Деректерді түзету (өзгерістер, толықтырулар) есепті ұсынуға берілген мерзім өткеннен кейін бір ай ішінде енгізіледі.</w:t>
      </w:r>
    </w:p>
    <w:bookmarkStart w:name="z656" w:id="61"/>
    <w:p>
      <w:pPr>
        <w:spacing w:after="0"/>
        <w:ind w:left="0"/>
        <w:jc w:val="left"/>
      </w:pPr>
      <w:r>
        <w:rPr>
          <w:rFonts w:ascii="Times New Roman"/>
          <w:b/>
          <w:i w:val="false"/>
          <w:color w:val="000000"/>
        </w:rPr>
        <w:t xml:space="preserve"> 2-тарау. Нысанды толтыру бойынша түсіндірме</w:t>
      </w:r>
    </w:p>
    <w:bookmarkEnd w:id="61"/>
    <w:p>
      <w:pPr>
        <w:spacing w:after="0"/>
        <w:ind w:left="0"/>
        <w:jc w:val="both"/>
      </w:pPr>
      <w:r>
        <w:rPr>
          <w:rFonts w:ascii="Times New Roman"/>
          <w:b w:val="false"/>
          <w:i w:val="false"/>
          <w:color w:val="000000"/>
          <w:sz w:val="28"/>
        </w:rPr>
        <w:t>
      5. 1-кестеде:</w:t>
      </w:r>
    </w:p>
    <w:p>
      <w:pPr>
        <w:spacing w:after="0"/>
        <w:ind w:left="0"/>
        <w:jc w:val="both"/>
      </w:pPr>
      <w:r>
        <w:rPr>
          <w:rFonts w:ascii="Times New Roman"/>
          <w:b w:val="false"/>
          <w:i w:val="false"/>
          <w:color w:val="000000"/>
          <w:sz w:val="28"/>
        </w:rPr>
        <w:t>
      1) коды 1.1 "кассадағы қолма-қол ақша" жолында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8 "Басқа активтер" жолында 3 және 7 кодтары бар жолдарда ескерілмеген активтер ескеріледі;</w:t>
      </w:r>
    </w:p>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p>
      <w:pPr>
        <w:spacing w:after="0"/>
        <w:ind w:left="0"/>
        <w:jc w:val="both"/>
      </w:pPr>
      <w:r>
        <w:rPr>
          <w:rFonts w:ascii="Times New Roman"/>
          <w:b w:val="false"/>
          <w:i w:val="false"/>
          <w:color w:val="000000"/>
          <w:sz w:val="28"/>
        </w:rPr>
        <w:t>
      15) коды 17.1 "өткен жылдардың бөлінбеген пайдасы (өтелмеген зиян)" жолында Шоттар жоспарының 5520-шоты бойынша қалдықтар көрсетіледі;</w:t>
      </w:r>
    </w:p>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1 жол = кодтары 1.1 және 1.2 жолдардың қосындысына;</w:t>
      </w:r>
    </w:p>
    <w:p>
      <w:pPr>
        <w:spacing w:after="0"/>
        <w:ind w:left="0"/>
        <w:jc w:val="both"/>
      </w:pPr>
      <w:r>
        <w:rPr>
          <w:rFonts w:ascii="Times New Roman"/>
          <w:b w:val="false"/>
          <w:i w:val="false"/>
          <w:color w:val="000000"/>
          <w:sz w:val="28"/>
        </w:rPr>
        <w:t>
      коды 2 жол = кодтары 2.1, 2.2, 2.3 және 2.4 жолдардың қосындысына;</w:t>
      </w:r>
    </w:p>
    <w:p>
      <w:pPr>
        <w:spacing w:after="0"/>
        <w:ind w:left="0"/>
        <w:jc w:val="both"/>
      </w:pPr>
      <w:r>
        <w:rPr>
          <w:rFonts w:ascii="Times New Roman"/>
          <w:b w:val="false"/>
          <w:i w:val="false"/>
          <w:color w:val="000000"/>
          <w:sz w:val="28"/>
        </w:rPr>
        <w:t>
      коды 2.2 жол = кодтары 2.2.1 және 2.2.2 жолдардың қосындысына;</w:t>
      </w:r>
    </w:p>
    <w:p>
      <w:pPr>
        <w:spacing w:after="0"/>
        <w:ind w:left="0"/>
        <w:jc w:val="both"/>
      </w:pPr>
      <w:r>
        <w:rPr>
          <w:rFonts w:ascii="Times New Roman"/>
          <w:b w:val="false"/>
          <w:i w:val="false"/>
          <w:color w:val="000000"/>
          <w:sz w:val="28"/>
        </w:rPr>
        <w:t>
      коды 2.3 жол = кодтары 2.3.1 және 2.3.2 жолдардың қосындысына;</w:t>
      </w:r>
    </w:p>
    <w:p>
      <w:pPr>
        <w:spacing w:after="0"/>
        <w:ind w:left="0"/>
        <w:jc w:val="both"/>
      </w:pPr>
      <w:r>
        <w:rPr>
          <w:rFonts w:ascii="Times New Roman"/>
          <w:b w:val="false"/>
          <w:i w:val="false"/>
          <w:color w:val="000000"/>
          <w:sz w:val="28"/>
        </w:rPr>
        <w:t>
      коды 2.4 жол = кодтары 2.4.1 және 2.4.2 жолдардың қосындысына;</w:t>
      </w:r>
    </w:p>
    <w:p>
      <w:pPr>
        <w:spacing w:after="0"/>
        <w:ind w:left="0"/>
        <w:jc w:val="both"/>
      </w:pPr>
      <w:r>
        <w:rPr>
          <w:rFonts w:ascii="Times New Roman"/>
          <w:b w:val="false"/>
          <w:i w:val="false"/>
          <w:color w:val="000000"/>
          <w:sz w:val="28"/>
        </w:rPr>
        <w:t>
      коды 3-жол = кодтары 3.1, 3.2, 3.3 және 3.4 жолдардың қосындысына;</w:t>
      </w:r>
    </w:p>
    <w:p>
      <w:pPr>
        <w:spacing w:after="0"/>
        <w:ind w:left="0"/>
        <w:jc w:val="both"/>
      </w:pPr>
      <w:r>
        <w:rPr>
          <w:rFonts w:ascii="Times New Roman"/>
          <w:b w:val="false"/>
          <w:i w:val="false"/>
          <w:color w:val="000000"/>
          <w:sz w:val="28"/>
        </w:rPr>
        <w:t>
      коды 4 жол = кодтары 4.1 және 4.2 жолдардың қосындысына;</w:t>
      </w:r>
    </w:p>
    <w:p>
      <w:pPr>
        <w:spacing w:after="0"/>
        <w:ind w:left="0"/>
        <w:jc w:val="both"/>
      </w:pPr>
      <w:r>
        <w:rPr>
          <w:rFonts w:ascii="Times New Roman"/>
          <w:b w:val="false"/>
          <w:i w:val="false"/>
          <w:color w:val="000000"/>
          <w:sz w:val="28"/>
        </w:rPr>
        <w:t>
      коды 6 жол = кодтары 6.1, 6.2 және 6,3 жолдардың қосындысына;</w:t>
      </w:r>
    </w:p>
    <w:p>
      <w:pPr>
        <w:spacing w:after="0"/>
        <w:ind w:left="0"/>
        <w:jc w:val="both"/>
      </w:pPr>
      <w:r>
        <w:rPr>
          <w:rFonts w:ascii="Times New Roman"/>
          <w:b w:val="false"/>
          <w:i w:val="false"/>
          <w:color w:val="000000"/>
          <w:sz w:val="28"/>
        </w:rPr>
        <w:t>
      коды 7 жол = кодтары 7.1 және 7.2 жолдардың қосындысына;</w:t>
      </w:r>
    </w:p>
    <w:p>
      <w:pPr>
        <w:spacing w:after="0"/>
        <w:ind w:left="0"/>
        <w:jc w:val="both"/>
      </w:pPr>
      <w:r>
        <w:rPr>
          <w:rFonts w:ascii="Times New Roman"/>
          <w:b w:val="false"/>
          <w:i w:val="false"/>
          <w:color w:val="000000"/>
          <w:sz w:val="28"/>
        </w:rPr>
        <w:t>
      коды 10 жол = кодтары 10.1 және 10.2 жолдардың қосындысына;</w:t>
      </w:r>
    </w:p>
    <w:p>
      <w:pPr>
        <w:spacing w:after="0"/>
        <w:ind w:left="0"/>
        <w:jc w:val="both"/>
      </w:pPr>
      <w:r>
        <w:rPr>
          <w:rFonts w:ascii="Times New Roman"/>
          <w:b w:val="false"/>
          <w:i w:val="false"/>
          <w:color w:val="000000"/>
          <w:sz w:val="28"/>
        </w:rPr>
        <w:t>
      коды 11 жол = кодтары 11.1, 11.2 және 11.3 жолдардың қосындысына;</w:t>
      </w:r>
    </w:p>
    <w:p>
      <w:pPr>
        <w:spacing w:after="0"/>
        <w:ind w:left="0"/>
        <w:jc w:val="both"/>
      </w:pPr>
      <w:r>
        <w:rPr>
          <w:rFonts w:ascii="Times New Roman"/>
          <w:b w:val="false"/>
          <w:i w:val="false"/>
          <w:color w:val="000000"/>
          <w:sz w:val="28"/>
        </w:rPr>
        <w:t>
      коды 12 жол = кодтары 12.1 және 12.2 жолдардың қосындысына;</w:t>
      </w:r>
    </w:p>
    <w:p>
      <w:pPr>
        <w:spacing w:after="0"/>
        <w:ind w:left="0"/>
        <w:jc w:val="both"/>
      </w:pPr>
      <w:r>
        <w:rPr>
          <w:rFonts w:ascii="Times New Roman"/>
          <w:b w:val="false"/>
          <w:i w:val="false"/>
          <w:color w:val="000000"/>
          <w:sz w:val="28"/>
        </w:rPr>
        <w:t>
      коды 16 жол = кодтары 16.1 және 16.2 жолдардың қосындысына;</w:t>
      </w:r>
    </w:p>
    <w:p>
      <w:pPr>
        <w:spacing w:after="0"/>
        <w:ind w:left="0"/>
        <w:jc w:val="both"/>
      </w:pPr>
      <w:r>
        <w:rPr>
          <w:rFonts w:ascii="Times New Roman"/>
          <w:b w:val="false"/>
          <w:i w:val="false"/>
          <w:color w:val="000000"/>
          <w:sz w:val="28"/>
        </w:rPr>
        <w:t>
      коды 17 жол = кодтары 17.1 және 17.2 жолдардың қосындысына;</w:t>
      </w:r>
    </w:p>
    <w:p>
      <w:pPr>
        <w:spacing w:after="0"/>
        <w:ind w:left="0"/>
        <w:jc w:val="both"/>
      </w:pPr>
      <w:r>
        <w:rPr>
          <w:rFonts w:ascii="Times New Roman"/>
          <w:b w:val="false"/>
          <w:i w:val="false"/>
          <w:color w:val="000000"/>
          <w:sz w:val="28"/>
        </w:rPr>
        <w:t>
      коды 18 жол = кодтары 15, 16 және 17 жолдардың қосындысына;</w:t>
      </w:r>
    </w:p>
    <w:p>
      <w:pPr>
        <w:spacing w:after="0"/>
        <w:ind w:left="0"/>
        <w:jc w:val="both"/>
      </w:pPr>
      <w:r>
        <w:rPr>
          <w:rFonts w:ascii="Times New Roman"/>
          <w:b w:val="false"/>
          <w:i w:val="false"/>
          <w:color w:val="000000"/>
          <w:sz w:val="28"/>
        </w:rPr>
        <w:t>
      коды 9 жол = коды 19 жол.</w:t>
      </w:r>
    </w:p>
    <w:p>
      <w:pPr>
        <w:spacing w:after="0"/>
        <w:ind w:left="0"/>
        <w:jc w:val="both"/>
      </w:pPr>
      <w:r>
        <w:rPr>
          <w:rFonts w:ascii="Times New Roman"/>
          <w:b w:val="false"/>
          <w:i w:val="false"/>
          <w:color w:val="000000"/>
          <w:sz w:val="28"/>
        </w:rPr>
        <w:t>
      6. 2-кестеде:</w:t>
      </w:r>
    </w:p>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p>
      <w:pPr>
        <w:spacing w:after="0"/>
        <w:ind w:left="0"/>
        <w:jc w:val="both"/>
      </w:pPr>
      <w:r>
        <w:rPr>
          <w:rFonts w:ascii="Times New Roman"/>
          <w:b w:val="false"/>
          <w:i w:val="false"/>
          <w:color w:val="000000"/>
          <w:sz w:val="28"/>
        </w:rPr>
        <w:t>
      коды 3.3 "сыйақы алуға байланысты басқа кіріс" жолында Шоттар жоспарының 6110 34-шоты бойынша қалдықтар көрсетіледі;</w:t>
      </w:r>
    </w:p>
    <w:p>
      <w:pPr>
        <w:spacing w:after="0"/>
        <w:ind w:left="0"/>
        <w:jc w:val="both"/>
      </w:pPr>
      <w:r>
        <w:rPr>
          <w:rFonts w:ascii="Times New Roman"/>
          <w:b w:val="false"/>
          <w:i w:val="false"/>
          <w:color w:val="000000"/>
          <w:sz w:val="28"/>
        </w:rPr>
        <w:t>
      4) коды 4 "Шетел валютасын қайта бағалаудан түскен кіріс" жолында Шоттар жоспарының 6250 02-шоты бойынша қалдықтар көрсетіледі;</w:t>
      </w:r>
    </w:p>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 жолында Шоттар жоспарының 6280 05-шоты бойынша қалдықтар көрсетіледі;</w:t>
      </w:r>
    </w:p>
    <w:p>
      <w:pPr>
        <w:spacing w:after="0"/>
        <w:ind w:left="0"/>
        <w:jc w:val="both"/>
      </w:pPr>
      <w:r>
        <w:rPr>
          <w:rFonts w:ascii="Times New Roman"/>
          <w:b w:val="false"/>
          <w:i w:val="false"/>
          <w:color w:val="000000"/>
          <w:sz w:val="28"/>
        </w:rPr>
        <w:t>
      6) коды 6 "Басқа кіріс" жолында Шоттар жоспарының 6280 06 және 6220-шоттары бойынша қалдықтарды топтастыру жүзеге асырылады;</w:t>
      </w:r>
    </w:p>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p>
      <w:pPr>
        <w:spacing w:after="0"/>
        <w:ind w:left="0"/>
        <w:jc w:val="both"/>
      </w:pPr>
      <w:r>
        <w:rPr>
          <w:rFonts w:ascii="Times New Roman"/>
          <w:b w:val="false"/>
          <w:i w:val="false"/>
          <w:color w:val="000000"/>
          <w:sz w:val="28"/>
        </w:rPr>
        <w:t>
      коды 10.3 "сыйақы төлеуге байланысты басқа шығыс" жолында Шоттар жоспарының 7310 25-шоты бойынша қалдықтар көрсетіледі;</w:t>
      </w:r>
    </w:p>
    <w:p>
      <w:pPr>
        <w:spacing w:after="0"/>
        <w:ind w:left="0"/>
        <w:jc w:val="both"/>
      </w:pPr>
      <w:r>
        <w:rPr>
          <w:rFonts w:ascii="Times New Roman"/>
          <w:b w:val="false"/>
          <w:i w:val="false"/>
          <w:color w:val="000000"/>
          <w:sz w:val="28"/>
        </w:rPr>
        <w:t>
      10) коды 11 "Шетел валютасын қайта бағалаудан болған шығыс" жолында Шоттар жоспарының 7430 02-шоты бойынша қалдықтар көрсетіледі;</w:t>
      </w:r>
    </w:p>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p>
      <w:pPr>
        <w:spacing w:after="0"/>
        <w:ind w:left="0"/>
        <w:jc w:val="both"/>
      </w:pPr>
      <w:r>
        <w:rPr>
          <w:rFonts w:ascii="Times New Roman"/>
          <w:b w:val="false"/>
          <w:i w:val="false"/>
          <w:color w:val="000000"/>
          <w:sz w:val="28"/>
        </w:rPr>
        <w:t>
      14) коды 15 "Өзге шығыс" жолында Шоттар жоспарының 7420 және 7410-шоттары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pPr>
        <w:spacing w:after="0"/>
        <w:ind w:left="0"/>
        <w:jc w:val="both"/>
      </w:pPr>
      <w:r>
        <w:rPr>
          <w:rFonts w:ascii="Times New Roman"/>
          <w:b w:val="false"/>
          <w:i w:val="false"/>
          <w:color w:val="000000"/>
          <w:sz w:val="28"/>
        </w:rPr>
        <w:t>
      15) коды 18 "Корпоративтік табыс салығы" жолында есепті кезеңде бюджетке енгізілген корпоративтік табыс салығының сомасы көрсетіледі;</w:t>
      </w:r>
    </w:p>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3 жол = кодтары 3.1, 3.2 және 3.3 жолдардың қосындысына;</w:t>
      </w:r>
    </w:p>
    <w:p>
      <w:pPr>
        <w:spacing w:after="0"/>
        <w:ind w:left="0"/>
        <w:jc w:val="both"/>
      </w:pPr>
      <w:r>
        <w:rPr>
          <w:rFonts w:ascii="Times New Roman"/>
          <w:b w:val="false"/>
          <w:i w:val="false"/>
          <w:color w:val="000000"/>
          <w:sz w:val="28"/>
        </w:rPr>
        <w:t>
      коды 10 жол = кодтары 10.1, 10.2 және 10.3 жолдардың қосындысына;</w:t>
      </w:r>
    </w:p>
    <w:p>
      <w:pPr>
        <w:spacing w:after="0"/>
        <w:ind w:left="0"/>
        <w:jc w:val="both"/>
      </w:pPr>
      <w:r>
        <w:rPr>
          <w:rFonts w:ascii="Times New Roman"/>
          <w:b w:val="false"/>
          <w:i w:val="false"/>
          <w:color w:val="000000"/>
          <w:sz w:val="28"/>
        </w:rPr>
        <w:t>
      коды 13 жол = кодтары 13.1, 13.2 және 13.3 жолдардың қосындысына;</w:t>
      </w:r>
    </w:p>
    <w:p>
      <w:pPr>
        <w:spacing w:after="0"/>
        <w:ind w:left="0"/>
        <w:jc w:val="both"/>
      </w:pPr>
      <w:r>
        <w:rPr>
          <w:rFonts w:ascii="Times New Roman"/>
          <w:b w:val="false"/>
          <w:i w:val="false"/>
          <w:color w:val="000000"/>
          <w:sz w:val="28"/>
        </w:rPr>
        <w:t>
      коды 14 жол = кодтары 14.1, 14.2, 14.3 және 14.4 жолдардың қосындысына.</w:t>
      </w:r>
    </w:p>
    <w:p>
      <w:pPr>
        <w:spacing w:after="0"/>
        <w:ind w:left="0"/>
        <w:jc w:val="both"/>
      </w:pPr>
      <w:r>
        <w:rPr>
          <w:rFonts w:ascii="Times New Roman"/>
          <w:b w:val="false"/>
          <w:i w:val="false"/>
          <w:color w:val="000000"/>
          <w:sz w:val="28"/>
        </w:rPr>
        <w:t>
      7. 3-кестеде:</w:t>
      </w:r>
    </w:p>
    <w:p>
      <w:pPr>
        <w:spacing w:after="0"/>
        <w:ind w:left="0"/>
        <w:jc w:val="both"/>
      </w:pPr>
      <w:r>
        <w:rPr>
          <w:rFonts w:ascii="Times New Roman"/>
          <w:b w:val="false"/>
          <w:i w:val="false"/>
          <w:color w:val="000000"/>
          <w:sz w:val="28"/>
        </w:rPr>
        <w:t>
      1) коды 1 жолда алдыңғы салық кезеңінде бюджетке енгізілген корпоративтік табыс салығының сомасы көрсетіледі;</w:t>
      </w:r>
    </w:p>
    <w:p>
      <w:pPr>
        <w:spacing w:after="0"/>
        <w:ind w:left="0"/>
        <w:jc w:val="both"/>
      </w:pPr>
      <w:r>
        <w:rPr>
          <w:rFonts w:ascii="Times New Roman"/>
          <w:b w:val="false"/>
          <w:i w:val="false"/>
          <w:color w:val="000000"/>
          <w:sz w:val="28"/>
        </w:rPr>
        <w:t>
      2) коды 2 жолда есепті салық кезеңінде бюджетке енгізілген корпоративтік табыс салығының сомасы көрсетіледі;</w:t>
      </w:r>
    </w:p>
    <w:p>
      <w:pPr>
        <w:spacing w:after="0"/>
        <w:ind w:left="0"/>
        <w:jc w:val="both"/>
      </w:pPr>
      <w:r>
        <w:rPr>
          <w:rFonts w:ascii="Times New Roman"/>
          <w:b w:val="false"/>
          <w:i w:val="false"/>
          <w:color w:val="000000"/>
          <w:sz w:val="28"/>
        </w:rPr>
        <w:t>
      3) коды 3 жолда есепті салық кезеңінде бюджетке төленетін корпоративтік табыс салығының болжамды есептеу сомасы көрсетіледі.</w:t>
      </w:r>
    </w:p>
    <w:p>
      <w:pPr>
        <w:spacing w:after="0"/>
        <w:ind w:left="0"/>
        <w:jc w:val="both"/>
      </w:pPr>
      <w:r>
        <w:rPr>
          <w:rFonts w:ascii="Times New Roman"/>
          <w:b w:val="false"/>
          <w:i w:val="false"/>
          <w:color w:val="000000"/>
          <w:sz w:val="28"/>
        </w:rPr>
        <w:t>
      8. Шоттарды есептілік баптарына топтастыру кезінде олардың қайталануына жол берілмейді.</w:t>
      </w:r>
    </w:p>
    <w:p>
      <w:pPr>
        <w:spacing w:after="0"/>
        <w:ind w:left="0"/>
        <w:jc w:val="both"/>
      </w:pPr>
      <w:r>
        <w:rPr>
          <w:rFonts w:ascii="Times New Roman"/>
          <w:b w:val="false"/>
          <w:i w:val="false"/>
          <w:color w:val="000000"/>
          <w:sz w:val="28"/>
        </w:rPr>
        <w:t>
      9. Топтау Нормативтік құқықтық актілерді мемлекеттік тіркеу тізілімінде № 7121 болып тіркелген Қазақстан Республикасының Ұлттық Банкі Басқармасының 2011 жылғы 1 шілдедегі № 68 қаулысымен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p>
      <w:pPr>
        <w:spacing w:after="0"/>
        <w:ind w:left="0"/>
        <w:jc w:val="both"/>
      </w:pPr>
      <w:r>
        <w:rPr>
          <w:rFonts w:ascii="Times New Roman"/>
          <w:b w:val="false"/>
          <w:i w:val="false"/>
          <w:color w:val="000000"/>
          <w:sz w:val="28"/>
        </w:rPr>
        <w:t>
      Әкімшілік нысанның атауы: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10-CASH-IN-TRANSIT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ғана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функциялары бар заңды тұлғаның қызметкері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қызметті жүзеге асырудан түсетін кіріс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 ______________</w:t>
      </w:r>
    </w:p>
    <w:p>
      <w:pPr>
        <w:spacing w:after="0"/>
        <w:ind w:left="0"/>
        <w:jc w:val="both"/>
      </w:pPr>
      <w:r>
        <w:rPr>
          <w:rFonts w:ascii="Times New Roman"/>
          <w:b w:val="false"/>
          <w:i w:val="false"/>
          <w:color w:val="000000"/>
          <w:sz w:val="28"/>
        </w:rPr>
        <w:t>
      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 есебі"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58" w:id="62"/>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 есебі  (индексі - 10-CASH-IN-TRANSIT, кезеңділігі - тоқсан сайын) әкімшілік деректерді өтеусіз негізде жинауға арналған нысанын толтыру бойынша түсіндірме</w:t>
      </w:r>
    </w:p>
    <w:bookmarkEnd w:id="62"/>
    <w:bookmarkStart w:name="z659" w:id="63"/>
    <w:p>
      <w:pPr>
        <w:spacing w:after="0"/>
        <w:ind w:left="0"/>
        <w:jc w:val="left"/>
      </w:pPr>
      <w:r>
        <w:rPr>
          <w:rFonts w:ascii="Times New Roman"/>
          <w:b/>
          <w:i w:val="false"/>
          <w:color w:val="000000"/>
        </w:rPr>
        <w:t xml:space="preserve"> 1-тарау. Жалпы ережелер</w:t>
      </w:r>
    </w:p>
    <w:bookmarkEnd w:id="63"/>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Start w:name="z660" w:id="64"/>
    <w:p>
      <w:pPr>
        <w:spacing w:after="0"/>
        <w:ind w:left="0"/>
        <w:jc w:val="left"/>
      </w:pPr>
      <w:r>
        <w:rPr>
          <w:rFonts w:ascii="Times New Roman"/>
          <w:b/>
          <w:i w:val="false"/>
          <w:color w:val="000000"/>
        </w:rPr>
        <w:t xml:space="preserve"> 2-тарау. Нысанды толтыру бойынша түсіндірме</w:t>
      </w:r>
    </w:p>
    <w:bookmarkEnd w:id="64"/>
    <w:p>
      <w:pPr>
        <w:spacing w:after="0"/>
        <w:ind w:left="0"/>
        <w:jc w:val="both"/>
      </w:pPr>
      <w:r>
        <w:rPr>
          <w:rFonts w:ascii="Times New Roman"/>
          <w:b w:val="false"/>
          <w:i w:val="false"/>
          <w:color w:val="000000"/>
          <w:sz w:val="28"/>
        </w:rPr>
        <w:t>
      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pPr>
        <w:spacing w:after="0"/>
        <w:ind w:left="0"/>
        <w:jc w:val="both"/>
      </w:pPr>
      <w:r>
        <w:rPr>
          <w:rFonts w:ascii="Times New Roman"/>
          <w:b w:val="false"/>
          <w:i w:val="false"/>
          <w:color w:val="000000"/>
          <w:sz w:val="28"/>
        </w:rPr>
        <w:t>
      4. 2-жолда банкноттарды, монеталарды және құндылықтарды тасымалдауға арналған мамандандырылған көлік құралдарының жалпы саны көрсетіледі.</w:t>
      </w:r>
    </w:p>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pPr>
        <w:spacing w:after="0"/>
        <w:ind w:left="0"/>
        <w:jc w:val="both"/>
      </w:pPr>
      <w:r>
        <w:rPr>
          <w:rFonts w:ascii="Times New Roman"/>
          <w:b w:val="false"/>
          <w:i w:val="false"/>
          <w:color w:val="000000"/>
          <w:sz w:val="28"/>
        </w:rPr>
        <w:t>
      5. 3-жолда ақшалай нысанда толық көлемде қалыптастырылған жарғылық капитал көрсетіледі.</w:t>
      </w:r>
    </w:p>
    <w:p>
      <w:pPr>
        <w:spacing w:after="0"/>
        <w:ind w:left="0"/>
        <w:jc w:val="both"/>
      </w:pPr>
      <w:r>
        <w:rPr>
          <w:rFonts w:ascii="Times New Roman"/>
          <w:b w:val="false"/>
          <w:i w:val="false"/>
          <w:color w:val="000000"/>
          <w:sz w:val="28"/>
        </w:rPr>
        <w:t>
      3, 3.1, 3.2-жолдар Нормативтік құқықтық актілерді мемлекеттік тіркеу тізілімінде №19612 болып тіркелген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p>
      <w:pPr>
        <w:spacing w:after="0"/>
        <w:ind w:left="0"/>
        <w:jc w:val="both"/>
      </w:pPr>
      <w:r>
        <w:rPr>
          <w:rFonts w:ascii="Times New Roman"/>
          <w:b w:val="false"/>
          <w:i w:val="false"/>
          <w:color w:val="000000"/>
          <w:sz w:val="28"/>
        </w:rPr>
        <w:t>
      6. 4-жолда инкассаторлық ұйым құрылтайшыларының (қатысушыларының) тегі, аты және әкесінің аты (ол болған жағдайда) көрсетіледі.</w:t>
      </w:r>
    </w:p>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p>
      <w:pPr>
        <w:spacing w:after="0"/>
        <w:ind w:left="0"/>
        <w:jc w:val="both"/>
      </w:pPr>
      <w:r>
        <w:rPr>
          <w:rFonts w:ascii="Times New Roman"/>
          <w:b w:val="false"/>
          <w:i w:val="false"/>
          <w:color w:val="000000"/>
          <w:sz w:val="28"/>
        </w:rPr>
        <w:t>
      7. 5-жолда инкассаторлық ұйым басшысының тегі, аты және әкесінің аты (ол болған жағдайда) көрсетіледі.</w:t>
      </w:r>
    </w:p>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p>
      <w:pPr>
        <w:spacing w:after="0"/>
        <w:ind w:left="0"/>
        <w:jc w:val="both"/>
      </w:pPr>
      <w:r>
        <w:rPr>
          <w:rFonts w:ascii="Times New Roman"/>
          <w:b w:val="false"/>
          <w:i w:val="false"/>
          <w:color w:val="000000"/>
          <w:sz w:val="28"/>
        </w:rPr>
        <w:t>
      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pPr>
        <w:spacing w:after="0"/>
        <w:ind w:left="0"/>
        <w:jc w:val="both"/>
      </w:pPr>
      <w:r>
        <w:rPr>
          <w:rFonts w:ascii="Times New Roman"/>
          <w:b w:val="false"/>
          <w:i w:val="false"/>
          <w:color w:val="000000"/>
          <w:sz w:val="28"/>
        </w:rPr>
        <w:t>
      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pPr>
        <w:spacing w:after="0"/>
        <w:ind w:left="0"/>
        <w:jc w:val="both"/>
      </w:pPr>
      <w:r>
        <w:rPr>
          <w:rFonts w:ascii="Times New Roman"/>
          <w:b w:val="false"/>
          <w:i w:val="false"/>
          <w:color w:val="000000"/>
          <w:sz w:val="28"/>
        </w:rPr>
        <w:t>
      10. 9-жолда есепті кезеңде инкассаторлық ұйым нақты инкассациялаған қолма-қол ақшаның жалпы сомасы көрсетіледі.</w:t>
      </w:r>
    </w:p>
    <w:p>
      <w:pPr>
        <w:spacing w:after="0"/>
        <w:ind w:left="0"/>
        <w:jc w:val="both"/>
      </w:pPr>
      <w:r>
        <w:rPr>
          <w:rFonts w:ascii="Times New Roman"/>
          <w:b w:val="false"/>
          <w:i w:val="false"/>
          <w:color w:val="000000"/>
          <w:sz w:val="28"/>
        </w:rPr>
        <w:t>
      9.1-жолда 1 (бір) инкассатор тасымалдайтын қолма-қол ақша көлемінің орташа сомасы көрсетіледі.</w:t>
      </w:r>
    </w:p>
    <w:p>
      <w:pPr>
        <w:spacing w:after="0"/>
        <w:ind w:left="0"/>
        <w:jc w:val="both"/>
      </w:pPr>
      <w:r>
        <w:rPr>
          <w:rFonts w:ascii="Times New Roman"/>
          <w:b w:val="false"/>
          <w:i w:val="false"/>
          <w:color w:val="000000"/>
          <w:sz w:val="28"/>
        </w:rPr>
        <w:t>
      11. 11-жолда инкассаторлық ұйым Нормативтік құқықтық актілерді мемлекеттік тіркеу тізілімінде № 21183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3-қосымшаға сәйкес нысан бойынша ұсынатын "Еңбек бойынша есеп" (индексі 1-Т, кезеңділігі тоқсандық) жалпымемлекеттік статистикалық байқаудың статистикалық нысанына сәйкес деректер көрсетіледі.</w:t>
      </w:r>
    </w:p>
    <w:p>
      <w:pPr>
        <w:spacing w:after="0"/>
        <w:ind w:left="0"/>
        <w:jc w:val="both"/>
      </w:pPr>
      <w:r>
        <w:rPr>
          <w:rFonts w:ascii="Times New Roman"/>
          <w:b w:val="false"/>
          <w:i w:val="false"/>
          <w:color w:val="000000"/>
          <w:sz w:val="28"/>
        </w:rPr>
        <w:t>
      12. Мәліметтер болмаған жағдайда Нысан нөлдік қалдықпен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Қолма-қол ақшамен операциялар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11-CASH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отызыншы күнінен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Орындаушы 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"Қолма-қол ақшамен операциялар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62" w:id="65"/>
    <w:p>
      <w:pPr>
        <w:spacing w:after="0"/>
        <w:ind w:left="0"/>
        <w:jc w:val="left"/>
      </w:pPr>
      <w:r>
        <w:rPr>
          <w:rFonts w:ascii="Times New Roman"/>
          <w:b/>
          <w:i w:val="false"/>
          <w:color w:val="000000"/>
        </w:rPr>
        <w:t xml:space="preserve"> Қолма-қол ақшамен операциялар туралы есеп  (индексі – 11-CASH, кезеңділігі – ай сайын) әкімшілік деректерді өтеусіз негізде жинауға арналған нысанын толтыру бойынша түсіндірме </w:t>
      </w:r>
    </w:p>
    <w:bookmarkEnd w:id="65"/>
    <w:bookmarkStart w:name="z663" w:id="66"/>
    <w:p>
      <w:pPr>
        <w:spacing w:after="0"/>
        <w:ind w:left="0"/>
        <w:jc w:val="left"/>
      </w:pPr>
      <w:r>
        <w:rPr>
          <w:rFonts w:ascii="Times New Roman"/>
          <w:b/>
          <w:i w:val="false"/>
          <w:color w:val="000000"/>
        </w:rPr>
        <w:t xml:space="preserve"> 1-тарау. Жалпы ережелер</w:t>
      </w:r>
    </w:p>
    <w:bookmarkEnd w:id="66"/>
    <w:p>
      <w:pPr>
        <w:spacing w:after="0"/>
        <w:ind w:left="0"/>
        <w:jc w:val="both"/>
      </w:pPr>
      <w:r>
        <w:rPr>
          <w:rFonts w:ascii="Times New Roman"/>
          <w:b w:val="false"/>
          <w:i w:val="false"/>
          <w:color w:val="000000"/>
          <w:sz w:val="28"/>
        </w:rPr>
        <w:t>
      1. Осы түсіндірмеде "Қолма-қол ақшамен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Нысанның мақсаттары үшін мынадай ұғымдар пайдаланылады:</w:t>
      </w:r>
    </w:p>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pPr>
        <w:spacing w:after="0"/>
        <w:ind w:left="0"/>
        <w:jc w:val="both"/>
      </w:pPr>
      <w:r>
        <w:rPr>
          <w:rFonts w:ascii="Times New Roman"/>
          <w:b w:val="false"/>
          <w:i w:val="false"/>
          <w:color w:val="000000"/>
          <w:sz w:val="28"/>
        </w:rPr>
        <w:t>
      5. Егер тиісті көрсеткіштің осы Түсіндірмесінде өзгеше көзделмесе, барлық көрсеткіштер толтыру үшін міндетті болып табылады. </w:t>
      </w:r>
    </w:p>
    <w:bookmarkStart w:name="z664"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6.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p>
      <w:pPr>
        <w:spacing w:after="0"/>
        <w:ind w:left="0"/>
        <w:jc w:val="both"/>
      </w:pPr>
      <w:r>
        <w:rPr>
          <w:rFonts w:ascii="Times New Roman"/>
          <w:b w:val="false"/>
          <w:i w:val="false"/>
          <w:color w:val="000000"/>
          <w:sz w:val="28"/>
        </w:rPr>
        <w:t>
      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p>
      <w:pPr>
        <w:spacing w:after="0"/>
        <w:ind w:left="0"/>
        <w:jc w:val="both"/>
      </w:pPr>
      <w:r>
        <w:rPr>
          <w:rFonts w:ascii="Times New Roman"/>
          <w:b w:val="false"/>
          <w:i w:val="false"/>
          <w:color w:val="000000"/>
          <w:sz w:val="28"/>
        </w:rPr>
        <w:t>
      8. 1-кестенің 2, 3, 4, 5, 6 және 8-жолдарында және 2-кестенің 2, 3 және 4-жолдарында мәндер Нысан берілетін ақпараттық жүйеде орналастырылған анықтамалықтардан көрсетіледі.</w:t>
      </w:r>
    </w:p>
    <w:p>
      <w:pPr>
        <w:spacing w:after="0"/>
        <w:ind w:left="0"/>
        <w:jc w:val="both"/>
      </w:pPr>
      <w:r>
        <w:rPr>
          <w:rFonts w:ascii="Times New Roman"/>
          <w:b w:val="false"/>
          <w:i w:val="false"/>
          <w:color w:val="000000"/>
          <w:sz w:val="28"/>
        </w:rPr>
        <w:t>
      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pPr>
        <w:spacing w:after="0"/>
        <w:ind w:left="0"/>
        <w:jc w:val="both"/>
      </w:pPr>
      <w:r>
        <w:rPr>
          <w:rFonts w:ascii="Times New Roman"/>
          <w:b w:val="false"/>
          <w:i w:val="false"/>
          <w:color w:val="000000"/>
          <w:sz w:val="28"/>
        </w:rPr>
        <w:t>
      10. 1-кестенің 6-жолында кәсіпкерлік субъектісінің санаты (заңды тұлғалар және дара кәсіпкерлер болып табылатын клиенттер бойынша) көрсетіледі.</w:t>
      </w:r>
    </w:p>
    <w:p>
      <w:pPr>
        <w:spacing w:after="0"/>
        <w:ind w:left="0"/>
        <w:jc w:val="both"/>
      </w:pPr>
      <w:r>
        <w:rPr>
          <w:rFonts w:ascii="Times New Roman"/>
          <w:b w:val="false"/>
          <w:i w:val="false"/>
          <w:color w:val="000000"/>
          <w:sz w:val="28"/>
        </w:rPr>
        <w:t>
      11. 1-кестенің 7-жолында "Экономикалық қызмет түрлерінің жалпы сыныптауышы" ҚР ҰС 03-2019 Қазақстан Республикасының ұлттық сыныптауышына сәйкес заңды тұлғалар және дара кәсіпкерлер болып табылатын клиенттердің экономикалық қызметінің түрі көрсетіледі.</w:t>
      </w:r>
    </w:p>
    <w:p>
      <w:pPr>
        <w:spacing w:after="0"/>
        <w:ind w:left="0"/>
        <w:jc w:val="both"/>
      </w:pPr>
      <w:r>
        <w:rPr>
          <w:rFonts w:ascii="Times New Roman"/>
          <w:b w:val="false"/>
          <w:i w:val="false"/>
          <w:color w:val="000000"/>
          <w:sz w:val="28"/>
        </w:rPr>
        <w:t>
      12. 1-кестенің 8-жолы мынадай кіріс және шығыс баптарына сыныпталады:</w:t>
      </w:r>
    </w:p>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p>
      <w:pPr>
        <w:spacing w:after="0"/>
        <w:ind w:left="0"/>
        <w:jc w:val="both"/>
      </w:pPr>
      <w:r>
        <w:rPr>
          <w:rFonts w:ascii="Times New Roman"/>
          <w:b w:val="false"/>
          <w:i w:val="false"/>
          <w:color w:val="000000"/>
          <w:sz w:val="28"/>
        </w:rPr>
        <w:t xml:space="preserve">
      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 </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xml:space="preserve">
      "Қызметкерлермен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 </w:t>
      </w:r>
    </w:p>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pPr>
        <w:spacing w:after="0"/>
        <w:ind w:left="0"/>
        <w:jc w:val="both"/>
      </w:pPr>
      <w:r>
        <w:rPr>
          <w:rFonts w:ascii="Times New Roman"/>
          <w:b w:val="false"/>
          <w:i w:val="false"/>
          <w:color w:val="000000"/>
          <w:sz w:val="28"/>
        </w:rPr>
        <w:t>
      13. 2-кестенің 4-жолы мынадай кіріс және шығыс баптарына сыныпталады:</w:t>
      </w:r>
    </w:p>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pPr>
        <w:spacing w:after="0"/>
        <w:ind w:left="0"/>
        <w:jc w:val="both"/>
      </w:pPr>
      <w:r>
        <w:rPr>
          <w:rFonts w:ascii="Times New Roman"/>
          <w:b w:val="false"/>
          <w:i w:val="false"/>
          <w:color w:val="000000"/>
          <w:sz w:val="28"/>
        </w:rPr>
        <w:t>
      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13-қосымша</w:t>
            </w:r>
          </w:p>
        </w:tc>
      </w:tr>
    </w:tbl>
    <w:bookmarkStart w:name="z608" w:id="68"/>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68"/>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5" w:id="69"/>
    <w:p>
      <w:pPr>
        <w:spacing w:after="0"/>
        <w:ind w:left="0"/>
        <w:jc w:val="left"/>
      </w:pPr>
      <w:r>
        <w:rPr>
          <w:rFonts w:ascii="Times New Roman"/>
          <w:b/>
          <w:i w:val="false"/>
          <w:color w:val="000000"/>
        </w:rPr>
        <w:t xml:space="preserve">  1-тарау. Жалпы ережелер</w:t>
      </w:r>
    </w:p>
    <w:bookmarkEnd w:id="69"/>
    <w:p>
      <w:pPr>
        <w:spacing w:after="0"/>
        <w:ind w:left="0"/>
        <w:jc w:val="both"/>
      </w:pPr>
      <w:r>
        <w:rPr>
          <w:rFonts w:ascii="Times New Roman"/>
          <w:b w:val="false"/>
          <w:i w:val="false"/>
          <w:color w:val="000000"/>
          <w:sz w:val="28"/>
        </w:rPr>
        <w:t>
      1.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 айқындалады.</w:t>
      </w:r>
    </w:p>
    <w:bookmarkStart w:name="z666" w:id="70"/>
    <w:p>
      <w:pPr>
        <w:spacing w:after="0"/>
        <w:ind w:left="0"/>
        <w:jc w:val="left"/>
      </w:pPr>
      <w:r>
        <w:rPr>
          <w:rFonts w:ascii="Times New Roman"/>
          <w:b/>
          <w:i w:val="false"/>
          <w:color w:val="000000"/>
        </w:rPr>
        <w:t xml:space="preserve"> 2-тарау. Есептілікті ұсыну тәртібі</w:t>
      </w:r>
    </w:p>
    <w:bookmarkEnd w:id="70"/>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ақпаратты жүктеу кезінде нысан ішіндегі бақылау жүзеге асырылады. Нысан ішіндегі бақылауды жүзеге асыру кезінде қателер табылған жағдайда ақпарат ақпараттық жүйемен қабылданбайды.</w:t>
      </w:r>
    </w:p>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нысан ішіндегі бақылаудан өткен көрсетілген есепті кезең үшін ақпараттың соңғы жүктелген нақты күні тиісті есепті кезең үшін есептілікті ұсынуды аяқтау күні болып табылады.</w:t>
      </w:r>
    </w:p>
    <w:p>
      <w:pPr>
        <w:spacing w:after="0"/>
        <w:ind w:left="0"/>
        <w:jc w:val="both"/>
      </w:pPr>
      <w:r>
        <w:rPr>
          <w:rFonts w:ascii="Times New Roman"/>
          <w:b w:val="false"/>
          <w:i w:val="false"/>
          <w:color w:val="000000"/>
          <w:sz w:val="28"/>
        </w:rPr>
        <w:t>
      5. 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pPr>
        <w:spacing w:after="0"/>
        <w:ind w:left="0"/>
        <w:jc w:val="both"/>
      </w:pPr>
      <w:r>
        <w:rPr>
          <w:rFonts w:ascii="Times New Roman"/>
          <w:b w:val="false"/>
          <w:i w:val="false"/>
          <w:color w:val="000000"/>
          <w:sz w:val="28"/>
        </w:rPr>
        <w:t>
      6.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7. Басшы немесе есепке қол қою функциясы жүктелген адам, сондай-ақ электрондық цифрлық қолтаңба арқылы жеке тұлға қол қойған есептілік электрондық форматта сақталады.</w:t>
      </w:r>
    </w:p>
    <w:p>
      <w:pPr>
        <w:spacing w:after="0"/>
        <w:ind w:left="0"/>
        <w:jc w:val="both"/>
      </w:pPr>
      <w:r>
        <w:rPr>
          <w:rFonts w:ascii="Times New Roman"/>
          <w:b w:val="false"/>
          <w:i w:val="false"/>
          <w:color w:val="000000"/>
          <w:sz w:val="28"/>
        </w:rPr>
        <w:t>
      8. Балама сәйкестендіру нөмірі банк операцияларының жекелеген түрлерін жүзеге асыратын ұйымның Қазақстан Республикасының бейрезидент-контрагенттері сәйкестендіргіштерінің бірі ретінде қызмет етеді, банк операцияларының жекелеген түрлерін жүзеге асыратын, есептілікті ұсынатын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p>
      <w:pPr>
        <w:spacing w:after="0"/>
        <w:ind w:left="0"/>
        <w:jc w:val="both"/>
      </w:pPr>
      <w:r>
        <w:rPr>
          <w:rFonts w:ascii="Times New Roman"/>
          <w:b w:val="false"/>
          <w:i w:val="false"/>
          <w:color w:val="000000"/>
          <w:sz w:val="28"/>
        </w:rPr>
        <w:t>
      9. 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pPr>
        <w:spacing w:after="0"/>
        <w:ind w:left="0"/>
        <w:jc w:val="both"/>
      </w:pPr>
      <w:r>
        <w:rPr>
          <w:rFonts w:ascii="Times New Roman"/>
          <w:b w:val="false"/>
          <w:i w:val="false"/>
          <w:color w:val="000000"/>
          <w:sz w:val="28"/>
        </w:rPr>
        <w:t>
      10. Мәмілелерге дейін ақпаратты нақтылауды көздейтін нысандарда банк операцияларының жекелеген түрлерін жүзеге асыратын есеп беретін ұйымның ақпараттық жүйесінде мәміленің бірегей сәйкестендіргіші болып табылатын мәміленің (транзакцияның) референсі (коды) көрсетіледі. Референс мәні жолында мәтіндік деректер форматы бар және мәтіндік және (немесе) сандық элементтер болады.</w:t>
      </w:r>
    </w:p>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жиынының бірегей нөмірі көрсетіледі:</w:t>
      </w:r>
    </w:p>
    <w:p>
      <w:pPr>
        <w:spacing w:after="0"/>
        <w:ind w:left="0"/>
        <w:jc w:val="both"/>
      </w:pPr>
      <w:r>
        <w:rPr>
          <w:rFonts w:ascii="Times New Roman"/>
          <w:b w:val="false"/>
          <w:i w:val="false"/>
          <w:color w:val="000000"/>
          <w:sz w:val="28"/>
        </w:rPr>
        <w:t xml:space="preserve">
      алғашқы сегіз таңба – "ЖЖЖЖККАА" форматындағы есепті күн, мұндағы "ЖЖЖЖ" – жыл, "КК" – күн, "АА" – ай; </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Банк операцияларының жекелеген түрлерін жүзеге асыратын есеп беретін ұйымның ақпараттық жүйесінде мәміленің (транзакцияның) референсі (коды) болмаса банк операцияларының жекелеген түрлерін жүзеге асыратын ұйым осы тармақтың екінші бөлігінде көзделген алгоритмді пайдаланады.</w:t>
      </w:r>
    </w:p>
    <w:p>
      <w:pPr>
        <w:spacing w:after="0"/>
        <w:ind w:left="0"/>
        <w:jc w:val="both"/>
      </w:pPr>
      <w:r>
        <w:rPr>
          <w:rFonts w:ascii="Times New Roman"/>
          <w:b w:val="false"/>
          <w:i w:val="false"/>
          <w:color w:val="000000"/>
          <w:sz w:val="28"/>
        </w:rPr>
        <w:t>
      11. Есептілікті жасау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бұйрығында көзделген тәртіппен айқындалған валюта айырбастаудың нарықтық бағамы бойынша қайта есептеуде көрсетіледі.</w:t>
      </w:r>
    </w:p>
    <w:p>
      <w:pPr>
        <w:spacing w:after="0"/>
        <w:ind w:left="0"/>
        <w:jc w:val="both"/>
      </w:pPr>
      <w:r>
        <w:rPr>
          <w:rFonts w:ascii="Times New Roman"/>
          <w:b w:val="false"/>
          <w:i w:val="false"/>
          <w:color w:val="000000"/>
          <w:sz w:val="28"/>
        </w:rPr>
        <w:t>
      12. Қағидаларда көзделген есептер нысандарының кез келген кестесі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осы кесте бойынша мәліметтерді ұсынудың белгіленген мерзімінен кешіктірілмейтін мерзімде еркін нысанда жасалған және есеп беретін ұйымның басшысы қол қойған қағаз тасымалдағыштағы немесе электрондық түрдегі тиісті хат арқылы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қыркүйектегі</w:t>
            </w:r>
            <w:r>
              <w:br/>
            </w:r>
            <w:r>
              <w:rPr>
                <w:rFonts w:ascii="Times New Roman"/>
                <w:b w:val="false"/>
                <w:i w:val="false"/>
                <w:color w:val="000000"/>
                <w:sz w:val="20"/>
              </w:rPr>
              <w:t xml:space="preserve">№ 178 қаулысына 12-қосымша         </w:t>
            </w:r>
          </w:p>
        </w:tc>
      </w:tr>
    </w:tbl>
    <w:bookmarkStart w:name="z269" w:id="71"/>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71"/>
    <w:p>
      <w:pPr>
        <w:spacing w:after="0"/>
        <w:ind w:left="0"/>
        <w:jc w:val="both"/>
      </w:pPr>
      <w:r>
        <w:rPr>
          <w:rFonts w:ascii="Times New Roman"/>
          <w:b w:val="false"/>
          <w:i w:val="false"/>
          <w:color w:val="ff0000"/>
          <w:sz w:val="28"/>
        </w:rPr>
        <w:t xml:space="preserve">
      Ескерту. 12-қосымша алып тасталды - ҚР Ұлттық Банкі Басқармасының 20.12.2021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бұрышындағы мәтін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8" w:id="72"/>
    <w:p>
      <w:pPr>
        <w:spacing w:after="0"/>
        <w:ind w:left="0"/>
        <w:jc w:val="left"/>
      </w:pPr>
      <w:r>
        <w:rPr>
          <w:rFonts w:ascii="Times New Roman"/>
          <w:b/>
          <w:i w:val="false"/>
          <w:color w:val="000000"/>
        </w:rPr>
        <w:t xml:space="preserve"> Қазақстан Республикасының Ұлттық Банкі Басқармасының күші жойылған қаулыларының тізбесі</w:t>
      </w:r>
    </w:p>
    <w:bookmarkEnd w:id="72"/>
    <w:bookmarkStart w:name="z279" w:id="7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 334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3327 тіркелген).</w:t>
      </w:r>
    </w:p>
    <w:bookmarkEnd w:id="73"/>
    <w:bookmarkStart w:name="z280" w:id="7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9 қарашадағы № 334 қаулысына толықтыру мен өзгерістер енгізу туралы" 2006 жылғы  9 қаңтардағы № 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4071 тіркелген).</w:t>
      </w:r>
    </w:p>
    <w:bookmarkEnd w:id="74"/>
    <w:bookmarkStart w:name="z281" w:id="7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4157 тіркелген).</w:t>
      </w:r>
    </w:p>
    <w:bookmarkEnd w:id="75"/>
    <w:bookmarkStart w:name="z282" w:id="76"/>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агенттік Басқармасының "Ипотекалық ұйымдардың есеп беру ережесін бекіту туралы" 2006 жылғы 25 ақпандағы № 43 қаулысына толықтырулар мен өзгерістер енгізу туралы" 2006 жылғы 27 қазандағы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4465 тіркелген).</w:t>
      </w:r>
    </w:p>
    <w:bookmarkEnd w:id="76"/>
    <w:bookmarkStart w:name="z283" w:id="7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 2007 жылғы 25 маусымдағы № 189 қаулысының (Қазақстан Республикасының нормативтік құқықтық актілерін мемлекеттік тіркеу тізілімінде № 4872 тіркелген) </w:t>
      </w:r>
      <w:r>
        <w:rPr>
          <w:rFonts w:ascii="Times New Roman"/>
          <w:b w:val="false"/>
          <w:i w:val="false"/>
          <w:color w:val="000000"/>
          <w:sz w:val="28"/>
        </w:rPr>
        <w:t>1-тармағы</w:t>
      </w:r>
      <w:r>
        <w:rPr>
          <w:rFonts w:ascii="Times New Roman"/>
          <w:b w:val="false"/>
          <w:i w:val="false"/>
          <w:color w:val="000000"/>
          <w:sz w:val="28"/>
        </w:rPr>
        <w:t>.</w:t>
      </w:r>
    </w:p>
    <w:bookmarkEnd w:id="77"/>
    <w:bookmarkStart w:name="z284" w:id="78"/>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жылы 25 ақпандағы № 43 қаулысына өзгеріс енгізу туралы" 2007 жылғы 24 қыркүйектегі № 239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4982 тіркелген).</w:t>
      </w:r>
    </w:p>
    <w:bookmarkEnd w:id="78"/>
    <w:bookmarkStart w:name="z285" w:id="79"/>
    <w:p>
      <w:pPr>
        <w:spacing w:after="0"/>
        <w:ind w:left="0"/>
        <w:jc w:val="both"/>
      </w:pPr>
      <w:r>
        <w:rPr>
          <w:rFonts w:ascii="Times New Roman"/>
          <w:b w:val="false"/>
          <w:i w:val="false"/>
          <w:color w:val="000000"/>
          <w:sz w:val="28"/>
        </w:rPr>
        <w:t xml:space="preserve">
      7. Нормативтік құқықтық актілерін мемлекеттік тіркеу тізілімінде № 5126 тіркелген "Қазақстан Республикасының кейбір нормативтік құқықтық актілеріне банк операцияларының жекелеген түрлерін жүзеге асыратын ұйымдардың қызметін реттеу мәселелері бойынша толықтырулар мен өзгерістер енгізу туралы" Қазақстан Республикасы Қаржы нарығын және қаржы ұйымдарын реттеу мен қадағалау агенттігі Басқармасының 2007 жылғы 24 желтоқсандағы № 274 қаулысының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21.08.2015 </w:t>
      </w:r>
      <w:r>
        <w:rPr>
          <w:rFonts w:ascii="Times New Roman"/>
          <w:b w:val="false"/>
          <w:i w:val="false"/>
          <w:color w:val="000000"/>
          <w:sz w:val="28"/>
        </w:rPr>
        <w:t>№ 155</w:t>
      </w:r>
      <w:r>
        <w:rPr>
          <w:rFonts w:ascii="Times New Roman"/>
          <w:b w:val="false"/>
          <w:i w:val="false"/>
          <w:color w:val="ff0000"/>
          <w:sz w:val="28"/>
        </w:rPr>
        <w:t xml:space="preserve"> (01.07.2015 бастап қолданысқа енгізіледі) қаулысымен.</w:t>
      </w:r>
      <w:r>
        <w:br/>
      </w:r>
      <w:r>
        <w:rPr>
          <w:rFonts w:ascii="Times New Roman"/>
          <w:b w:val="false"/>
          <w:i w:val="false"/>
          <w:color w:val="000000"/>
          <w:sz w:val="28"/>
        </w:rPr>
        <w:t>
</w:t>
      </w:r>
    </w:p>
    <w:bookmarkStart w:name="z286" w:id="80"/>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өзгерістер мен толықтырулар енгізу туралы" 2008 жылғы 28 қарашадағы № 205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5465 тіркелген).</w:t>
      </w:r>
    </w:p>
    <w:bookmarkEnd w:id="80"/>
    <w:bookmarkStart w:name="z287" w:id="81"/>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өзгерістер енгізу туралы" 2009 жылғы 29 сәуірдегі № 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5700 тіркелген).</w:t>
      </w:r>
    </w:p>
    <w:bookmarkEnd w:id="81"/>
    <w:bookmarkStart w:name="z288" w:id="82"/>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2009 жылғы 26 мамырдағы № 100 қаулысының (Қазақстан Республикасының нормативтік құқықтық актілерін мемлекеттік тіркеу тізілімінде № 5709 тіркелген) </w:t>
      </w:r>
      <w:r>
        <w:rPr>
          <w:rFonts w:ascii="Times New Roman"/>
          <w:b w:val="false"/>
          <w:i w:val="false"/>
          <w:color w:val="000000"/>
          <w:sz w:val="28"/>
        </w:rPr>
        <w:t>2-тармағы</w:t>
      </w:r>
      <w:r>
        <w:rPr>
          <w:rFonts w:ascii="Times New Roman"/>
          <w:b w:val="false"/>
          <w:i w:val="false"/>
          <w:color w:val="000000"/>
          <w:sz w:val="28"/>
        </w:rPr>
        <w:t>.</w:t>
      </w:r>
    </w:p>
    <w:bookmarkEnd w:id="82"/>
    <w:bookmarkStart w:name="z289" w:id="83"/>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толықтырулар мен өзгерістерді енгізу туралы" 2010 жылғы 1 маусымдағы № 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6324 тіркелген).</w:t>
      </w:r>
    </w:p>
    <w:bookmarkEnd w:id="83"/>
    <w:bookmarkStart w:name="z290" w:id="84"/>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қаулысының (Қазақстан Республикасының нормативтік құқықтық актілерін мемлекеттік тіркеу тізілімінде № 6554 тіркелген)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w:t>
      </w:r>
    </w:p>
    <w:bookmarkEnd w:id="84"/>
    <w:bookmarkStart w:name="z291" w:id="85"/>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екінші деңгейдегі банктердің және ипотекалық ұйымдардың есеп беру мәселелері бойынша толықтырулар мен өзгерістер енгізу туралы" 2011 жылғы 11 наурыздағы № 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6906 тіркелген).</w:t>
      </w:r>
    </w:p>
    <w:bookmarkEnd w:id="85"/>
    <w:bookmarkStart w:name="z292" w:id="86"/>
    <w:p>
      <w:pPr>
        <w:spacing w:after="0"/>
        <w:ind w:left="0"/>
        <w:jc w:val="both"/>
      </w:pPr>
      <w:r>
        <w:rPr>
          <w:rFonts w:ascii="Times New Roman"/>
          <w:b w:val="false"/>
          <w:i w:val="false"/>
          <w:color w:val="000000"/>
          <w:sz w:val="28"/>
        </w:rPr>
        <w:t xml:space="preserve">
      14.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2011 жылғы 28 қазандағы № 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7361 тіркелген).</w:t>
      </w:r>
    </w:p>
    <w:bookmarkEnd w:id="86"/>
    <w:bookmarkStart w:name="z293" w:id="87"/>
    <w:p>
      <w:pPr>
        <w:spacing w:after="0"/>
        <w:ind w:left="0"/>
        <w:jc w:val="both"/>
      </w:pPr>
      <w:r>
        <w:rPr>
          <w:rFonts w:ascii="Times New Roman"/>
          <w:b w:val="false"/>
          <w:i w:val="false"/>
          <w:color w:val="000000"/>
          <w:sz w:val="28"/>
        </w:rPr>
        <w:t xml:space="preserve">
      15.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26 наурыздағы № 121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7657 тіркелген).</w:t>
      </w:r>
    </w:p>
    <w:bookmarkEnd w:id="87"/>
    <w:bookmarkStart w:name="z294" w:id="88"/>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 334 қаулысына өзгерістер енгізу туралы"  2012 жылғы 26 маусымдағы № 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7843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