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47f52" w14:textId="0847f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көрсетудің мөлшері мен тәртібі туралы ережесін бекіту туралы" Шемонаиха аудандық мәслихатының 2010 жылғы 16 сәуірдегі № 28/5–IV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аудандық мәслихатының 2014 жылғы 27 наурыздағы № 19/6-V шешімі. Шығыс Қазақстан облысының Әділет департаментінде 2014 жылғы 10 сәуірде № 3226 болып тіркелді. Күші жойылды - Шығыс Қазақстан облысы Шемонаиха аудандық мәслихатының 2015 жылғы 30 қаңтардағы N 25/2-V шешімімен</w:t>
      </w:r>
    </w:p>
    <w:p>
      <w:pPr>
        <w:spacing w:after="0"/>
        <w:ind w:left="0"/>
        <w:jc w:val="both"/>
      </w:pPr>
      <w:bookmarkStart w:name="z1" w:id="0"/>
      <w:r>
        <w:rPr>
          <w:rFonts w:ascii="Times New Roman"/>
          <w:b w:val="false"/>
          <w:i w:val="false"/>
          <w:color w:val="ff0000"/>
          <w:sz w:val="28"/>
        </w:rPr>
        <w:t xml:space="preserve">      Ескерту. Күші жойылды - Шығыс Қазақстан облысы Шемонаиха аудандық мәслихатының 30.01.2015 N 25/2-V </w:t>
      </w:r>
      <w:r>
        <w:rPr>
          <w:rFonts w:ascii="Times New Roman"/>
          <w:b w:val="false"/>
          <w:i w:val="false"/>
          <w:color w:val="000000"/>
          <w:sz w:val="28"/>
        </w:rPr>
        <w:t>шешімімен</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color w:val="000000"/>
          <w:sz w:val="28"/>
        </w:rPr>
        <w:t>      РҚАО</w:t>
      </w:r>
      <w:r>
        <w:rPr>
          <w:rFonts w:ascii="Times New Roman"/>
          <w:b w:val="false"/>
          <w:i/>
          <w:color w:val="000000"/>
          <w:sz w:val="28"/>
        </w:rPr>
        <w:t>-</w:t>
      </w:r>
      <w:r>
        <w:rPr>
          <w:rFonts w:ascii="Times New Roman"/>
          <w:b w:val="false"/>
          <w:i/>
          <w:color w:val="000000"/>
          <w:sz w:val="28"/>
        </w:rPr>
        <w:t>ның</w:t>
      </w:r>
      <w:r>
        <w:rPr>
          <w:rFonts w:ascii="Times New Roman"/>
          <w:b w:val="false"/>
          <w:i/>
          <w:color w:val="000000"/>
          <w:sz w:val="28"/>
        </w:rPr>
        <w:t xml:space="preserve"> ескертпесі.</w:t>
      </w:r>
      <w:r>
        <w:br/>
      </w:r>
      <w:r>
        <w:rPr>
          <w:rFonts w:ascii="Times New Roman"/>
          <w:b w:val="false"/>
          <w:i w:val="false"/>
          <w:color w:val="000000"/>
          <w:sz w:val="28"/>
        </w:rPr>
        <w:t>
</w:t>
      </w:r>
      <w:r>
        <w:rPr>
          <w:rFonts w:ascii="Times New Roman"/>
          <w:b w:val="false"/>
          <w:i/>
          <w:color w:val="00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Қазақстан Республикасының 1993 жылғы 8 желтоқсандағы "Қазақстан Республикасының әкімшілік-аумақтық құрылысы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"Тұрғын үй көмегін көрсету ережесін бекіту туралы"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және "Мемлекеттік тұрғын үй қорынан тұрғын үйге немесе жеке тұрғын үй қорынан жергілікті атқарушы орган жалдаған тұрғын үйге мұқтаж Қазақстан Республикасының азаматтарын есепке қою қағидаларын бекіту туралы" 2012 жылғы 26 маусымдағы </w:t>
      </w:r>
      <w:r>
        <w:rPr>
          <w:rFonts w:ascii="Times New Roman"/>
          <w:b w:val="false"/>
          <w:i w:val="false"/>
          <w:color w:val="000000"/>
          <w:sz w:val="28"/>
        </w:rPr>
        <w:t>№ 856</w:t>
      </w:r>
      <w:r>
        <w:rPr>
          <w:rFonts w:ascii="Times New Roman"/>
          <w:b w:val="false"/>
          <w:i w:val="false"/>
          <w:color w:val="000000"/>
          <w:sz w:val="28"/>
        </w:rPr>
        <w:t xml:space="preserve"> қаулыларына өзгерістер енгізу туралы" Қазақстан Республикасы Үкіметінің 2013 жылғы 3 желтоқсандағы № 1303 </w:t>
      </w:r>
      <w:r>
        <w:rPr>
          <w:rFonts w:ascii="Times New Roman"/>
          <w:b w:val="false"/>
          <w:i w:val="false"/>
          <w:color w:val="000000"/>
          <w:sz w:val="28"/>
        </w:rPr>
        <w:t>қаулысына</w:t>
      </w:r>
      <w:r>
        <w:rPr>
          <w:rFonts w:ascii="Times New Roman"/>
          <w:b w:val="false"/>
          <w:i w:val="false"/>
          <w:color w:val="000000"/>
          <w:sz w:val="28"/>
        </w:rPr>
        <w:t xml:space="preserve"> сәйкес Шемонаиха аудандық мәслихаты </w:t>
      </w:r>
      <w:r>
        <w:rPr>
          <w:rFonts w:ascii="Times New Roman"/>
          <w:b/>
          <w:i w:val="false"/>
          <w:color w:val="000000"/>
          <w:sz w:val="28"/>
        </w:rPr>
        <w:t>ШЕШІМ ҚАБЫЛДАДЫ:</w:t>
      </w:r>
      <w:r>
        <w:br/>
      </w:r>
      <w:r>
        <w:rPr>
          <w:rFonts w:ascii="Times New Roman"/>
          <w:b w:val="false"/>
          <w:i w:val="false"/>
          <w:color w:val="000000"/>
          <w:sz w:val="28"/>
        </w:rPr>
        <w:t>
       1. "Тұрғын үй көмегін көрсетудің мөлшері мен тәртібі туралы ережесін бекіту туралы" Шемонаиха аудандық мәслихатының 2010 жылғы 16 сәуірдегі № 28/5-IV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5-19-119 тіркелген, "ЛЗ Сегодня" газетінде 2010 жылғы 28 мамырдағы № 23 санында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шешімнің </w:t>
      </w:r>
      <w:r>
        <w:rPr>
          <w:rFonts w:ascii="Times New Roman"/>
          <w:b w:val="false"/>
          <w:i w:val="false"/>
          <w:color w:val="000000"/>
          <w:sz w:val="28"/>
        </w:rPr>
        <w:t>тақырыбы</w:t>
      </w:r>
      <w:r>
        <w:rPr>
          <w:rFonts w:ascii="Times New Roman"/>
          <w:b w:val="false"/>
          <w:i w:val="false"/>
          <w:color w:val="000000"/>
          <w:sz w:val="28"/>
        </w:rPr>
        <w:t xml:space="preserve"> мына редакцияда жазылсын:</w:t>
      </w:r>
      <w:r>
        <w:br/>
      </w:r>
      <w:r>
        <w:rPr>
          <w:rFonts w:ascii="Times New Roman"/>
          <w:b w:val="false"/>
          <w:i w:val="false"/>
          <w:color w:val="000000"/>
          <w:sz w:val="28"/>
        </w:rPr>
        <w:t>
      "Тұрғын үй көмегін көрсетудің мөлшері мен тәртібі туралы қағидасын бекіту туралы";</w:t>
      </w:r>
      <w:r>
        <w:br/>
      </w:r>
      <w:r>
        <w:rPr>
          <w:rFonts w:ascii="Times New Roman"/>
          <w:b w:val="false"/>
          <w:i w:val="false"/>
          <w:color w:val="000000"/>
          <w:sz w:val="28"/>
        </w:rPr>
        <w:t>
</w:t>
      </w:r>
      <w:r>
        <w:rPr>
          <w:rFonts w:ascii="Times New Roman"/>
          <w:b w:val="false"/>
          <w:i w:val="false"/>
          <w:color w:val="000000"/>
          <w:sz w:val="28"/>
        </w:rPr>
        <w:t>
      шешімнің мемлекеттік тілдегі бүкіл мәтіні бойынша "ережесін", "ережесі", "ережеде" деген сөздер тиісінше "қағидасын", "қағидасы", "қағидада" деген сөздермен ауыстырылсын;</w:t>
      </w:r>
      <w:r>
        <w:br/>
      </w:r>
      <w:r>
        <w:rPr>
          <w:rFonts w:ascii="Times New Roman"/>
          <w:b w:val="false"/>
          <w:i w:val="false"/>
          <w:color w:val="000000"/>
          <w:sz w:val="28"/>
        </w:rPr>
        <w:t>
      көрсетілген шешіммен бекітілген тұрғын үй көмегін көрсетудің мөлшері мен тәртібі туралы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"4. Аталған жерлерде тұрақты тұратын адамдарға тұрғын үйді (тұрғын ғимаратты) күтіп - ұстауға арналған коммуналдық қызметтер көрсету ақысын төлеу жеткізушілер ұсынған шоттар бойынша тұрғын үй көмегі бюджет қаражаты есебінен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7–тармақтың</w:t>
      </w:r>
      <w:r>
        <w:rPr>
          <w:rFonts w:ascii="Times New Roman"/>
          <w:b w:val="false"/>
          <w:i w:val="false"/>
          <w:color w:val="000000"/>
          <w:sz w:val="28"/>
        </w:rPr>
        <w:t xml:space="preserve"> үшінші азат жолы мынадай редакцияда жазылсын:</w:t>
      </w:r>
      <w:r>
        <w:br/>
      </w:r>
      <w:r>
        <w:rPr>
          <w:rFonts w:ascii="Times New Roman"/>
          <w:b w:val="false"/>
          <w:i w:val="false"/>
          <w:color w:val="000000"/>
          <w:sz w:val="28"/>
        </w:rPr>
        <w:t>
      "азаматтарды тіркеу кітабының көшірмесі не мекенжай анықтамасы, не өтініш берушінің тұрғылықты тұратын жері бойынша тіркелгенін растайтын ауылдық әкімдердің анықтамасы;";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22–тармақтың</w:t>
      </w:r>
      <w:r>
        <w:rPr>
          <w:rFonts w:ascii="Times New Roman"/>
          <w:b w:val="false"/>
          <w:i w:val="false"/>
          <w:color w:val="000000"/>
          <w:sz w:val="28"/>
        </w:rPr>
        <w:t xml:space="preserve"> бірінші азат жолы мынадай редакцияда жазылсын:</w:t>
      </w:r>
      <w:r>
        <w:br/>
      </w:r>
      <w:r>
        <w:rPr>
          <w:rFonts w:ascii="Times New Roman"/>
          <w:b w:val="false"/>
          <w:i w:val="false"/>
          <w:color w:val="000000"/>
          <w:sz w:val="28"/>
        </w:rPr>
        <w:t>
      "22.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 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шығыстарының шекті жол берілетін деңгейінің арасындағы айырма ретінде айқындалады.".</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Сессия төрағасы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Боровиков</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Шемонаиха аудандық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мәслихатының хатшысы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 Баяндинов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