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05cc4" w14:textId="9b05c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алуға әлеуметтік көмек туралы" Үржар аудандық мәслихатының 2012 жылғы 21 желтоқсандағы № 9-78/V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2014 жылғы 15 сәуірдегі № 24-251/V шешімі. Шығыс Қазақстан облысының Әділет департаментінде 2014 жылғы 14 мамырда № 3324 болып тіркелді. Күші жойылды - Шығыс Қазақстан облысы Үржар аудандық мәслихатының 2018 жылғы 16 қарашадағы № 34-353/VI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Үржар аудандық мәслихатының 16.11.2018 </w:t>
      </w:r>
      <w:r>
        <w:rPr>
          <w:rFonts w:ascii="Times New Roman"/>
          <w:b w:val="false"/>
          <w:i w:val="false"/>
          <w:color w:val="ff0000"/>
          <w:sz w:val="28"/>
        </w:rPr>
        <w:t>№ 34-353/VI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w:t>
      </w:r>
      <w:r>
        <w:rPr>
          <w:rFonts w:ascii="Times New Roman"/>
          <w:b w:val="false"/>
          <w:i w:val="false"/>
          <w:color w:val="000000"/>
          <w:sz w:val="28"/>
        </w:rPr>
        <w:t xml:space="preserve"> 1 тармағы 15) тармақшасына сәйкес, Үржар аудандық мәслихаты </w:t>
      </w:r>
      <w:r>
        <w:rPr>
          <w:rFonts w:ascii="Times New Roman"/>
          <w:b/>
          <w:i w:val="false"/>
          <w:color w:val="000000"/>
          <w:sz w:val="28"/>
        </w:rPr>
        <w:t>ШЕШТІ:</w:t>
      </w:r>
    </w:p>
    <w:p>
      <w:pPr>
        <w:spacing w:after="0"/>
        <w:ind w:left="0"/>
        <w:jc w:val="both"/>
      </w:pPr>
      <w:r>
        <w:rPr>
          <w:rFonts w:ascii="Times New Roman"/>
          <w:b w:val="false"/>
          <w:i w:val="false"/>
          <w:color w:val="000000"/>
          <w:sz w:val="28"/>
        </w:rPr>
        <w:t xml:space="preserve">
      1.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алуға әлеуметтік көмек туралы" 2012 жылғы 21 желтоқсандағы №9-78/V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2816 нөмірімен тіркелген, "Уақыт тынысы/Пульс времени" газетінің 2013 жылдың 31 қаңтарында 11 нөмірінде жарияланған) келесі өзгерістер енгізілсін:</w:t>
      </w:r>
    </w:p>
    <w:bookmarkStart w:name="z1"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End w:id="0"/>
    <w:p>
      <w:pPr>
        <w:spacing w:after="0"/>
        <w:ind w:left="0"/>
        <w:jc w:val="both"/>
      </w:pPr>
      <w:r>
        <w:rPr>
          <w:rFonts w:ascii="Times New Roman"/>
          <w:b w:val="false"/>
          <w:i w:val="false"/>
          <w:color w:val="000000"/>
          <w:sz w:val="28"/>
        </w:rPr>
        <w:t>
       "Ауылдық елдi мекендерде тұратын және жұмыс істейтін мемлекеттiк әлеуметтiк қамсыздандыру, бiлiм беру, мәдениет, спорт және ветеринария ұйымдарының мамандарына отын сатып алуға 9300 (тоғыз мың үш жүз) теңге мөлшерiнде әлеуметтiк көмек берілсін;";</w:t>
      </w:r>
    </w:p>
    <w:bookmarkStart w:name="z2"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келесі редакцияда жазылсын:</w:t>
      </w:r>
    </w:p>
    <w:bookmarkEnd w:id="1"/>
    <w:p>
      <w:pPr>
        <w:spacing w:after="0"/>
        <w:ind w:left="0"/>
        <w:jc w:val="both"/>
      </w:pPr>
      <w:r>
        <w:rPr>
          <w:rFonts w:ascii="Times New Roman"/>
          <w:b w:val="false"/>
          <w:i w:val="false"/>
          <w:color w:val="000000"/>
          <w:sz w:val="28"/>
        </w:rPr>
        <w:t xml:space="preserve">
      "Ауылдық елдi мекендерде тұратын және жұмыс істейтін мемлекеттiк денсаулық сақтау мамандарына отын сатып алуға әлеуметтік көмек мөлшері Шығыс Қазақстан облыстық мәслихатының </w:t>
      </w:r>
      <w:r>
        <w:rPr>
          <w:rFonts w:ascii="Times New Roman"/>
          <w:b w:val="false"/>
          <w:i w:val="false"/>
          <w:color w:val="000000"/>
          <w:sz w:val="28"/>
        </w:rPr>
        <w:t>шешімімен</w:t>
      </w:r>
      <w:r>
        <w:rPr>
          <w:rFonts w:ascii="Times New Roman"/>
          <w:b w:val="false"/>
          <w:i w:val="false"/>
          <w:color w:val="000000"/>
          <w:sz w:val="28"/>
        </w:rPr>
        <w:t xml:space="preserve"> белгіленген".</w:t>
      </w:r>
    </w:p>
    <w:bookmarkStart w:name="z3" w:id="2"/>
    <w:p>
      <w:pPr>
        <w:spacing w:after="0"/>
        <w:ind w:left="0"/>
        <w:jc w:val="both"/>
      </w:pPr>
      <w:r>
        <w:rPr>
          <w:rFonts w:ascii="Times New Roman"/>
          <w:b w:val="false"/>
          <w:i w:val="false"/>
          <w:color w:val="000000"/>
          <w:sz w:val="28"/>
        </w:rPr>
        <w:t xml:space="preserve">
      2. Осы шешім олар алғашқы ресми жарияланған күнінен кейін күнтізбелік он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12094"/>
        <w:gridCol w:w="12094"/>
      </w:tblGrid>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r>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Үржар аудандық </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r>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Бітімбаев</w:t>
                  </w:r>
                  <w:r>
                    <w:rPr>
                      <w:rFonts w:ascii="Times New Roman"/>
                      <w:b w:val="false"/>
                      <w:i w:val="false"/>
                      <w:color w:val="000000"/>
                      <w:sz w:val="20"/>
                    </w:rPr>
                    <w:t>
</w:t>
                  </w:r>
                </w:p>
              </w:tc>
            </w:tr>
          </w:tbl>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