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440b" w14:textId="3114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Үржар ауданының бюджеті туралы" Үржар аудандық мәслихатының 2013 жылғы 26 желтоқсандағы № 22-205/V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19 сәуірдегі № 24-265/V шешімі. Шығыс Қазақстан облысының Әділет департаментінде 2014 жылғы 25 сәуірде № 3260 болып тіркелді. Шешімнің қабылдау мерзімінің өтуіне байланысты қолдану тоқтатылды - (Шығыс Қазақстан облысы Үржар аудандық мәслихаты аппаратының 2014 жылғы 15 желтоқсандағы № 220-03/14 хаты)</w:t>
      </w:r>
    </w:p>
    <w:p>
      <w:pPr>
        <w:spacing w:after="0"/>
        <w:ind w:left="0"/>
        <w:jc w:val="both"/>
      </w:pPr>
      <w:bookmarkStart w:name="z1" w:id="0"/>
      <w:r>
        <w:rPr>
          <w:rFonts w:ascii="Times New Roman"/>
          <w:b w:val="false"/>
          <w:i w:val="false"/>
          <w:color w:val="ff0000"/>
          <w:sz w:val="28"/>
        </w:rPr>
        <w:t xml:space="preserve">      Ескерту. Шешімнің қабылдау мерзімінің өтуіне байланысты қолдану тоқтатылды - (Шығыс Қазақстан облысы Үржар аудандық мәслихаты аппаратының 15.12.2014 № 220-03/14 хаты).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"2014-2016 жылдарға арналған облыстық бюджеті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2014 жылғы 11 сәуірдегі № 19/216-V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3240 нөмірімен тіркелген)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"2014-2016 жылдарға арналған Үржар ауданының бюджеті туралы" Үржар аудандық мәслихатының 2013 жылғы 26 желтоқсандағы № 22-205/V (Нормативтік құқықтық актілерді мемлекеттік тіркеу Тізілімінде 3148 нөмірімен тіркелген, "Пульс времени/Уақыт тынысы" газетінің 2014 жылдың 27 қаңтарында 11-13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rPr>
          <w:rFonts w:ascii="Times New Roman"/>
          <w:b w:val="false"/>
          <w:i w:val="false"/>
          <w:color w:val="000000"/>
          <w:sz w:val="28"/>
        </w:rPr>
        <w:t>:</w:t>
      </w:r>
      <w:r>
        <w:br/>
      </w:r>
      <w:r>
        <w:rPr>
          <w:rFonts w:ascii="Times New Roman"/>
          <w:b w:val="false"/>
          <w:i w:val="false"/>
          <w:color w:val="000000"/>
          <w:sz w:val="28"/>
        </w:rPr>
        <w:t>
      1) тармақшасы келесі редакцияда жазылсын:</w:t>
      </w:r>
      <w:r>
        <w:br/>
      </w:r>
      <w:r>
        <w:rPr>
          <w:rFonts w:ascii="Times New Roman"/>
          <w:b w:val="false"/>
          <w:i w:val="false"/>
          <w:color w:val="000000"/>
          <w:sz w:val="28"/>
        </w:rPr>
        <w:t>
      "1) кірістер - 6 879 540,0 мың теңге, соның ішінде:</w:t>
      </w:r>
      <w:r>
        <w:br/>
      </w:r>
      <w:r>
        <w:rPr>
          <w:rFonts w:ascii="Times New Roman"/>
          <w:b w:val="false"/>
          <w:i w:val="false"/>
          <w:color w:val="000000"/>
          <w:sz w:val="28"/>
        </w:rPr>
        <w:t>
      трансферттердің түсімдері - 5 917 128,0 мың теңге;";</w:t>
      </w:r>
      <w:r>
        <w:br/>
      </w:r>
      <w:r>
        <w:rPr>
          <w:rFonts w:ascii="Times New Roman"/>
          <w:b w:val="false"/>
          <w:i w:val="false"/>
          <w:color w:val="000000"/>
          <w:sz w:val="28"/>
        </w:rPr>
        <w:t>
      2) тармақшасы келесі редакцияда жазылсын:</w:t>
      </w:r>
      <w:r>
        <w:br/>
      </w:r>
      <w:r>
        <w:rPr>
          <w:rFonts w:ascii="Times New Roman"/>
          <w:b w:val="false"/>
          <w:i w:val="false"/>
          <w:color w:val="000000"/>
          <w:sz w:val="28"/>
        </w:rPr>
        <w:t>
      "2) шығындар – 6 933 648,2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"5) бюджет (профициті) тапшылығы – - 88 436,2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"6) бюджет тапшылығын қаржыландыру (профицитін пайдалану) – 88 436,2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color w:val="000000"/>
                <w:sz w:val="20"/>
              </w:rPr>
              <w:t xml:space="preserve">Үржар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Бітімбаев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Үржар аудандық мәслихатының</w:t>
            </w:r>
            <w:r>
              <w:br/>
            </w:r>
            <w:r>
              <w:rPr>
                <w:rFonts w:ascii="Times New Roman"/>
                <w:b w:val="false"/>
                <w:i w:val="false"/>
                <w:color w:val="000000"/>
                <w:sz w:val="20"/>
              </w:rPr>
              <w:t xml:space="preserve">
2014 жылғы 19 сәуіріндегі </w:t>
            </w:r>
            <w:r>
              <w:br/>
            </w:r>
            <w:r>
              <w:rPr>
                <w:rFonts w:ascii="Times New Roman"/>
                <w:b w:val="false"/>
                <w:i w:val="false"/>
                <w:color w:val="000000"/>
                <w:sz w:val="20"/>
              </w:rPr>
              <w:t xml:space="preserve">
№ 24-265/V шешіміне 1 қосымша </w:t>
            </w:r>
            <w:r>
              <w:br/>
            </w:r>
            <w:r>
              <w:rPr>
                <w:rFonts w:ascii="Times New Roman"/>
                <w:b w:val="false"/>
                <w:i w:val="false"/>
                <w:color w:val="000000"/>
                <w:sz w:val="20"/>
              </w:rPr>
              <w:t>
Үржар аудандық мәслихатының</w:t>
            </w:r>
            <w:r>
              <w:br/>
            </w:r>
            <w:r>
              <w:rPr>
                <w:rFonts w:ascii="Times New Roman"/>
                <w:b w:val="false"/>
                <w:i w:val="false"/>
                <w:color w:val="000000"/>
                <w:sz w:val="20"/>
              </w:rPr>
              <w:t>
2013 жылғы 26 желтоқсандағы </w:t>
            </w:r>
            <w:r>
              <w:br/>
            </w:r>
            <w:r>
              <w:rPr>
                <w:rFonts w:ascii="Times New Roman"/>
                <w:b w:val="false"/>
                <w:i w:val="false"/>
                <w:color w:val="000000"/>
                <w:sz w:val="20"/>
              </w:rPr>
              <w:t xml:space="preserve">
№ 22-205/V шешіміне 1 қосымша </w:t>
            </w:r>
          </w:p>
          <w:bookmarkEnd w:id="1"/>
        </w:tc>
      </w:tr>
    </w:tbl>
    <w:p>
      <w:pPr>
        <w:spacing w:after="0"/>
        <w:ind w:left="0"/>
        <w:jc w:val="left"/>
      </w:pPr>
      <w:r>
        <w:rPr>
          <w:rFonts w:ascii="Times New Roman"/>
          <w:b/>
          <w:i w:val="false"/>
          <w:color w:val="000000"/>
        </w:rPr>
        <w:t xml:space="preserve"> 2014 жылға арналған Үржар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53"/>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6879540,0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5917128,0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5917128,0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48"/>
        <w:gridCol w:w="27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6933648,2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359556,0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4607191,8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3249835,0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3244614,0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3187781,0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1174163,8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387117,0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537666,4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172942,4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170942,4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23349,4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қызметтер мен жұмыстар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158116,0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 профицит) тапшылығы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-88436,2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каржыландыру</w:t>
            </w:r>
            <w:r>
              <w:br/>
            </w:r>
            <w:r>
              <w:rPr>
                <w:rFonts w:ascii="Times New Roman"/>
                <w:b w:val="false"/>
                <w:i w:val="false"/>
                <w:color w:val="000000"/>
                <w:sz w:val="20"/>
              </w:rPr>
              <w:t>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88436,2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Үржар аудандық мәслихатының</w:t>
            </w:r>
            <w:r>
              <w:br/>
            </w:r>
            <w:r>
              <w:rPr>
                <w:rFonts w:ascii="Times New Roman"/>
                <w:b w:val="false"/>
                <w:i w:val="false"/>
                <w:color w:val="000000"/>
                <w:sz w:val="20"/>
              </w:rPr>
              <w:t xml:space="preserve">
2014 жылғы 18 сәуіріндегі </w:t>
            </w:r>
            <w:r>
              <w:br/>
            </w:r>
            <w:r>
              <w:rPr>
                <w:rFonts w:ascii="Times New Roman"/>
                <w:b w:val="false"/>
                <w:i w:val="false"/>
                <w:color w:val="000000"/>
                <w:sz w:val="20"/>
              </w:rPr>
              <w:t xml:space="preserve">
№ 24-265/V шешіміне 2 қосымша </w:t>
            </w:r>
            <w:r>
              <w:br/>
            </w:r>
            <w:r>
              <w:rPr>
                <w:rFonts w:ascii="Times New Roman"/>
                <w:b w:val="false"/>
                <w:i w:val="false"/>
                <w:color w:val="000000"/>
                <w:sz w:val="20"/>
              </w:rPr>
              <w:t>
Үржар аудандық мәслихатының</w:t>
            </w:r>
            <w:r>
              <w:br/>
            </w:r>
            <w:r>
              <w:rPr>
                <w:rFonts w:ascii="Times New Roman"/>
                <w:b w:val="false"/>
                <w:i w:val="false"/>
                <w:color w:val="000000"/>
                <w:sz w:val="20"/>
              </w:rPr>
              <w:t>
2013 жылғы 26 желтоқсандағы </w:t>
            </w:r>
            <w:r>
              <w:br/>
            </w:r>
            <w:r>
              <w:rPr>
                <w:rFonts w:ascii="Times New Roman"/>
                <w:b w:val="false"/>
                <w:i w:val="false"/>
                <w:color w:val="000000"/>
                <w:sz w:val="20"/>
              </w:rPr>
              <w:t xml:space="preserve">
№ 22-205/V шешіміне 2 қосымша </w:t>
            </w:r>
          </w:p>
          <w:bookmarkEnd w:id="2"/>
        </w:tc>
      </w:tr>
    </w:tbl>
    <w:p>
      <w:pPr>
        <w:spacing w:after="0"/>
        <w:ind w:left="0"/>
        <w:jc w:val="left"/>
      </w:pPr>
      <w:r>
        <w:rPr>
          <w:rFonts w:ascii="Times New Roman"/>
          <w:b/>
          <w:i w:val="false"/>
          <w:color w:val="000000"/>
        </w:rPr>
        <w:t xml:space="preserve"> Бюджеттік инвестициялық жобалардың және заңды тұлғалардың жарғылық капиталын ұлғайту мен жүзеге асыруға бағытталған, 2014 жылдың аудан бюджетінің даму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46"/>
        <w:gridCol w:w="1362"/>
        <w:gridCol w:w="1362"/>
        <w:gridCol w:w="4596"/>
        <w:gridCol w:w="59"/>
        <w:gridCol w:w="3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1067957,0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483702,0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Тасбұлақ (Сегізбай) ауылында 80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81656,0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Қызыл Ту ауылында 130 орындық мектеп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90966,0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322813,0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көп пәтерлі тұрғын үй құрылысына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 сыйылымдығы 120 мың куб.м. тұрмыстық қатты қалдықтар жинау полигонының құрылысына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314113,0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Келдімұрат ауылындағы су құбырын қайта жаңғырту жұмыстарына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56611,0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Келдімұрат ауылындағы су құбырын қайта жаңғырту жұмыстарына (бірлесе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Мақаншы ауылындағы су құбырын жаңарту ЖСҚ әзірлеуге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Сегізбай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Қарабұта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Егінсу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Ақшоқы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Қаратұма ауылындағы су құбырын қайта жаңғыртуға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"Балалар саябағының" құрылысының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спорт модулі құрылысына ЖСҚ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"Алакөл тазалық" ЖШС-нің жарғылық капиталын ұлғайту үшін арнайы техникалар алу үшін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1425585,0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