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67caa" w14:textId="0067c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ауданы Асубұлақ кентінде "Орман шаруашылығы" учаскесінде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Асубұлақ кенті әкімінің 2014 жылғы 19 мамырдағы № 1 шешімі. Шығыс Қазақсн облысының Әділет департаментінде 2014 жылғы 18 маусымда № 3380 болып тіркелді. Күші жойылды - Шығыс Қазақстан облысы Ұлан ауданы Асубұлақ кенті әкімінің 2014 жылғы 22 желтоқсандағы № 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Ұлан ауданы Асубұлақ кенті әкімінің 22.12.2014 № 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7)-тармақшасына сәйкес және Ұлан ауданының бас мемлекеттік ветеринариялық-санитариялық инспекторының 2014 жылғы 3 сәуірдегі № 118 ұсынысы негізінде, Ұлан ауданы Асубұлақ кентінің әкімі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Ұлан ауданы Асубұлақ кентінде "Орман шаруашылығы" учаскесінде мүйізді ұсақ малдың арасынан бруцеллез ауруының анықталуына байланысты, </w:t>
      </w:r>
      <w:r>
        <w:rPr>
          <w:rFonts w:ascii="Times New Roman"/>
          <w:b w:val="false"/>
          <w:i w:val="false"/>
          <w:color w:val="000000"/>
          <w:sz w:val="28"/>
        </w:rPr>
        <w:t>шектеу іс-шаралары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Асубұлақ кенті әкімінің аппаратының бас маман С.Толеухановты осы шешімнен туындайтын </w:t>
      </w:r>
      <w:r>
        <w:rPr>
          <w:rFonts w:ascii="Times New Roman"/>
          <w:b w:val="false"/>
          <w:i w:val="false"/>
          <w:color w:val="000000"/>
          <w:sz w:val="28"/>
        </w:rPr>
        <w:t>тиісті іс-шараларды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ұйымдастыру және жүргізу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орындалуына бақылау жасауды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алғаш рет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Асубұлақ кентінің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