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1678" w14:textId="3661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 Көкпекті аудандық мәслихатының 2013 жылғы 26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22 шілдедегі N 26-2 шешімі. Шығыс Қазақстан облысының Әділет департаментінде 2014 жылғы 29 шілдеде N 3420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left"/>
      </w:pPr>
      <w:r>
        <w:rPr>
          <w:rFonts w:ascii="Times New Roman"/>
          <w:b w:val="false"/>
          <w:i w:val="false"/>
          <w:color w:val="ff0000"/>
          <w:sz w:val="28"/>
        </w:rPr>
        <w:t xml:space="preserve">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w:t>
      </w:r>
      <w:r>
        <w:rPr>
          <w:rFonts w:ascii="Times New Roman"/>
          <w:b w:val="false"/>
          <w:i w:val="false"/>
          <w:color w:val="000000"/>
          <w:sz w:val="28"/>
        </w:rPr>
        <w:t>бабы</w:t>
      </w:r>
      <w:r>
        <w:rPr>
          <w:rFonts w:ascii="Times New Roman"/>
          <w:b w:val="false"/>
          <w:i w:val="false"/>
          <w:color w:val="000000"/>
          <w:sz w:val="28"/>
        </w:rPr>
        <w:t xml:space="preserve"> 1 тармағының 1) тармақшасына сәйкес,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9 шілдедегі № 20/248-V (нормативтік құқықтық актілердің мемлекеттік тіркеу Тізілімінде № 3398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Көкпекті ауданының бюджеті туралы» Көкпекті аудандық мәслихатының 2013 жылғы 26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10 қаңтарда № 3154 тіркелген, «Жұлдыз»-«Новая жизнь» газетінің 2014 жылғы 23 қаңтардағы № 7-8, 2014 жылғы 2 ақпандағы № 11, 2014 жылғы 9 ақпандағы № 13, 2014 жылғы 16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кірістер – 3 780 714,3 мың теңге, соның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704 061,0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23 519,0 мың теңге, соның ішінде:</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кредиттер бойынша сыйақылар – 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17 000,0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3 014 292,0 мың теңге, соның ішінде:</w:t>
      </w:r>
      <w:r>
        <w:br/>
      </w:r>
      <w:r>
        <w:rPr>
          <w:rFonts w:ascii="Times New Roman"/>
          <w:b w:val="false"/>
          <w:i w:val="false"/>
          <w:color w:val="000000"/>
          <w:sz w:val="28"/>
        </w:rPr>
        <w:t>
      </w:t>
      </w:r>
      <w:r>
        <w:rPr>
          <w:rFonts w:ascii="Times New Roman"/>
          <w:b w:val="false"/>
          <w:i w:val="false"/>
          <w:color w:val="000000"/>
          <w:sz w:val="28"/>
        </w:rPr>
        <w:t>субвенциялар – 2 586 606,0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7 490,0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14 352,3 мың теңге;»;</w:t>
      </w:r>
      <w:r>
        <w:br/>
      </w:r>
      <w:r>
        <w:rPr>
          <w:rFonts w:ascii="Times New Roman"/>
          <w:b w:val="false"/>
          <w:i w:val="false"/>
          <w:color w:val="000000"/>
          <w:sz w:val="28"/>
        </w:rPr>
        <w:t>
      </w:t>
      </w:r>
      <w:r>
        <w:rPr>
          <w:rFonts w:ascii="Times New Roman"/>
          <w:b w:val="false"/>
          <w:i w:val="false"/>
          <w:color w:val="000000"/>
          <w:sz w:val="28"/>
        </w:rPr>
        <w:t>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3 773 224,3 мың теңге, соның ішінде: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қарыздар бойынша сыйақылар мен өзге де төлемдерді төлеу бойынша борышына қызмет көрсету – 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2014 жылға аудандық бюджетте республикалық бюджеттен 328 599,0 мың теңге сомасында ағымдағы нысаналы трансферттер </w:t>
      </w:r>
      <w:r>
        <w:rPr>
          <w:rFonts w:ascii="Times New Roman"/>
          <w:b w:val="false"/>
          <w:i w:val="false"/>
          <w:color w:val="000000"/>
          <w:sz w:val="28"/>
        </w:rPr>
        <w:t>5 қосы</w:t>
      </w:r>
      <w:r>
        <w:rPr>
          <w:rFonts w:ascii="Times New Roman"/>
          <w:b w:val="false"/>
          <w:i w:val="false"/>
          <w:color w:val="000000"/>
          <w:sz w:val="28"/>
        </w:rPr>
        <w:t>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2014 жылғы 22 шілдедегі № 26-2 </w:t>
            </w:r>
            <w:r>
              <w:br/>
            </w:r>
            <w:r>
              <w:rPr>
                <w:rFonts w:ascii="Times New Roman"/>
                <w:b w:val="false"/>
                <w:i w:val="false"/>
                <w:color w:val="000000"/>
                <w:sz w:val="20"/>
              </w:rPr>
              <w:t xml:space="preserve">шешіміне 1 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21-2 шешіміне 1 қосымша</w:t>
            </w:r>
          </w:p>
        </w:tc>
      </w:tr>
    </w:tbl>
    <w:bookmarkStart w:name="z32"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10"/>
        <w:gridCol w:w="649"/>
        <w:gridCol w:w="5531"/>
        <w:gridCol w:w="4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сынып</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3 780714,3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704 061,0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317 860,0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317 860,0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244 749,0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244 749,0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123 752,0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67 225,0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46 355,0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4 585,0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3 728,0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6 332,0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23 519,0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21 200,0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21 200,0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3 014292,0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3 014292,0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3 014292,0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3 773224,3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393 658,0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360 050,0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15 709,0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15 559,0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92 934,0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80 034,0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251 407,0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247 962,0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3 445,0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17 483,0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17 483,0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15 833,0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14 929,0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86 243,0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80 150,0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80 150,0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2 145 313,3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184 456,0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184 456,0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66 624,0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117 832,0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1 873 633,8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1 873 633,8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1 833 749,8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39 884,0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87 223,5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80 305,5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11 145,0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36 818,5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325 847,0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239 107,0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239 107,0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29 402,0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30 937,0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62 826,0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55 318,0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23 932,0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86 740,0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86 740,0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24 727,0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56 923,0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231 872,0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53 686,2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13 699,0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13 699,0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22 307,2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22 307,2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92 271,8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42 071,8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42 051,8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85 914,0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54 414,0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13 989,0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41 686,0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34 686,0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9 787,0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41 287,0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28 287,0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25 491,0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28 108,0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7 782,0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14 384,0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4 691,0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141 602,8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54 397,0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44 790,0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24 929,0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18 861,0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17 630,8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11 224,0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132 795,0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131 795,0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124 593,0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124 593,0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73 758,2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11 072,2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11 072,2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62 686,0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29 343,0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29 343,0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23 343,0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19 371,0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3 972,0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2014 жылғы 22 шілдедегі № 26-2 </w:t>
            </w:r>
            <w:r>
              <w:br/>
            </w:r>
            <w:r>
              <w:rPr>
                <w:rFonts w:ascii="Times New Roman"/>
                <w:b w:val="false"/>
                <w:i w:val="false"/>
                <w:color w:val="000000"/>
                <w:sz w:val="20"/>
              </w:rPr>
              <w:t xml:space="preserve">шешіміне 2 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21-2 шешіміне 5 қосымша</w:t>
            </w:r>
          </w:p>
        </w:tc>
      </w:tr>
    </w:tbl>
    <w:bookmarkStart w:name="z280" w:id="1"/>
    <w:p>
      <w:pPr>
        <w:spacing w:after="0"/>
        <w:ind w:left="0"/>
        <w:jc w:val="left"/>
      </w:pPr>
      <w:r>
        <w:rPr>
          <w:rFonts w:ascii="Times New Roman"/>
          <w:b/>
          <w:i w:val="false"/>
          <w:color w:val="000000"/>
        </w:rPr>
        <w:t xml:space="preserve"> 2014 жылға арналған республикалық бюджеттен берілетін ағымдағы нысаналы трансферттер</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355"/>
        <w:gridCol w:w="4239"/>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50 954,0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117 832,0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2011-2020 жылдарға арналған Қазақстан Республикасындағы білім беруді дамыту мемлекеттік бағдарламасын іске асыруға</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16 388,0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20 650,0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мекемелердің мемлекеттік қызметшілерге жатпайтын жұмысшыларының, сондай-ақ жергілікті бюджет есебінен қаржыландырылатын мемлекеттік кәсіпорындардың жұмысшыларының қызметтік ақысына ерекше еңбек шартына үстемақы төлеуге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117 850,0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 көрсетуге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 төлеуге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328 599,0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