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a702" w14:textId="928a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Зайсан ауданы халқының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2014 жылғы 29 желтоқсандағы № 716 қаулысы. Шығыс Қазақстан облысының Әділет департаментінде 2015 жылы 30 қаңтарда № 3664 болып тіркелді. Күші жойылды - Шығыс Қазақстан облысы Зайсан ауданы әкімдігінің 2016 жылғы 6 қыркүйектегі № 126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06.09.2016 № 126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2) тармақшасына сәйкес, Зайсан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2015 жылға Зайсан ауданының аумағында тұратын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xml:space="preserve">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 </w:t>
      </w:r>
      <w:r>
        <w:br/>
      </w:r>
      <w:r>
        <w:rPr>
          <w:rFonts w:ascii="Times New Roman"/>
          <w:b w:val="false"/>
          <w:i w:val="false"/>
          <w:color w:val="000000"/>
          <w:sz w:val="28"/>
        </w:rPr>
        <w:t>
      </w:t>
      </w:r>
      <w:r>
        <w:rPr>
          <w:rFonts w:ascii="Times New Roman"/>
          <w:b w:val="false"/>
          <w:i w:val="false"/>
          <w:color w:val="000000"/>
          <w:sz w:val="28"/>
        </w:rPr>
        <w:t xml:space="preserve">13) қылмыстық – атқару инспекциясы пробация </w:t>
      </w:r>
      <w:r>
        <w:rPr>
          <w:rFonts w:ascii="Times New Roman"/>
          <w:b w:val="false"/>
          <w:i w:val="false"/>
          <w:color w:val="000000"/>
          <w:sz w:val="28"/>
        </w:rPr>
        <w:t>қызметінің есебінде</w:t>
      </w:r>
      <w:r>
        <w:rPr>
          <w:rFonts w:ascii="Times New Roman"/>
          <w:b w:val="false"/>
          <w:i w:val="false"/>
          <w:color w:val="000000"/>
          <w:sz w:val="28"/>
        </w:rPr>
        <w:t xml:space="preserve">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жиырма бір жастан жиырма тоғыз жасты қоса жастағы жастар;</w:t>
      </w:r>
      <w:r>
        <w:br/>
      </w:r>
      <w:r>
        <w:rPr>
          <w:rFonts w:ascii="Times New Roman"/>
          <w:b w:val="false"/>
          <w:i w:val="false"/>
          <w:color w:val="000000"/>
          <w:sz w:val="28"/>
        </w:rPr>
        <w:t>
      </w:t>
      </w:r>
      <w:r>
        <w:rPr>
          <w:rFonts w:ascii="Times New Roman"/>
          <w:b w:val="false"/>
          <w:i w:val="false"/>
          <w:color w:val="000000"/>
          <w:sz w:val="28"/>
        </w:rPr>
        <w:t>16) ұзақ уақыт (алты айдан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17) зейнеткерлік жасқа жетуіне дейін елу жастан асқан адамдар;</w:t>
      </w:r>
      <w:r>
        <w:br/>
      </w:r>
      <w:r>
        <w:rPr>
          <w:rFonts w:ascii="Times New Roman"/>
          <w:b w:val="false"/>
          <w:i w:val="false"/>
          <w:color w:val="000000"/>
          <w:sz w:val="28"/>
        </w:rPr>
        <w:t>
      </w:t>
      </w:r>
      <w:r>
        <w:rPr>
          <w:rFonts w:ascii="Times New Roman"/>
          <w:b w:val="false"/>
          <w:i w:val="false"/>
          <w:color w:val="000000"/>
          <w:sz w:val="28"/>
        </w:rPr>
        <w:t xml:space="preserve">18) халықты жұмыспен қамту туралы заңнамасына сай кәсіптер (мамандықтар) бойынша кәсіптік оқытуды аяқтаған жұмыссыздар; </w:t>
      </w:r>
      <w:r>
        <w:br/>
      </w:r>
      <w:r>
        <w:rPr>
          <w:rFonts w:ascii="Times New Roman"/>
          <w:b w:val="false"/>
          <w:i w:val="false"/>
          <w:color w:val="000000"/>
          <w:sz w:val="28"/>
        </w:rPr>
        <w:t>
      </w:t>
      </w:r>
      <w:r>
        <w:rPr>
          <w:rFonts w:ascii="Times New Roman"/>
          <w:b w:val="false"/>
          <w:i w:val="false"/>
          <w:color w:val="000000"/>
          <w:sz w:val="28"/>
        </w:rPr>
        <w:t>19) жалғыз тұратын адамдар;</w:t>
      </w:r>
      <w:r>
        <w:br/>
      </w:r>
      <w:r>
        <w:rPr>
          <w:rFonts w:ascii="Times New Roman"/>
          <w:b w:val="false"/>
          <w:i w:val="false"/>
          <w:color w:val="000000"/>
          <w:sz w:val="28"/>
        </w:rPr>
        <w:t>
      </w:t>
      </w:r>
      <w:r>
        <w:rPr>
          <w:rFonts w:ascii="Times New Roman"/>
          <w:b w:val="false"/>
          <w:i w:val="false"/>
          <w:color w:val="000000"/>
          <w:sz w:val="28"/>
        </w:rPr>
        <w:t>20) асырауында кәмелеттік жасқа толмаған екі және одан да көп балалары бар адамдар;</w:t>
      </w:r>
      <w:r>
        <w:br/>
      </w:r>
      <w:r>
        <w:rPr>
          <w:rFonts w:ascii="Times New Roman"/>
          <w:b w:val="false"/>
          <w:i w:val="false"/>
          <w:color w:val="000000"/>
          <w:sz w:val="28"/>
        </w:rPr>
        <w:t>
      </w:t>
      </w:r>
      <w:r>
        <w:rPr>
          <w:rFonts w:ascii="Times New Roman"/>
          <w:b w:val="false"/>
          <w:i w:val="false"/>
          <w:color w:val="000000"/>
          <w:sz w:val="28"/>
        </w:rPr>
        <w:t xml:space="preserve">21) техникалық және кәсіптік білім беру ұйымдарын бітірушілер. </w:t>
      </w:r>
      <w:r>
        <w:br/>
      </w:r>
      <w:r>
        <w:rPr>
          <w:rFonts w:ascii="Times New Roman"/>
          <w:b w:val="false"/>
          <w:i w:val="false"/>
          <w:color w:val="000000"/>
          <w:sz w:val="28"/>
        </w:rPr>
        <w:t>
      </w:t>
      </w:r>
      <w:r>
        <w:rPr>
          <w:rFonts w:ascii="Times New Roman"/>
          <w:b w:val="false"/>
          <w:i w:val="false"/>
          <w:color w:val="000000"/>
          <w:sz w:val="28"/>
        </w:rPr>
        <w:t>2. "Зайсан ауданының жұмыспен қамту және әлеуметтік бағдарламалар бөлімі" мемлекеттік мекемесі және Зайсан ауданының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М.С.Сапарғалиеваға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