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bbd9" w14:textId="ce7b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30 қыркүйектегі № 26/7-V шешімі. Шығыс Қазақстан облысының Әділет департаментінде 2014 жылғы 28 қазанда № 3520 болып тіркелді. Күші жойылды - Шығыс Қазақстан облысы Бесқарағай аудандық мәслихатының 2018 жылғы 17 қазандағы № 29/7-VI шешімімен</w:t>
      </w:r>
    </w:p>
    <w:p>
      <w:pPr>
        <w:spacing w:after="0"/>
        <w:ind w:left="0"/>
        <w:jc w:val="both"/>
      </w:pPr>
      <w:bookmarkStart w:name="z3" w:id="0"/>
      <w:r>
        <w:rPr>
          <w:rFonts w:ascii="Times New Roman"/>
          <w:b w:val="false"/>
          <w:i w:val="false"/>
          <w:color w:val="ff0000"/>
          <w:sz w:val="28"/>
        </w:rPr>
        <w:t xml:space="preserve">
      Ескерту. Күші жойылды - Шығыс Қазақстан облысы Бесқарағай аудандық мәслихатының 17.10.2018 </w:t>
      </w:r>
      <w:r>
        <w:rPr>
          <w:rFonts w:ascii="Times New Roman"/>
          <w:b w:val="false"/>
          <w:i w:val="false"/>
          <w:color w:val="ff0000"/>
          <w:sz w:val="28"/>
        </w:rPr>
        <w:t>№ 29/7-VI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p>
    <w:bookmarkEnd w:id="1"/>
    <w:bookmarkStart w:name="z6" w:id="2"/>
    <w:p>
      <w:pPr>
        <w:spacing w:after="0"/>
        <w:ind w:left="0"/>
        <w:jc w:val="both"/>
      </w:pPr>
      <w:r>
        <w:rPr>
          <w:rFonts w:ascii="Times New Roman"/>
          <w:b w:val="false"/>
          <w:i w:val="false"/>
          <w:color w:val="000000"/>
          <w:sz w:val="28"/>
        </w:rPr>
        <w:t>
      1. Бесқарағай ауданының ауылдық елдi мекендерінде тұратын және жұмыс істейтін мемлекеттiк денсаулық сақтау, әлеуметтiк қамсыздандыру, бiлiм беру, мәдениет, спорт және ветеринария ұйымдарының мамандарына отын сатып алу үшін бюджет қаражаты есебінен әлеуметтік көмек берілсін.</w:t>
      </w:r>
    </w:p>
    <w:bookmarkEnd w:id="2"/>
    <w:bookmarkStart w:name="z7" w:id="3"/>
    <w:p>
      <w:pPr>
        <w:spacing w:after="0"/>
        <w:ind w:left="0"/>
        <w:jc w:val="both"/>
      </w:pPr>
      <w:r>
        <w:rPr>
          <w:rFonts w:ascii="Times New Roman"/>
          <w:b w:val="false"/>
          <w:i w:val="false"/>
          <w:color w:val="000000"/>
          <w:sz w:val="28"/>
        </w:rPr>
        <w:t xml:space="preserve">
      Мемлекеттік денсаулық сақтау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мөлшерде беріледі.</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Мемлекеттiк әлеуметтiк қамсыздандыру, білім беру, мәдениет, спорт және ветеринария ұйымдарының мамандарына әлеуметтік көмек 12500 (он екі мың бес жүз) теңге мөлшерінде берілсін.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Бесқарағай аудандық мәслихатының 01.07.2016 </w:t>
      </w:r>
      <w:r>
        <w:rPr>
          <w:rFonts w:ascii="Times New Roman"/>
          <w:b w:val="false"/>
          <w:i w:val="false"/>
          <w:color w:val="000000"/>
          <w:sz w:val="28"/>
        </w:rPr>
        <w:t>№ 4/8-VI</w:t>
      </w:r>
      <w:r>
        <w:rPr>
          <w:rFonts w:ascii="Times New Roman"/>
          <w:b w:val="false"/>
          <w:i w:val="false"/>
          <w:color w:val="ff0000"/>
          <w:sz w:val="28"/>
        </w:rPr>
        <w:t xml:space="preserve">, 27.06.2017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қүнінен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КАИРХАНОВ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