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dd04" w14:textId="039d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"Автотұрақтарға (паркингтерге) бөлінген жерлердің салық ставкалары туралы" 2012 жылғы 21 желтоқсандағы № 10/66-V Курчатов қалалық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2014 жылғы 20 наурыздағы № 21/153-V шешімі. Шығыс Қазақстан облысының Әділет департаментінде 2014 жылғы 15 сәуірде № 3232 болып тіркелді. Күші жойылды - Шығыс Қазақстан облысы Курчатов қалалық мәслихатының 2018 жылғы 4 мамырдағы № 20/153-VI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20/153-VI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"Автотұрақтарға (паркингтерге) бөлінген жерлердің салық ставкалары туралы" 2012 жылғы 21 желтоқсандағы № 10/66-V Курчатов қалалық мәслихаты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тақырыбына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 "Автотұрақтар (паркингтер) санаттарын және автотұрақтарға (паркингтерге) бөлінген жерлердің салық ставкаларын белгілеу туралы".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өткеннен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Дмитропавленко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қалалық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Қарымбаева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