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76d7f" w14:textId="4476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2014 жылғы 13 қарашадағы № 8226 қаулысы. Шығыс Қазақстан облысының Әділет департаментінде 2014 жылғы 25 желтоқсанда № 3596 болып тіркелді. Күші жойылды - Шығыс Қазақстан облысы Өскемен қаласы әкімдігінің 2016 жылғы 24 мамырдағы № 369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Өскемен қаласы әкімдігінің 24.05.2016 № 369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39-бабының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"Өскемен қаласының дене шынықтыру және спорт бөлімі"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2014 жылғы " 13 " 11</w:t>
            </w:r>
            <w:r>
              <w:br/>
            </w:r>
            <w:r>
              <w:rPr>
                <w:rFonts w:ascii="Times New Roman"/>
                <w:b w:val="false"/>
                <w:i w:val="false"/>
                <w:color w:val="000000"/>
                <w:sz w:val="20"/>
              </w:rPr>
              <w:t>№ 8226 қаулысымен бекітілген</w:t>
            </w:r>
          </w:p>
        </w:tc>
      </w:tr>
    </w:tbl>
    <w:bookmarkStart w:name="z6" w:id="0"/>
    <w:p>
      <w:pPr>
        <w:spacing w:after="0"/>
        <w:ind w:left="0"/>
        <w:jc w:val="left"/>
      </w:pPr>
      <w:r>
        <w:rPr>
          <w:rFonts w:ascii="Times New Roman"/>
          <w:b/>
          <w:i w:val="false"/>
          <w:color w:val="000000"/>
        </w:rPr>
        <w:t xml:space="preserve"> </w:t>
      </w:r>
      <w:r>
        <w:rPr>
          <w:rFonts w:ascii="Times New Roman"/>
          <w:b/>
          <w:i w:val="false"/>
          <w:color w:val="000000"/>
        </w:rPr>
        <w:t>"Өскемен қаласының дене шынықтыру және спорт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"Өскемен қаласының дене шынықтыру және спорт бөлімі" мемлекеттік мекемесі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"Өскемен қаласының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"Өскемен қаласының дене шынықтыру және спорт бөлімі" мемлекеттік мекемесі мемлекеттік мекемесі ұйымдық-құқықтық нысанындағы заңды тұлға болып табылады, мемлекеттік тілде өз атауы бар мөрі және мен мөртаңбалары, белгіленген үлгідегі бланктері, сондай-ақ Қазақстан Республикасының заңнамасына сәйкес қазынашылық органдарында шоттары бар болады.</w:t>
      </w:r>
      <w:r>
        <w:br/>
      </w:r>
      <w:r>
        <w:rPr>
          <w:rFonts w:ascii="Times New Roman"/>
          <w:b w:val="false"/>
          <w:i w:val="false"/>
          <w:color w:val="000000"/>
          <w:sz w:val="28"/>
        </w:rPr>
        <w:t xml:space="preserve">
      4. </w:t>
      </w:r>
      <w:r>
        <w:rPr>
          <w:rFonts w:ascii="Times New Roman"/>
          <w:b w:val="false"/>
          <w:i w:val="false"/>
          <w:color w:val="000000"/>
          <w:sz w:val="28"/>
        </w:rPr>
        <w:t>"Өскемен қаласының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"Өскемен қаласының дене шынықтыру және спорт бөлімі" мемлекеттік мекемесі дене шынықтыру және спорт саласындағы заңнамамен, сондай-ақ осы Ережемен белгіленген құзырет шегінде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"Өскемен қаласының дене шынықтыру және спорт бөлімі" мемлекеттік мекемесі өз құзыретінің мәселелері бойынша заңнамада белгіленген тәртіппен "Өскемен қаласының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 xml:space="preserve">"Өскемен қаласының дене шынықтыру және спорт бөлімі" мемлекеттік мекемесінің құрылымы мен штат санының лимиті қолданыстағы заңнамаға сай қала әкімдігімен бекітіледі. </w:t>
      </w:r>
      <w:r>
        <w:br/>
      </w:r>
      <w:r>
        <w:rPr>
          <w:rFonts w:ascii="Times New Roman"/>
          <w:b w:val="false"/>
          <w:i w:val="false"/>
          <w:color w:val="000000"/>
          <w:sz w:val="28"/>
        </w:rPr>
        <w:t xml:space="preserve">
      8. </w:t>
      </w:r>
      <w:r>
        <w:rPr>
          <w:rFonts w:ascii="Times New Roman"/>
          <w:b w:val="false"/>
          <w:i w:val="false"/>
          <w:color w:val="000000"/>
          <w:sz w:val="28"/>
        </w:rPr>
        <w:t>"Өскемен қаласының дене шынықтыру және спорт бөлімі" мемлекеттік мекемесінің орналасқан жері: Қазақстан Республикасы, Шығыс Қазақстан облысы, Өскемен қаласы, Қасым Қайсенов атындағы көше, 10а, индекс 070004.</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"Өскемен қаласының дене шынықтыру және спорт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 xml:space="preserve">Осы Ереже "Өскемен қаласының дене шынықтыру және спорт бөлімі" мемлекеттік мекемесінің құрылтай құжаты болып табылады. </w:t>
      </w:r>
      <w:r>
        <w:br/>
      </w:r>
      <w:r>
        <w:rPr>
          <w:rFonts w:ascii="Times New Roman"/>
          <w:b w:val="false"/>
          <w:i w:val="false"/>
          <w:color w:val="000000"/>
          <w:sz w:val="28"/>
        </w:rPr>
        <w:t xml:space="preserve">
      11. </w:t>
      </w:r>
      <w:r>
        <w:rPr>
          <w:rFonts w:ascii="Times New Roman"/>
          <w:b w:val="false"/>
          <w:i w:val="false"/>
          <w:color w:val="000000"/>
          <w:sz w:val="28"/>
        </w:rPr>
        <w:t xml:space="preserve">"Өскемен қаласының дене шынықтыру және спорт бөлімі" мемлекеттік мекемесінің қызметін қаржыландыру жергілікті бюджеттен жүзеге асырылады. </w:t>
      </w:r>
      <w:r>
        <w:br/>
      </w:r>
      <w:r>
        <w:rPr>
          <w:rFonts w:ascii="Times New Roman"/>
          <w:b w:val="false"/>
          <w:i w:val="false"/>
          <w:color w:val="000000"/>
          <w:sz w:val="28"/>
        </w:rPr>
        <w:t xml:space="preserve">
      12. </w:t>
      </w:r>
      <w:r>
        <w:rPr>
          <w:rFonts w:ascii="Times New Roman"/>
          <w:b w:val="false"/>
          <w:i w:val="false"/>
          <w:color w:val="000000"/>
          <w:sz w:val="28"/>
        </w:rPr>
        <w:t>"Өскемен қаласының дене шынықтыру және спорт бөлімі" мемлекеттік мекемесіне кәсіпкерлік субъектілерімен "Өскемен қаласының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"Өскемен қаласының дене шынықтыру және спорт бөлімі"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"Өскемен қаласының дене шынықтыру және спорт бөлімі" мемлекеттік мекемесінің миссиясы: дене шынықтыру және спорт саласында функцияларды жүзеге асыру.</w:t>
      </w:r>
      <w:r>
        <w:br/>
      </w:r>
      <w:r>
        <w:rPr>
          <w:rFonts w:ascii="Times New Roman"/>
          <w:b w:val="false"/>
          <w:i w:val="false"/>
          <w:color w:val="000000"/>
          <w:sz w:val="28"/>
        </w:rPr>
        <w:t xml:space="preserve">
      14. </w:t>
      </w:r>
      <w:r>
        <w:rPr>
          <w:rFonts w:ascii="Times New Roman"/>
          <w:b w:val="false"/>
          <w:i w:val="false"/>
          <w:color w:val="000000"/>
          <w:sz w:val="28"/>
        </w:rPr>
        <w:t>"Өскемен қаласының дене шынықтыру және спорт бөлімі" мемлекеттік мекемесінің міндеттері:</w:t>
      </w:r>
      <w:r>
        <w:br/>
      </w:r>
      <w:r>
        <w:rPr>
          <w:rFonts w:ascii="Times New Roman"/>
          <w:b w:val="false"/>
          <w:i w:val="false"/>
          <w:color w:val="000000"/>
          <w:sz w:val="28"/>
        </w:rPr>
        <w:t xml:space="preserve">
      1) </w:t>
      </w:r>
      <w:r>
        <w:rPr>
          <w:rFonts w:ascii="Times New Roman"/>
          <w:b w:val="false"/>
          <w:i w:val="false"/>
          <w:color w:val="000000"/>
          <w:sz w:val="28"/>
        </w:rPr>
        <w:t>қала аумағында бұқаралық спорт және ұлттық спорт түрлерінің дамуын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бұқаралық, ұлттық спорт түрлерінен, мүгедектер спортынан қала құрама командаларының дайындығын және олардың облыстық және республикалық спорт жарыстарына қатысуын ұйымдастыру және қамтамасыз ету;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Тұңғыш Президентінің – Елбасының тестілерін орындау жөніндегі жұмысқа басшылық жасау және бақылау;</w:t>
      </w:r>
      <w:r>
        <w:br/>
      </w:r>
      <w:r>
        <w:rPr>
          <w:rFonts w:ascii="Times New Roman"/>
          <w:b w:val="false"/>
          <w:i w:val="false"/>
          <w:color w:val="000000"/>
          <w:sz w:val="28"/>
        </w:rPr>
        <w:t xml:space="preserve">
      4) </w:t>
      </w:r>
      <w:r>
        <w:rPr>
          <w:rFonts w:ascii="Times New Roman"/>
          <w:b w:val="false"/>
          <w:i w:val="false"/>
          <w:color w:val="000000"/>
          <w:sz w:val="28"/>
        </w:rPr>
        <w:t>спорт инфрақұрылымын дамыту қызметін үйлестіру.</w:t>
      </w:r>
      <w:r>
        <w:br/>
      </w:r>
      <w:r>
        <w:rPr>
          <w:rFonts w:ascii="Times New Roman"/>
          <w:b w:val="false"/>
          <w:i w:val="false"/>
          <w:color w:val="000000"/>
          <w:sz w:val="28"/>
        </w:rPr>
        <w:t xml:space="preserve">
      15. </w:t>
      </w:r>
      <w:r>
        <w:rPr>
          <w:rFonts w:ascii="Times New Roman"/>
          <w:b w:val="false"/>
          <w:i w:val="false"/>
          <w:color w:val="000000"/>
          <w:sz w:val="28"/>
        </w:rPr>
        <w:t>"Өскемен қаласының дене шынықтыру және спорт бөлімі" мемлекеттік мекемесінің функциялары:</w:t>
      </w:r>
      <w:r>
        <w:br/>
      </w:r>
      <w:r>
        <w:rPr>
          <w:rFonts w:ascii="Times New Roman"/>
          <w:b w:val="false"/>
          <w:i w:val="false"/>
          <w:color w:val="000000"/>
          <w:sz w:val="28"/>
        </w:rPr>
        <w:t xml:space="preserve">
      1) </w:t>
      </w:r>
      <w:r>
        <w:rPr>
          <w:rFonts w:ascii="Times New Roman"/>
          <w:b w:val="false"/>
          <w:i w:val="false"/>
          <w:color w:val="000000"/>
          <w:sz w:val="28"/>
        </w:rPr>
        <w:t>Өскемен қаласының аумағында дене шынықтыру және спортты дамыту жөніндегі жұмыстарды ұйымдастыру;</w:t>
      </w:r>
      <w:r>
        <w:br/>
      </w:r>
      <w:r>
        <w:rPr>
          <w:rFonts w:ascii="Times New Roman"/>
          <w:b w:val="false"/>
          <w:i w:val="false"/>
          <w:color w:val="000000"/>
          <w:sz w:val="28"/>
        </w:rPr>
        <w:t xml:space="preserve">
      2) </w:t>
      </w:r>
      <w:r>
        <w:rPr>
          <w:rFonts w:ascii="Times New Roman"/>
          <w:b w:val="false"/>
          <w:i w:val="false"/>
          <w:color w:val="000000"/>
          <w:sz w:val="28"/>
        </w:rPr>
        <w:t>жеке адамдардың тұрғылықты жерi бойынша және олардың көпшiлiк демалу орындарында спортпен шұғылдануы үшiн инфрақұрылымды жасау бойынша шаралар қабылдау;</w:t>
      </w:r>
      <w:r>
        <w:br/>
      </w:r>
      <w:r>
        <w:rPr>
          <w:rFonts w:ascii="Times New Roman"/>
          <w:b w:val="false"/>
          <w:i w:val="false"/>
          <w:color w:val="000000"/>
          <w:sz w:val="28"/>
        </w:rPr>
        <w:t xml:space="preserve">
      3) </w:t>
      </w:r>
      <w:r>
        <w:rPr>
          <w:rFonts w:ascii="Times New Roman"/>
          <w:b w:val="false"/>
          <w:i w:val="false"/>
          <w:color w:val="000000"/>
          <w:sz w:val="28"/>
        </w:rPr>
        <w:t>аккредиттелген жергiлiктi спорт федерацияларымен бiрлесiп, спорт түрлерi бойынша қалалық спорттық жарыстарды өткiзу;</w:t>
      </w:r>
      <w:r>
        <w:br/>
      </w:r>
      <w:r>
        <w:rPr>
          <w:rFonts w:ascii="Times New Roman"/>
          <w:b w:val="false"/>
          <w:i w:val="false"/>
          <w:color w:val="000000"/>
          <w:sz w:val="28"/>
        </w:rPr>
        <w:t xml:space="preserve">
      4) </w:t>
      </w:r>
      <w:r>
        <w:rPr>
          <w:rFonts w:ascii="Times New Roman"/>
          <w:b w:val="false"/>
          <w:i w:val="false"/>
          <w:color w:val="000000"/>
          <w:sz w:val="28"/>
        </w:rPr>
        <w:t>спорт түрлерi бойынша қалалық құрама командаларды даярлауды және олардың облыстық спорттық жарыстарға қатысуын қамтамасыз ету;</w:t>
      </w:r>
      <w:r>
        <w:br/>
      </w:r>
      <w:r>
        <w:rPr>
          <w:rFonts w:ascii="Times New Roman"/>
          <w:b w:val="false"/>
          <w:i w:val="false"/>
          <w:color w:val="000000"/>
          <w:sz w:val="28"/>
        </w:rPr>
        <w:t xml:space="preserve">
      5) </w:t>
      </w:r>
      <w:r>
        <w:rPr>
          <w:rFonts w:ascii="Times New Roman"/>
          <w:b w:val="false"/>
          <w:i w:val="false"/>
          <w:color w:val="000000"/>
          <w:sz w:val="28"/>
        </w:rPr>
        <w:t>қала аумағында бұқаралық спортты және ұлттық спорт түрлерiн дамытуды қамтамасыз ету;</w:t>
      </w:r>
      <w:r>
        <w:br/>
      </w:r>
      <w:r>
        <w:rPr>
          <w:rFonts w:ascii="Times New Roman"/>
          <w:b w:val="false"/>
          <w:i w:val="false"/>
          <w:color w:val="000000"/>
          <w:sz w:val="28"/>
        </w:rPr>
        <w:t xml:space="preserve">
      6) </w:t>
      </w:r>
      <w:r>
        <w:rPr>
          <w:rFonts w:ascii="Times New Roman"/>
          <w:b w:val="false"/>
          <w:i w:val="false"/>
          <w:color w:val="000000"/>
          <w:sz w:val="28"/>
        </w:rPr>
        <w:t>қала аумағында қалалық дене шынықтыру-спорт ұйымдарының қызметiн үйлестiру;</w:t>
      </w:r>
      <w:r>
        <w:br/>
      </w:r>
      <w:r>
        <w:rPr>
          <w:rFonts w:ascii="Times New Roman"/>
          <w:b w:val="false"/>
          <w:i w:val="false"/>
          <w:color w:val="000000"/>
          <w:sz w:val="28"/>
        </w:rPr>
        <w:t xml:space="preserve">
      7) </w:t>
      </w:r>
      <w:r>
        <w:rPr>
          <w:rFonts w:ascii="Times New Roman"/>
          <w:b w:val="false"/>
          <w:i w:val="false"/>
          <w:color w:val="000000"/>
          <w:sz w:val="28"/>
        </w:rPr>
        <w:t>спортшыларға: 2-разрядты спортшы, 3-разрядты спортшы, 1-жасөспiрiмдiк-разрядты спортшы, 2-жасөспiрiмдiк-разрядты спортшы, 3-жасөспiрiмдiк-разрядты спортшы спорттық разрядтарын беру;</w:t>
      </w:r>
      <w:r>
        <w:br/>
      </w:r>
      <w:r>
        <w:rPr>
          <w:rFonts w:ascii="Times New Roman"/>
          <w:b w:val="false"/>
          <w:i w:val="false"/>
          <w:color w:val="000000"/>
          <w:sz w:val="28"/>
        </w:rPr>
        <w:t xml:space="preserve">
      8) </w:t>
      </w:r>
      <w:r>
        <w:rPr>
          <w:rFonts w:ascii="Times New Roman"/>
          <w:b w:val="false"/>
          <w:i w:val="false"/>
          <w:color w:val="000000"/>
          <w:sz w:val="28"/>
        </w:rPr>
        <w:t>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бiлiктiлiк санаттарын беру;</w:t>
      </w:r>
      <w:r>
        <w:br/>
      </w:r>
      <w:r>
        <w:rPr>
          <w:rFonts w:ascii="Times New Roman"/>
          <w:b w:val="false"/>
          <w:i w:val="false"/>
          <w:color w:val="000000"/>
          <w:sz w:val="28"/>
        </w:rPr>
        <w:t xml:space="preserve">
      9) </w:t>
      </w:r>
      <w:r>
        <w:rPr>
          <w:rFonts w:ascii="Times New Roman"/>
          <w:b w:val="false"/>
          <w:i w:val="false"/>
          <w:color w:val="000000"/>
          <w:sz w:val="28"/>
        </w:rPr>
        <w:t>спорттық-бұқаралық iс-шаралардың бiрыңғай өңiрлiк күнтiзбесiн iске асыру;</w:t>
      </w:r>
      <w:r>
        <w:br/>
      </w:r>
      <w:r>
        <w:rPr>
          <w:rFonts w:ascii="Times New Roman"/>
          <w:b w:val="false"/>
          <w:i w:val="false"/>
          <w:color w:val="000000"/>
          <w:sz w:val="28"/>
        </w:rPr>
        <w:t xml:space="preserve">
      10) </w:t>
      </w:r>
      <w:r>
        <w:rPr>
          <w:rFonts w:ascii="Times New Roman"/>
          <w:b w:val="false"/>
          <w:i w:val="false"/>
          <w:color w:val="000000"/>
          <w:sz w:val="28"/>
        </w:rPr>
        <w:t>қала аумағында спорттық iс-шараларды ұйымдастыруды және өткiзудi үйлестiру;</w:t>
      </w:r>
      <w:r>
        <w:br/>
      </w:r>
      <w:r>
        <w:rPr>
          <w:rFonts w:ascii="Times New Roman"/>
          <w:b w:val="false"/>
          <w:i w:val="false"/>
          <w:color w:val="000000"/>
          <w:sz w:val="28"/>
        </w:rPr>
        <w:t xml:space="preserve">
      11) </w:t>
      </w:r>
      <w:r>
        <w:rPr>
          <w:rFonts w:ascii="Times New Roman"/>
          <w:b w:val="false"/>
          <w:i w:val="false"/>
          <w:color w:val="000000"/>
          <w:sz w:val="28"/>
        </w:rPr>
        <w:t>Қазақстан Республикасының заңнамасында белгiленген нысанда және мерзiмдерде облыстың жергiлiктi атқарушы органына ұсыну үшін қала аумағында дене шынықтыру мен спортты дамыту жөнiндегi ақпаратты жинауды, талдауды жүзеге асыру;</w:t>
      </w:r>
      <w:r>
        <w:br/>
      </w:r>
      <w:r>
        <w:rPr>
          <w:rFonts w:ascii="Times New Roman"/>
          <w:b w:val="false"/>
          <w:i w:val="false"/>
          <w:color w:val="000000"/>
          <w:sz w:val="28"/>
        </w:rPr>
        <w:t xml:space="preserve">
      12) </w:t>
      </w:r>
      <w:r>
        <w:rPr>
          <w:rFonts w:ascii="Times New Roman"/>
          <w:b w:val="false"/>
          <w:i w:val="false"/>
          <w:color w:val="000000"/>
          <w:sz w:val="28"/>
        </w:rPr>
        <w:t>аккредиттелген өңiрлiк және жергiлiктi спорт федерацияларының ұсыныстары бойынша спорт түрлерi бойынша қаланың құрама командаларының тiзiмдерiн қалыптастыру және бекiту;</w:t>
      </w:r>
      <w:r>
        <w:br/>
      </w:r>
      <w:r>
        <w:rPr>
          <w:rFonts w:ascii="Times New Roman"/>
          <w:b w:val="false"/>
          <w:i w:val="false"/>
          <w:color w:val="000000"/>
          <w:sz w:val="28"/>
        </w:rPr>
        <w:t xml:space="preserve">
      13) </w:t>
      </w:r>
      <w:r>
        <w:rPr>
          <w:rFonts w:ascii="Times New Roman"/>
          <w:b w:val="false"/>
          <w:i w:val="false"/>
          <w:color w:val="000000"/>
          <w:sz w:val="28"/>
        </w:rPr>
        <w:t>ресми дене шынықтыру және спорт iс-шараларын медициналық қамтамасыз етудi ұйымдастыру;</w:t>
      </w:r>
      <w:r>
        <w:br/>
      </w:r>
      <w:r>
        <w:rPr>
          <w:rFonts w:ascii="Times New Roman"/>
          <w:b w:val="false"/>
          <w:i w:val="false"/>
          <w:color w:val="000000"/>
          <w:sz w:val="28"/>
        </w:rPr>
        <w:t xml:space="preserve">
      14) </w:t>
      </w:r>
      <w:r>
        <w:rPr>
          <w:rFonts w:ascii="Times New Roman"/>
          <w:b w:val="false"/>
          <w:i w:val="false"/>
          <w:color w:val="000000"/>
          <w:sz w:val="28"/>
        </w:rPr>
        <w:t>дене шынықтыру және спорт iс-шараларын өткiзу кезiнде қоғамдық тәртiп пен қоғамдық қауiпсiздiктi қамтамасыз ету;</w:t>
      </w:r>
      <w:r>
        <w:br/>
      </w:r>
      <w:r>
        <w:rPr>
          <w:rFonts w:ascii="Times New Roman"/>
          <w:b w:val="false"/>
          <w:i w:val="false"/>
          <w:color w:val="000000"/>
          <w:sz w:val="28"/>
        </w:rPr>
        <w:t xml:space="preserve">
      15) </w:t>
      </w:r>
      <w:r>
        <w:rPr>
          <w:rFonts w:ascii="Times New Roman"/>
          <w:b w:val="false"/>
          <w:i w:val="false"/>
          <w:color w:val="000000"/>
          <w:sz w:val="28"/>
        </w:rPr>
        <w:t>қала аумағында спорт ғимараттарын салу мәселелерін үйлестіру және олардың халыққа қолжетімді болуын қамтамасыз ету;</w:t>
      </w:r>
      <w:r>
        <w:br/>
      </w:r>
      <w:r>
        <w:rPr>
          <w:rFonts w:ascii="Times New Roman"/>
          <w:b w:val="false"/>
          <w:i w:val="false"/>
          <w:color w:val="000000"/>
          <w:sz w:val="28"/>
        </w:rPr>
        <w:t xml:space="preserve">
      16) </w:t>
      </w:r>
      <w:r>
        <w:rPr>
          <w:rFonts w:ascii="Times New Roman"/>
          <w:b w:val="false"/>
          <w:i w:val="false"/>
          <w:color w:val="000000"/>
          <w:sz w:val="28"/>
        </w:rPr>
        <w:t>спорт ұйымдарына әдістемелік және консультациялық көмек көрсету;</w:t>
      </w:r>
      <w:r>
        <w:br/>
      </w:r>
      <w:r>
        <w:rPr>
          <w:rFonts w:ascii="Times New Roman"/>
          <w:b w:val="false"/>
          <w:i w:val="false"/>
          <w:color w:val="000000"/>
          <w:sz w:val="28"/>
        </w:rPr>
        <w:t xml:space="preserve">
      17) </w:t>
      </w:r>
      <w:r>
        <w:rPr>
          <w:rFonts w:ascii="Times New Roman"/>
          <w:b w:val="false"/>
          <w:i w:val="false"/>
          <w:color w:val="000000"/>
          <w:sz w:val="28"/>
        </w:rPr>
        <w:t>қалалық мамандандырылмаған балалар-жасөспірімдер спорттық мектептерінің қызметін қамтамасыз ету;</w:t>
      </w:r>
      <w:r>
        <w:br/>
      </w:r>
      <w:r>
        <w:rPr>
          <w:rFonts w:ascii="Times New Roman"/>
          <w:b w:val="false"/>
          <w:i w:val="false"/>
          <w:color w:val="000000"/>
          <w:sz w:val="28"/>
        </w:rPr>
        <w:t xml:space="preserve">
      18) </w:t>
      </w:r>
      <w:r>
        <w:rPr>
          <w:rFonts w:ascii="Times New Roman"/>
          <w:b w:val="false"/>
          <w:i w:val="false"/>
          <w:color w:val="000000"/>
          <w:sz w:val="28"/>
        </w:rPr>
        <w:t>дене шынықтыру мен спортты насихаттауды жүргiзу, денсаулықтарын сақтау және нығайту, аурулардың алдын алу, жұмысқа қабiлеттiлiк пен белсендi ұзақ өмiр сүрудiң жоғары деңгейiне, сондай-ақ iзгiлiк мұраттары мен спорт құндылықтарына қол жеткiзу үшiн дене шынықтыру компоненттерiн практикалық пайдалануда халықтың бiлiм деңгейiн арттыру;</w:t>
      </w:r>
      <w:r>
        <w:br/>
      </w:r>
      <w:r>
        <w:rPr>
          <w:rFonts w:ascii="Times New Roman"/>
          <w:b w:val="false"/>
          <w:i w:val="false"/>
          <w:color w:val="000000"/>
          <w:sz w:val="28"/>
        </w:rPr>
        <w:t xml:space="preserve">
      19) </w:t>
      </w:r>
      <w:r>
        <w:rPr>
          <w:rFonts w:ascii="Times New Roman"/>
          <w:b w:val="false"/>
          <w:i w:val="false"/>
          <w:color w:val="000000"/>
          <w:sz w:val="28"/>
        </w:rPr>
        <w:t>мүгедектерге дене шынықтырумен және спортпен шұғылдану үшiн спорт ғимараттарына баруға жағдай жасау, арнайы спорттық мүкаммалды берудi қамтамасыз ету;</w:t>
      </w:r>
      <w:r>
        <w:br/>
      </w:r>
      <w:r>
        <w:rPr>
          <w:rFonts w:ascii="Times New Roman"/>
          <w:b w:val="false"/>
          <w:i w:val="false"/>
          <w:color w:val="000000"/>
          <w:sz w:val="28"/>
        </w:rPr>
        <w:t>
      19-1) дене шынықтыру және спорт саласындағы Қазақстан Республикасының заңнамасын бұзғаны үшін әкімшілік құқық бұзушылықтар туралы хаттама жасау;</w:t>
      </w:r>
      <w:r>
        <w:br/>
      </w:r>
      <w:r>
        <w:rPr>
          <w:rFonts w:ascii="Times New Roman"/>
          <w:b w:val="false"/>
          <w:i w:val="false"/>
          <w:color w:val="000000"/>
          <w:sz w:val="28"/>
        </w:rPr>
        <w:t xml:space="preserve">
      20) </w:t>
      </w:r>
      <w:r>
        <w:rPr>
          <w:rFonts w:ascii="Times New Roman"/>
          <w:b w:val="false"/>
          <w:i w:val="false"/>
          <w:color w:val="000000"/>
          <w:sz w:val="28"/>
        </w:rPr>
        <w:t xml:space="preserve">мекеменің құзыреті шегінде қала әкімі және әкімдігінің нормативтік құқықтық актілерінің жобаларын дайындау; </w:t>
      </w:r>
      <w:r>
        <w:br/>
      </w:r>
      <w:r>
        <w:rPr>
          <w:rFonts w:ascii="Times New Roman"/>
          <w:b w:val="false"/>
          <w:i w:val="false"/>
          <w:color w:val="000000"/>
          <w:sz w:val="28"/>
        </w:rPr>
        <w:t xml:space="preserve">
      21) </w:t>
      </w:r>
      <w:r>
        <w:rPr>
          <w:rFonts w:ascii="Times New Roman"/>
          <w:b w:val="false"/>
          <w:i w:val="false"/>
          <w:color w:val="000000"/>
          <w:sz w:val="28"/>
        </w:rPr>
        <w:t>барлық мекемелерде құзыреті шегінде мәселелерді қарауда мемлекеттің мүдделерін ұсыну;</w:t>
      </w:r>
      <w:r>
        <w:br/>
      </w:r>
      <w:r>
        <w:rPr>
          <w:rFonts w:ascii="Times New Roman"/>
          <w:b w:val="false"/>
          <w:i w:val="false"/>
          <w:color w:val="000000"/>
          <w:sz w:val="28"/>
        </w:rPr>
        <w:t xml:space="preserve">
      22) </w:t>
      </w:r>
      <w:r>
        <w:rPr>
          <w:rFonts w:ascii="Times New Roman"/>
          <w:b w:val="false"/>
          <w:i w:val="false"/>
          <w:color w:val="000000"/>
          <w:sz w:val="28"/>
        </w:rPr>
        <w:t>жергiлiктi мемлекеттiк басқару мүдделерiнде Қазақстан Республикасының заңнамасымен жүктелетiн өзге де өкiлеттiктердi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Шығыс Қазақстан облысы Өскемен қаласы әкімдігінің 09.11.2015 </w:t>
      </w:r>
      <w:r>
        <w:rPr>
          <w:rFonts w:ascii="Times New Roman"/>
          <w:b w:val="false"/>
          <w:i w:val="false"/>
          <w:color w:val="ff0000"/>
          <w:sz w:val="28"/>
        </w:rPr>
        <w:t>№ 13608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xml:space="preserve">
      16. </w:t>
      </w:r>
      <w:r>
        <w:rPr>
          <w:rFonts w:ascii="Times New Roman"/>
          <w:b w:val="false"/>
          <w:i w:val="false"/>
          <w:color w:val="000000"/>
          <w:sz w:val="28"/>
        </w:rPr>
        <w:t>"Өскемен қаласының дене шынықтыру және спорт бөлімі" мемлекеттік мекемесінің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бұқаралық дене шынықтыру-сауықтыру жұмыстарын, бұқаралық, ұлттық спорт түрлерін, мүгедектер спортын дамыту мәселелерін реттейтін бағдарламалардың, нормативтік құқықтық актілердің, бағдарламалық-әдіскерлік құжаттардың жобаларын әзірлеуге және іске асыруға қатысуға;</w:t>
      </w:r>
      <w:r>
        <w:br/>
      </w:r>
      <w:r>
        <w:rPr>
          <w:rFonts w:ascii="Times New Roman"/>
          <w:b w:val="false"/>
          <w:i w:val="false"/>
          <w:color w:val="000000"/>
          <w:sz w:val="28"/>
        </w:rPr>
        <w:t xml:space="preserve">
      2) </w:t>
      </w:r>
      <w:r>
        <w:rPr>
          <w:rFonts w:ascii="Times New Roman"/>
          <w:b w:val="false"/>
          <w:i w:val="false"/>
          <w:color w:val="000000"/>
          <w:sz w:val="28"/>
        </w:rPr>
        <w:t>конференциялар, семинарлар және тағы басқа оқыту түрлерін ұйымдастыру және өткізуге қатысу және бұқаралық дене шынықтыру-сауықтыру мамандарымен тәжірибе алмасу;</w:t>
      </w:r>
      <w:r>
        <w:br/>
      </w:r>
      <w:r>
        <w:rPr>
          <w:rFonts w:ascii="Times New Roman"/>
          <w:b w:val="false"/>
          <w:i w:val="false"/>
          <w:color w:val="000000"/>
          <w:sz w:val="28"/>
        </w:rPr>
        <w:t xml:space="preserve">
      3) </w:t>
      </w:r>
      <w:r>
        <w:rPr>
          <w:rFonts w:ascii="Times New Roman"/>
          <w:b w:val="false"/>
          <w:i w:val="false"/>
          <w:color w:val="000000"/>
          <w:sz w:val="28"/>
        </w:rPr>
        <w:t>дене шынықтыру және спорттың дамуы бойынша мәліметтерді талдау және жоғарыда тұрған органдарға ұсыну;</w:t>
      </w:r>
      <w:r>
        <w:br/>
      </w:r>
      <w:r>
        <w:rPr>
          <w:rFonts w:ascii="Times New Roman"/>
          <w:b w:val="false"/>
          <w:i w:val="false"/>
          <w:color w:val="000000"/>
          <w:sz w:val="28"/>
        </w:rPr>
        <w:t xml:space="preserve">
      4) </w:t>
      </w:r>
      <w:r>
        <w:rPr>
          <w:rFonts w:ascii="Times New Roman"/>
          <w:b w:val="false"/>
          <w:i w:val="false"/>
          <w:color w:val="000000"/>
          <w:sz w:val="28"/>
        </w:rPr>
        <w:t>дене шынықтыру және спортты дамытуға арналған бағдарламаларды, жоспарларды жүзеге асыру;</w:t>
      </w:r>
      <w:r>
        <w:br/>
      </w:r>
      <w:r>
        <w:rPr>
          <w:rFonts w:ascii="Times New Roman"/>
          <w:b w:val="false"/>
          <w:i w:val="false"/>
          <w:color w:val="000000"/>
          <w:sz w:val="28"/>
        </w:rPr>
        <w:t xml:space="preserve">
      5) </w:t>
      </w:r>
      <w:r>
        <w:rPr>
          <w:rFonts w:ascii="Times New Roman"/>
          <w:b w:val="false"/>
          <w:i w:val="false"/>
          <w:color w:val="000000"/>
          <w:sz w:val="28"/>
        </w:rPr>
        <w:t>мекеме әзірлеуші болып табылған әкімнің және әкімдіктің нормативтік құқықтық актілерінінің құқықтық мониторингін жүзеге асыру және оларға өзгерістер және (немесе) толықтырулар енгізу және олардың күші жойылды деп тану жөніндегі шараларды уақтылы қабылдау;</w:t>
      </w:r>
      <w:r>
        <w:br/>
      </w:r>
      <w:r>
        <w:rPr>
          <w:rFonts w:ascii="Times New Roman"/>
          <w:b w:val="false"/>
          <w:i w:val="false"/>
          <w:color w:val="000000"/>
          <w:sz w:val="28"/>
        </w:rPr>
        <w:t>
      5-1) Қазақстан Республикасының мемлекеттік мүлік туралы заңнамасына сай мемлекеттік заңды тұлғалардың құқық субъектілерін, оның ішінде тиісті саладағы уәкілетті органдардың құзыреттеріне ұқсас шешімдерді қабылдауға, акционерлік қоғамдар акцияларының мемлекеттік пакетін және жауапкершілігі шектеулі серіктестердегі қатысу үлестерін иелену мен пайдалану құқықтарын жүзеге асыру;</w:t>
      </w:r>
      <w:r>
        <w:br/>
      </w:r>
      <w:r>
        <w:rPr>
          <w:rFonts w:ascii="Times New Roman"/>
          <w:b w:val="false"/>
          <w:i w:val="false"/>
          <w:color w:val="000000"/>
          <w:sz w:val="28"/>
        </w:rPr>
        <w:t xml:space="preserve">
      6) </w:t>
      </w:r>
      <w:r>
        <w:rPr>
          <w:rFonts w:ascii="Times New Roman"/>
          <w:b w:val="false"/>
          <w:i w:val="false"/>
          <w:color w:val="000000"/>
          <w:sz w:val="28"/>
        </w:rPr>
        <w:t>заңнамамен қарастырылған басқа құқықтарды жүзеге асыру және басқа міндеттерді орындау.</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Шығыс Қазақстан облысы Өскемен қаласы әкімдігінің 09.11.2015 </w:t>
      </w:r>
      <w:r>
        <w:rPr>
          <w:rFonts w:ascii="Times New Roman"/>
          <w:b w:val="false"/>
          <w:i w:val="false"/>
          <w:color w:val="ff0000"/>
          <w:sz w:val="28"/>
        </w:rPr>
        <w:t>№ 13608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3. "Өскемен қаласының дене шынықтыру және спорт бөлімі" мемлекеттік мекемесінің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"Өскемен қаласының дене шынықтыру және спорт бөлімі" мемлекеттік мекемесіне басшылықты "Өскемен қаласының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"Өскемен қаласының дене шынықтыру және спорт бөлімі"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"Өскемен қаласының дене шынықтыру және спорт бөлімі" мемлекеттік мекемесі бірінші басшысының өкілеттігі:</w:t>
      </w:r>
      <w:r>
        <w:br/>
      </w:r>
      <w:r>
        <w:rPr>
          <w:rFonts w:ascii="Times New Roman"/>
          <w:b w:val="false"/>
          <w:i w:val="false"/>
          <w:color w:val="000000"/>
          <w:sz w:val="28"/>
        </w:rPr>
        <w:t>
      1) Қазақстан Республикасының заңнамасымен және осы Ережемен анықталған құзыретіне сәйкес мекеме қызметінің мәселелерін шешеді;</w:t>
      </w:r>
      <w:r>
        <w:br/>
      </w:r>
      <w:r>
        <w:rPr>
          <w:rFonts w:ascii="Times New Roman"/>
          <w:b w:val="false"/>
          <w:i w:val="false"/>
          <w:color w:val="000000"/>
          <w:sz w:val="28"/>
        </w:rPr>
        <w:t>
      2) мекеменің құзыретіне кіретін мәселелер бойынша белгіленген тәртпте кеңестер шақырады;</w:t>
      </w:r>
      <w:r>
        <w:br/>
      </w:r>
      <w:r>
        <w:rPr>
          <w:rFonts w:ascii="Times New Roman"/>
          <w:b w:val="false"/>
          <w:i w:val="false"/>
          <w:color w:val="000000"/>
          <w:sz w:val="28"/>
        </w:rPr>
        <w:t>
      3) мекеме қызметкерлерінің өкілеттіктерін анықтайды;</w:t>
      </w:r>
      <w:r>
        <w:br/>
      </w:r>
      <w:r>
        <w:rPr>
          <w:rFonts w:ascii="Times New Roman"/>
          <w:b w:val="false"/>
          <w:i w:val="false"/>
          <w:color w:val="000000"/>
          <w:sz w:val="28"/>
        </w:rPr>
        <w:t>
      4) барлық ұйымдарда мекеменің мүдделерін ұсынады;</w:t>
      </w:r>
      <w:r>
        <w:br/>
      </w:r>
      <w:r>
        <w:rPr>
          <w:rFonts w:ascii="Times New Roman"/>
          <w:b w:val="false"/>
          <w:i w:val="false"/>
          <w:color w:val="000000"/>
          <w:sz w:val="28"/>
        </w:rPr>
        <w:t>
      5) сыбайлас жемқорлыққа қарсы іс-қимыл бойынша қажетті шаралар қабылдайды және ол үшін дербес жауаптылықта болады;</w:t>
      </w:r>
      <w:r>
        <w:br/>
      </w:r>
      <w:r>
        <w:rPr>
          <w:rFonts w:ascii="Times New Roman"/>
          <w:b w:val="false"/>
          <w:i w:val="false"/>
          <w:color w:val="000000"/>
          <w:sz w:val="28"/>
        </w:rPr>
        <w:t>
      6) қолданыстағы заңнамамен қарастырылған өзге де өкілеттіктерді жүзеге асырады.</w:t>
      </w:r>
      <w:r>
        <w:br/>
      </w:r>
      <w:r>
        <w:rPr>
          <w:rFonts w:ascii="Times New Roman"/>
          <w:b w:val="false"/>
          <w:i w:val="false"/>
          <w:color w:val="000000"/>
          <w:sz w:val="28"/>
        </w:rPr>
        <w:t>
      "Өскемен қаласының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Шығыс Қазақстан облысы Өскемен қаласы әкімдігінің 09.11.2015 </w:t>
      </w:r>
      <w:r>
        <w:rPr>
          <w:rFonts w:ascii="Times New Roman"/>
          <w:b w:val="false"/>
          <w:i w:val="false"/>
          <w:color w:val="ff0000"/>
          <w:sz w:val="28"/>
        </w:rPr>
        <w:t>№ 13608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4. "Өскемен қаласының дене шынықтыру және спорт бөлімі" мемлекеттік мекемесінің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"Өскемен қаласының дене шынықтыру және спорт бөлімі" мемлекеттік мекемесінің заңнамада көзделген жағдайларда жедел басқару құқығында жекеше мүлкі болуы мүмкін. </w:t>
      </w:r>
      <w:r>
        <w:br/>
      </w:r>
      <w:r>
        <w:rPr>
          <w:rFonts w:ascii="Times New Roman"/>
          <w:b w:val="false"/>
          <w:i w:val="false"/>
          <w:color w:val="000000"/>
          <w:sz w:val="28"/>
        </w:rPr>
        <w:t>
      </w:t>
      </w:r>
      <w:r>
        <w:rPr>
          <w:rFonts w:ascii="Times New Roman"/>
          <w:b w:val="false"/>
          <w:i w:val="false"/>
          <w:color w:val="000000"/>
          <w:sz w:val="28"/>
        </w:rPr>
        <w:t>"Өскемен қаласының дене шынықтыру және спорт бөлімі" мемлекеттік мекемесінің мүлкі Қазақстан Республикасының заңнамасымен тыйым салынбаған меншік иесімен және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 xml:space="preserve">"Өскемен қаласының дене шынықтыру және спорт бөлімі" мемлекеттік мекемесіне бекітілген мүлік коммуналдық меншікке жатады. </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"Өскемен қаласының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шығарууға немесе оған өзгдей тәсілмен билік етуге құқығы жоқ.</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5. "Өскемен қаласының дене шынықтыру және спорт бөлімі" мемлекеттік мекемесін қайта құру және қысқарту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"Өскемен қаласының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