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98d0" w14:textId="7d29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білім беру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2014 жылғы 13 қарашадағы № 8234 қаулысы. Шығыс Қазақстан облысының Әділет департаментінде 2014 жылғы 22 желтоқсанда № 3587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"Өскемен қаласының білім беру бөлімі" мемлекеттік мекемесі туралы </w:t>
      </w:r>
      <w:r>
        <w:rPr>
          <w:rFonts w:ascii="Times New Roman"/>
          <w:b w:val="false"/>
          <w:i w:val="false"/>
          <w:color w:val="000000"/>
          <w:sz w:val="28"/>
        </w:rPr>
        <w:t xml:space="preserve"> Положение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13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8234 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 xml:space="preserve"> "Өскемен қаласының білім беру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"Өскемен қаласының білім беру бөлімі" мемлекеттік мекемесі қала аумағында білім саласына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"Өскемен қаласының білім беру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"Өскемен қаласының білім беру бөлімі" мемлекеттік мекемесі мемлекеттік мекемесі ұйымдық-құқықтық нысандағы заңды тұлға болып табылады, мемлекеттік тілде өз атауы бар мөрі және мөртаңбалары, белгіленген үлгідегі бланктері,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"Өскемен қаласының білім беру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"Өскемен қаласының білім беру бөлімі" мемлекеттік мекемесі заңнамамен, сондай-ақ осы Ережемен белгіленген құзірет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"Өскемен қаласының білім беру бөлімі" мемлекеттік мекемесі өз құзыретінің мәселелері бойынша заңнамада белгіленген тәртіппен "Өскемен қаласының білім беру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"Өскемен қаласының білім беру бөлімі" мемлекеттік мекемесінің құрылымы мен штат санының лимиті қолданыстағы заңнамаға сай қала әкімдігімен бекітіледі.</w:t>
      </w:r>
      <w:r>
        <w:br/>
      </w:r>
      <w:r>
        <w:rPr>
          <w:rFonts w:ascii="Times New Roman"/>
          <w:b w:val="false"/>
          <w:i w:val="false"/>
          <w:color w:val="000000"/>
          <w:sz w:val="28"/>
        </w:rPr>
        <w:t>
      </w:t>
      </w:r>
      <w:r>
        <w:rPr>
          <w:rFonts w:ascii="Times New Roman"/>
          <w:b w:val="false"/>
          <w:i w:val="false"/>
          <w:color w:val="000000"/>
          <w:sz w:val="28"/>
        </w:rPr>
        <w:t>8. "Өскемен қаласының білім беру бөлімі" мемлекеттік мекемесінің орналасқан жері: Қазақстан Республикасы, Шығыс Қазақстан облысы, Өскемен қаласы, Қасым Қайсенов атындағы көшесі, 10 А, индексі 070019.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"Өскемен қаласының білім беру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"Өскемен қаласының білім беру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11. "Өскемен қаласының білім беру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12. "Өскемен қаласының білім беру бөлімі" мемлекеттік мекемесіне кәсіпкерлік субъектілерімен "Өскемен қаласының білім беру бөлімі" мемлекеттік мекемесінің функциялары болып табылатын міндеттерді орындау тұрғысында шарттық қатынастарға түсуге тиым салынады.</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"Өскемен қаласының білім беру бөлімі" мемлекеттік мекемесінің миссиясы, негізгі міндеттері, қызметтері және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"Өскемен қаласының білім беру бөлімі" мемлекеттік мекемесінің миссиясы: білім саласында мемлекеттік саясатты қалыптастыру және жүзеге асыру.</w:t>
      </w:r>
      <w:r>
        <w:br/>
      </w:r>
      <w:r>
        <w:rPr>
          <w:rFonts w:ascii="Times New Roman"/>
          <w:b w:val="false"/>
          <w:i w:val="false"/>
          <w:color w:val="000000"/>
          <w:sz w:val="28"/>
        </w:rPr>
        <w:t>
      </w:t>
      </w:r>
      <w:r>
        <w:rPr>
          <w:rFonts w:ascii="Times New Roman"/>
          <w:b w:val="false"/>
          <w:i w:val="false"/>
          <w:color w:val="000000"/>
          <w:sz w:val="28"/>
        </w:rPr>
        <w:t>14. "Өскемен қаласының білім беру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адамгершілік құндылықтар, ғылым және практика жетістіктері негізінде тұлғаны қалыптастыруға, дамытуға және кәсіби қалыптасуына бағытталған сапалы білім алулары үшін қажетті жағдайлар жасау;</w:t>
      </w:r>
      <w:r>
        <w:br/>
      </w:r>
      <w:r>
        <w:rPr>
          <w:rFonts w:ascii="Times New Roman"/>
          <w:b w:val="false"/>
          <w:i w:val="false"/>
          <w:color w:val="000000"/>
          <w:sz w:val="28"/>
        </w:rPr>
        <w:t>
      </w:t>
      </w:r>
      <w:r>
        <w:rPr>
          <w:rFonts w:ascii="Times New Roman"/>
          <w:b w:val="false"/>
          <w:i w:val="false"/>
          <w:color w:val="000000"/>
          <w:sz w:val="28"/>
        </w:rPr>
        <w:t>2) тұлғаның шығармашылық, рухани және физикалық мүмкіндіктерін дамыту, адамгершілік және салауатты өмір салтының берік негіздерін қалыптастыру, жеке тұлғалықтарын дамыту үшін жағдайлар жасау арқылы ой-өрістерін байыту;</w:t>
      </w:r>
      <w:r>
        <w:br/>
      </w:r>
      <w:r>
        <w:rPr>
          <w:rFonts w:ascii="Times New Roman"/>
          <w:b w:val="false"/>
          <w:i w:val="false"/>
          <w:color w:val="000000"/>
          <w:sz w:val="28"/>
        </w:rPr>
        <w:t>
      </w:t>
      </w:r>
      <w:r>
        <w:rPr>
          <w:rFonts w:ascii="Times New Roman"/>
          <w:b w:val="false"/>
          <w:i w:val="false"/>
          <w:color w:val="000000"/>
          <w:sz w:val="28"/>
        </w:rPr>
        <w:t>3) азаматтылыққа, патриоттыққа және өз Отаны – Қазақстан Республикасын сүюге, мемлекеттік рәміздерді сыйлауға, халқымыздың салт-дәстүрлерін құрметтеуге, конституцияға және қоғамға қарсы кез-келген көріністерге төзбеуге тәрбиелеу;</w:t>
      </w:r>
      <w:r>
        <w:br/>
      </w:r>
      <w:r>
        <w:rPr>
          <w:rFonts w:ascii="Times New Roman"/>
          <w:b w:val="false"/>
          <w:i w:val="false"/>
          <w:color w:val="000000"/>
          <w:sz w:val="28"/>
        </w:rPr>
        <w:t>
      </w:t>
      </w:r>
      <w:r>
        <w:rPr>
          <w:rFonts w:ascii="Times New Roman"/>
          <w:b w:val="false"/>
          <w:i w:val="false"/>
          <w:color w:val="000000"/>
          <w:sz w:val="28"/>
        </w:rPr>
        <w:t>4) әлемдік және отандық мәдениеттің жетістіктерін тарату, қазақ халқының және республикамыздағы басқа да халықтардың тарихын, салт-дәстүрлерін зерттеу, мемлекеттік, орыс және шетел тілдерін меңгеру;</w:t>
      </w:r>
      <w:r>
        <w:br/>
      </w:r>
      <w:r>
        <w:rPr>
          <w:rFonts w:ascii="Times New Roman"/>
          <w:b w:val="false"/>
          <w:i w:val="false"/>
          <w:color w:val="000000"/>
          <w:sz w:val="28"/>
        </w:rPr>
        <w:t>
      </w:t>
      </w:r>
      <w:r>
        <w:rPr>
          <w:rFonts w:ascii="Times New Roman"/>
          <w:b w:val="false"/>
          <w:i w:val="false"/>
          <w:color w:val="000000"/>
          <w:sz w:val="28"/>
        </w:rPr>
        <w:t>5) білім беру ұйымдарының автономиялық дербестіктерін кеңейту, білім беруді басқаруды демократизациялау және орталықтандыру;</w:t>
      </w:r>
      <w:r>
        <w:br/>
      </w:r>
      <w:r>
        <w:rPr>
          <w:rFonts w:ascii="Times New Roman"/>
          <w:b w:val="false"/>
          <w:i w:val="false"/>
          <w:color w:val="000000"/>
          <w:sz w:val="28"/>
        </w:rPr>
        <w:t>
      </w:t>
      </w:r>
      <w:r>
        <w:rPr>
          <w:rFonts w:ascii="Times New Roman"/>
          <w:b w:val="false"/>
          <w:i w:val="false"/>
          <w:color w:val="000000"/>
          <w:sz w:val="28"/>
        </w:rPr>
        <w:t>6) білім беруді ақпараттандыру және халықаралық глобальды коммуникативті жүйеге шығу арқылы оқытудың жаңа технологияларын енгізу;</w:t>
      </w:r>
      <w:r>
        <w:br/>
      </w:r>
      <w:r>
        <w:rPr>
          <w:rFonts w:ascii="Times New Roman"/>
          <w:b w:val="false"/>
          <w:i w:val="false"/>
          <w:color w:val="000000"/>
          <w:sz w:val="28"/>
        </w:rPr>
        <w:t>
      </w:t>
      </w:r>
      <w:r>
        <w:rPr>
          <w:rFonts w:ascii="Times New Roman"/>
          <w:b w:val="false"/>
          <w:i w:val="false"/>
          <w:color w:val="000000"/>
          <w:sz w:val="28"/>
        </w:rPr>
        <w:t>7) педагогикалық қызметкерлердің әлеуметтік мәртебесін арттыруды қамтамасыз ету;</w:t>
      </w:r>
      <w:r>
        <w:br/>
      </w:r>
      <w:r>
        <w:rPr>
          <w:rFonts w:ascii="Times New Roman"/>
          <w:b w:val="false"/>
          <w:i w:val="false"/>
          <w:color w:val="000000"/>
          <w:sz w:val="28"/>
        </w:rPr>
        <w:t>
      </w:t>
      </w:r>
      <w:r>
        <w:rPr>
          <w:rFonts w:ascii="Times New Roman"/>
          <w:b w:val="false"/>
          <w:i w:val="false"/>
          <w:color w:val="000000"/>
          <w:sz w:val="28"/>
        </w:rPr>
        <w:t>8) қоғамның және экономиканың сұранысына жауап беретін ұлттық білім сапасын бағалау жүйесінің қызмет етуі.</w:t>
      </w:r>
      <w:r>
        <w:br/>
      </w:r>
      <w:r>
        <w:rPr>
          <w:rFonts w:ascii="Times New Roman"/>
          <w:b w:val="false"/>
          <w:i w:val="false"/>
          <w:color w:val="000000"/>
          <w:sz w:val="28"/>
        </w:rPr>
        <w:t>
      </w:t>
      </w:r>
      <w:r>
        <w:rPr>
          <w:rFonts w:ascii="Times New Roman"/>
          <w:b w:val="false"/>
          <w:i w:val="false"/>
          <w:color w:val="000000"/>
          <w:sz w:val="28"/>
        </w:rPr>
        <w:t>15. "Өскемен қаласының білім беру бөлімі" мемлекеттік мекемесінің міндеттері:</w:t>
      </w:r>
      <w:r>
        <w:br/>
      </w:r>
      <w:r>
        <w:rPr>
          <w:rFonts w:ascii="Times New Roman"/>
          <w:b w:val="false"/>
          <w:i w:val="false"/>
          <w:color w:val="000000"/>
          <w:sz w:val="28"/>
        </w:rPr>
        <w:t xml:space="preserve">
      1) </w:t>
      </w:r>
      <w:r>
        <w:rPr>
          <w:rFonts w:ascii="Times New Roman"/>
          <w:b w:val="false"/>
          <w:i w:val="false"/>
          <w:color w:val="000000"/>
          <w:sz w:val="28"/>
        </w:rPr>
        <w:t>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ету;</w:t>
      </w:r>
      <w:r>
        <w:br/>
      </w:r>
      <w:r>
        <w:rPr>
          <w:rFonts w:ascii="Times New Roman"/>
          <w:b w:val="false"/>
          <w:i w:val="false"/>
          <w:color w:val="000000"/>
          <w:sz w:val="28"/>
        </w:rPr>
        <w:t xml:space="preserve">
      2) </w:t>
      </w:r>
      <w:r>
        <w:rPr>
          <w:rFonts w:ascii="Times New Roman"/>
          <w:b w:val="false"/>
          <w:i w:val="false"/>
          <w:color w:val="000000"/>
          <w:sz w:val="28"/>
        </w:rPr>
        <w:t>білім алушылардың ұлттық бірыңғай тестілеуге қатысуын ұйым-дастыру;</w:t>
      </w:r>
      <w:r>
        <w:br/>
      </w:r>
      <w:r>
        <w:rPr>
          <w:rFonts w:ascii="Times New Roman"/>
          <w:b w:val="false"/>
          <w:i w:val="false"/>
          <w:color w:val="000000"/>
          <w:sz w:val="28"/>
        </w:rPr>
        <w:t xml:space="preserve">
      3) </w:t>
      </w:r>
      <w:r>
        <w:rPr>
          <w:rFonts w:ascii="Times New Roman"/>
          <w:b w:val="false"/>
          <w:i w:val="false"/>
          <w:color w:val="000000"/>
          <w:sz w:val="28"/>
        </w:rPr>
        <w:t>мектеп жасына дейінгі және мектеп жасындағы балаларды есепке алуды, олары орта білім алғанға дейін оқытуды ұйымдастыру;</w:t>
      </w:r>
      <w:r>
        <w:br/>
      </w:r>
      <w:r>
        <w:rPr>
          <w:rFonts w:ascii="Times New Roman"/>
          <w:b w:val="false"/>
          <w:i w:val="false"/>
          <w:color w:val="000000"/>
          <w:sz w:val="28"/>
        </w:rPr>
        <w:t xml:space="preserve">
      4) </w:t>
      </w:r>
      <w:r>
        <w:rPr>
          <w:rFonts w:ascii="Times New Roman"/>
          <w:b w:val="false"/>
          <w:i w:val="false"/>
          <w:color w:val="000000"/>
          <w:sz w:val="28"/>
        </w:rPr>
        <w:t xml:space="preserve">арнайы және мамандандырылған жалпы білім беретін оқу бағдарламаларын, сондай-ақ мектепке дейінгі тәрбие мен оқыту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құру, қайта ұйымдастыру және тарату бойынша ұсыныстар енгізу; </w:t>
      </w:r>
      <w:r>
        <w:br/>
      </w:r>
      <w:r>
        <w:rPr>
          <w:rFonts w:ascii="Times New Roman"/>
          <w:b w:val="false"/>
          <w:i w:val="false"/>
          <w:color w:val="000000"/>
          <w:sz w:val="28"/>
        </w:rPr>
        <w:t xml:space="preserve">
      5) </w:t>
      </w:r>
      <w:r>
        <w:rPr>
          <w:rFonts w:ascii="Times New Roman"/>
          <w:b w:val="false"/>
          <w:i w:val="false"/>
          <w:color w:val="000000"/>
          <w:sz w:val="28"/>
        </w:rPr>
        <w:t>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етілуінде қолдау және ықпал көрсету;</w:t>
      </w:r>
      <w:r>
        <w:br/>
      </w:r>
      <w:r>
        <w:rPr>
          <w:rFonts w:ascii="Times New Roman"/>
          <w:b w:val="false"/>
          <w:i w:val="false"/>
          <w:color w:val="000000"/>
          <w:sz w:val="28"/>
        </w:rPr>
        <w:t xml:space="preserve">
      6) </w:t>
      </w:r>
      <w:r>
        <w:rPr>
          <w:rFonts w:ascii="Times New Roman"/>
          <w:b w:val="false"/>
          <w:i w:val="false"/>
          <w:color w:val="000000"/>
          <w:sz w:val="28"/>
        </w:rPr>
        <w:t>мектепалды даярлық, бастауыш, негізгі орта және жалпы орта білім берудің жалпы білім беретін оқу бағдарламаларын жүзеге асыратын білім беру ұйымдарына оқулықтар мен оқу-әдістемелік кешендер сатып алу және жеткізуді ұйымдастыру;</w:t>
      </w:r>
      <w:r>
        <w:br/>
      </w:r>
      <w:r>
        <w:rPr>
          <w:rFonts w:ascii="Times New Roman"/>
          <w:b w:val="false"/>
          <w:i w:val="false"/>
          <w:color w:val="000000"/>
          <w:sz w:val="28"/>
        </w:rPr>
        <w:t xml:space="preserve">
      7) </w:t>
      </w:r>
      <w:r>
        <w:rPr>
          <w:rFonts w:ascii="Times New Roman"/>
          <w:b w:val="false"/>
          <w:i w:val="false"/>
          <w:color w:val="000000"/>
          <w:sz w:val="28"/>
        </w:rPr>
        <w:t>мектепке дейінгі тәрбие мен оқытуға мемлекеттік білім беру тапсырысын, жан басына шаққандағы қаржыландыру және ата-ананың ақы төлеу мөлшерін бекіту бойынша ұсыныстар енгізу;</w:t>
      </w:r>
      <w:r>
        <w:br/>
      </w:r>
      <w:r>
        <w:rPr>
          <w:rFonts w:ascii="Times New Roman"/>
          <w:b w:val="false"/>
          <w:i w:val="false"/>
          <w:color w:val="000000"/>
          <w:sz w:val="28"/>
        </w:rPr>
        <w:t xml:space="preserve">
      8) </w:t>
      </w:r>
      <w:r>
        <w:rPr>
          <w:rFonts w:ascii="Times New Roman"/>
          <w:b w:val="false"/>
          <w:i w:val="false"/>
          <w:color w:val="000000"/>
          <w:sz w:val="28"/>
        </w:rPr>
        <w:t>қалалық әдістемелік кабинеттердің материалдық-техникалық базасын қамтамасыз ету;</w:t>
      </w:r>
      <w:r>
        <w:br/>
      </w:r>
      <w:r>
        <w:rPr>
          <w:rFonts w:ascii="Times New Roman"/>
          <w:b w:val="false"/>
          <w:i w:val="false"/>
          <w:color w:val="000000"/>
          <w:sz w:val="28"/>
        </w:rPr>
        <w:t xml:space="preserve">
      9) </w:t>
      </w:r>
      <w:r>
        <w:rPr>
          <w:rFonts w:ascii="Times New Roman"/>
          <w:b w:val="false"/>
          <w:i w:val="false"/>
          <w:color w:val="000000"/>
          <w:sz w:val="28"/>
        </w:rPr>
        <w:t>балаларға қосымша білім беруді қамтамасыз ету;</w:t>
      </w:r>
      <w:r>
        <w:br/>
      </w:r>
      <w:r>
        <w:rPr>
          <w:rFonts w:ascii="Times New Roman"/>
          <w:b w:val="false"/>
          <w:i w:val="false"/>
          <w:color w:val="000000"/>
          <w:sz w:val="28"/>
        </w:rPr>
        <w:t xml:space="preserve">
      10) </w:t>
      </w:r>
      <w:r>
        <w:rPr>
          <w:rFonts w:ascii="Times New Roman"/>
          <w:b w:val="false"/>
          <w:i w:val="false"/>
          <w:color w:val="000000"/>
          <w:sz w:val="28"/>
        </w:rPr>
        <w:t>қала ауқымында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xml:space="preserve">
      11) </w:t>
      </w:r>
      <w:r>
        <w:rPr>
          <w:rFonts w:ascii="Times New Roman"/>
          <w:b w:val="false"/>
          <w:i w:val="false"/>
          <w:color w:val="000000"/>
          <w:sz w:val="28"/>
        </w:rPr>
        <w:t>жетім балаларды, ата-аналарының қамқорлығынсыз қалған балаларды белгіленген тәртіппен мемлекеттік қамтамасыз ету, оларды міндетті жұмысқа орналастыруды және тұрғын үймен қамтамасыз ету бойынша шаралар қабылдау;</w:t>
      </w:r>
      <w:r>
        <w:br/>
      </w:r>
      <w:r>
        <w:rPr>
          <w:rFonts w:ascii="Times New Roman"/>
          <w:b w:val="false"/>
          <w:i w:val="false"/>
          <w:color w:val="000000"/>
          <w:sz w:val="28"/>
        </w:rPr>
        <w:t xml:space="preserve">
      12) </w:t>
      </w:r>
      <w:r>
        <w:rPr>
          <w:rFonts w:ascii="Times New Roman"/>
          <w:b w:val="false"/>
          <w:i w:val="false"/>
          <w:color w:val="000000"/>
          <w:sz w:val="28"/>
        </w:rPr>
        <w:t>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xml:space="preserve">
      13) </w:t>
      </w:r>
      <w:r>
        <w:rPr>
          <w:rFonts w:ascii="Times New Roman"/>
          <w:b w:val="false"/>
          <w:i w:val="false"/>
          <w:color w:val="000000"/>
          <w:sz w:val="28"/>
        </w:rPr>
        <w:t>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r>
        <w:br/>
      </w:r>
      <w:r>
        <w:rPr>
          <w:rFonts w:ascii="Times New Roman"/>
          <w:b w:val="false"/>
          <w:i w:val="false"/>
          <w:color w:val="000000"/>
          <w:sz w:val="28"/>
        </w:rPr>
        <w:t xml:space="preserve">
      14) </w:t>
      </w:r>
      <w:r>
        <w:rPr>
          <w:rFonts w:ascii="Times New Roman"/>
          <w:b w:val="false"/>
          <w:i w:val="false"/>
          <w:color w:val="000000"/>
          <w:sz w:val="28"/>
        </w:rPr>
        <w:t>білім алушылардың қоғамдық көлікте жеңілдікпен жол жүруі туралы ұсыныстар енгізу;</w:t>
      </w:r>
      <w:r>
        <w:br/>
      </w:r>
      <w:r>
        <w:rPr>
          <w:rFonts w:ascii="Times New Roman"/>
          <w:b w:val="false"/>
          <w:i w:val="false"/>
          <w:color w:val="000000"/>
          <w:sz w:val="28"/>
        </w:rPr>
        <w:t xml:space="preserve">
      15) </w:t>
      </w:r>
      <w:r>
        <w:rPr>
          <w:rFonts w:ascii="Times New Roman"/>
          <w:b w:val="false"/>
          <w:i w:val="false"/>
          <w:color w:val="000000"/>
          <w:sz w:val="28"/>
        </w:rPr>
        <w:t>мектепке дейінгі тәрбие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xml:space="preserve">
      16) </w:t>
      </w:r>
      <w:r>
        <w:rPr>
          <w:rFonts w:ascii="Times New Roman"/>
          <w:b w:val="false"/>
          <w:i w:val="false"/>
          <w:color w:val="000000"/>
          <w:sz w:val="28"/>
        </w:rPr>
        <w:t>білім беру мониторингін жүзеге асыру;</w:t>
      </w:r>
      <w:r>
        <w:br/>
      </w:r>
      <w:r>
        <w:rPr>
          <w:rFonts w:ascii="Times New Roman"/>
          <w:b w:val="false"/>
          <w:i w:val="false"/>
          <w:color w:val="000000"/>
          <w:sz w:val="28"/>
        </w:rPr>
        <w:t xml:space="preserve">
      17) </w:t>
      </w:r>
      <w:r>
        <w:rPr>
          <w:rFonts w:ascii="Times New Roman"/>
          <w:b w:val="false"/>
          <w:i w:val="false"/>
          <w:color w:val="000000"/>
          <w:sz w:val="28"/>
        </w:rPr>
        <w:t>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ұйымдастыру және олардың пайдалануына бақылауды жүзеге асыру;</w:t>
      </w:r>
      <w:r>
        <w:br/>
      </w:r>
      <w:r>
        <w:rPr>
          <w:rFonts w:ascii="Times New Roman"/>
          <w:b w:val="false"/>
          <w:i w:val="false"/>
          <w:color w:val="000000"/>
          <w:sz w:val="28"/>
        </w:rPr>
        <w:t xml:space="preserve">
      18) </w:t>
      </w:r>
      <w:r>
        <w:rPr>
          <w:rFonts w:ascii="Times New Roman"/>
          <w:b w:val="false"/>
          <w:i w:val="false"/>
          <w:color w:val="000000"/>
          <w:sz w:val="28"/>
        </w:rPr>
        <w:t>қаланың коммуналдық мемлекеттік білім беру ұйымдарының кадрмен қамтамасыз етілуін жүзеге асыру;</w:t>
      </w:r>
      <w:r>
        <w:br/>
      </w:r>
      <w:r>
        <w:rPr>
          <w:rFonts w:ascii="Times New Roman"/>
          <w:b w:val="false"/>
          <w:i w:val="false"/>
          <w:color w:val="000000"/>
          <w:sz w:val="28"/>
        </w:rPr>
        <w:t xml:space="preserve">
      19) </w:t>
      </w:r>
      <w:r>
        <w:rPr>
          <w:rFonts w:ascii="Times New Roman"/>
          <w:b w:val="false"/>
          <w:i w:val="false"/>
          <w:color w:val="000000"/>
          <w:sz w:val="28"/>
        </w:rPr>
        <w:t>қаланың коммуналдық мемлекеттік білім беру ұйымдарындағы психологиялық қызметтің әдістемелік басшылығын қамтамасыз ету;</w:t>
      </w:r>
      <w:r>
        <w:br/>
      </w:r>
      <w:r>
        <w:rPr>
          <w:rFonts w:ascii="Times New Roman"/>
          <w:b w:val="false"/>
          <w:i w:val="false"/>
          <w:color w:val="000000"/>
          <w:sz w:val="28"/>
        </w:rPr>
        <w:t xml:space="preserve">
      20) </w:t>
      </w:r>
      <w:r>
        <w:rPr>
          <w:rFonts w:ascii="Times New Roman"/>
          <w:b w:val="false"/>
          <w:i w:val="false"/>
          <w:color w:val="000000"/>
          <w:sz w:val="28"/>
        </w:rPr>
        <w:t>негізгі орта, жалпы орта білім беру ұйымдарында экстернат ныса-нында оқытуға рұқсат беру;</w:t>
      </w:r>
      <w:r>
        <w:br/>
      </w:r>
      <w:r>
        <w:rPr>
          <w:rFonts w:ascii="Times New Roman"/>
          <w:b w:val="false"/>
          <w:i w:val="false"/>
          <w:color w:val="000000"/>
          <w:sz w:val="28"/>
        </w:rPr>
        <w:t xml:space="preserve">
      21) </w:t>
      </w:r>
      <w:r>
        <w:rPr>
          <w:rFonts w:ascii="Times New Roman"/>
          <w:b w:val="false"/>
          <w:i w:val="false"/>
          <w:color w:val="000000"/>
          <w:sz w:val="28"/>
        </w:rPr>
        <w:t>балалар мен жасөспірімдердің психикалық денсаулығын зерттеп-қарауды және халыққа психологиялық-медициналық-педагогикалық консультациялық көмек көрсетуді қамтамасыз ету;</w:t>
      </w:r>
      <w:r>
        <w:br/>
      </w:r>
      <w:r>
        <w:rPr>
          <w:rFonts w:ascii="Times New Roman"/>
          <w:b w:val="false"/>
          <w:i w:val="false"/>
          <w:color w:val="000000"/>
          <w:sz w:val="28"/>
        </w:rPr>
        <w:t xml:space="preserve">
      22) </w:t>
      </w:r>
      <w:r>
        <w:rPr>
          <w:rFonts w:ascii="Times New Roman"/>
          <w:b w:val="false"/>
          <w:i w:val="false"/>
          <w:color w:val="000000"/>
          <w:sz w:val="28"/>
        </w:rPr>
        <w:t>шалғайдағы елдi мекендерде тұратын балаларды жалпы бiлiм беретiн мектептерге тасымалдаудың схемасы мен тәртiбiн әзірлеу және бекiту;</w:t>
      </w:r>
      <w:r>
        <w:br/>
      </w:r>
      <w:r>
        <w:rPr>
          <w:rFonts w:ascii="Times New Roman"/>
          <w:b w:val="false"/>
          <w:i w:val="false"/>
          <w:color w:val="000000"/>
          <w:sz w:val="28"/>
        </w:rPr>
        <w:t xml:space="preserve">
      23) </w:t>
      </w:r>
      <w:r>
        <w:rPr>
          <w:rFonts w:ascii="Times New Roman"/>
          <w:b w:val="false"/>
          <w:i w:val="false"/>
          <w:color w:val="000000"/>
          <w:sz w:val="28"/>
        </w:rPr>
        <w:t>білім беруді дамыту бағдарламаларын жүзеге асыру;</w:t>
      </w:r>
      <w:r>
        <w:br/>
      </w:r>
      <w:r>
        <w:rPr>
          <w:rFonts w:ascii="Times New Roman"/>
          <w:b w:val="false"/>
          <w:i w:val="false"/>
          <w:color w:val="000000"/>
          <w:sz w:val="28"/>
        </w:rPr>
        <w:t xml:space="preserve">
      24) </w:t>
      </w:r>
      <w:r>
        <w:rPr>
          <w:rFonts w:ascii="Times New Roman"/>
          <w:b w:val="false"/>
          <w:i w:val="false"/>
          <w:color w:val="000000"/>
          <w:sz w:val="28"/>
        </w:rPr>
        <w:t>қаланың коммуналдық мемлекеттік білім беру ұйымдарының басшылары мен педагогикалық қызметкерлерін аттестаттау бойынша жұмыстарды ұйымдастыру;</w:t>
      </w:r>
      <w:r>
        <w:br/>
      </w:r>
      <w:r>
        <w:rPr>
          <w:rFonts w:ascii="Times New Roman"/>
          <w:b w:val="false"/>
          <w:i w:val="false"/>
          <w:color w:val="000000"/>
          <w:sz w:val="28"/>
        </w:rPr>
        <w:t xml:space="preserve">
      25) </w:t>
      </w:r>
      <w:r>
        <w:rPr>
          <w:rFonts w:ascii="Times New Roman"/>
          <w:b w:val="false"/>
          <w:i w:val="false"/>
          <w:color w:val="000000"/>
          <w:sz w:val="28"/>
        </w:rPr>
        <w:t>белгіленген тәртіпте жетім балалар мен ата-ананың қамқорлығын-сыз қалған балаларды есепке алу және оларды одан әрі ұстау, тәрбиелеу, оқыту және мемлекеттік қамтамасыз ету бойынша қызметті жүзеге асыру;</w:t>
      </w:r>
      <w:r>
        <w:br/>
      </w:r>
      <w:r>
        <w:rPr>
          <w:rFonts w:ascii="Times New Roman"/>
          <w:b w:val="false"/>
          <w:i w:val="false"/>
          <w:color w:val="000000"/>
          <w:sz w:val="28"/>
        </w:rPr>
        <w:t xml:space="preserve">
      26) </w:t>
      </w:r>
      <w:r>
        <w:rPr>
          <w:rFonts w:ascii="Times New Roman"/>
          <w:b w:val="false"/>
          <w:i w:val="false"/>
          <w:color w:val="000000"/>
          <w:sz w:val="28"/>
        </w:rPr>
        <w:t>заңнамамен белгіленген тәртіпте кәмелетке толмағандардың, оның ішінде асырап алуды, өздеріне қорғаншылықты немесе қамқоршылықты, патронатты белгілеуге мұқтаж, қорғаншылықтағы немесе қамқоршылықтағы, патронаттағы, сондай-ақ жетім балалар мен ата-анасының қамқорлығынсыз қалған балаларға арналған ұйымдарда тәрбиеленетін жетім балалар мен ата-анасының қамқорлығынсыз қалған балалардың құқықтары мен мүдделерін қорғау мақсатында қорғаншылық және қамқоршылық жөніндегі функцияларын жүзеге асыру;</w:t>
      </w:r>
      <w:r>
        <w:br/>
      </w:r>
      <w:r>
        <w:rPr>
          <w:rFonts w:ascii="Times New Roman"/>
          <w:b w:val="false"/>
          <w:i w:val="false"/>
          <w:color w:val="000000"/>
          <w:sz w:val="28"/>
        </w:rPr>
        <w:t xml:space="preserve">
      27) </w:t>
      </w:r>
      <w:r>
        <w:rPr>
          <w:rFonts w:ascii="Times New Roman"/>
          <w:b w:val="false"/>
          <w:i w:val="false"/>
          <w:color w:val="000000"/>
          <w:sz w:val="28"/>
        </w:rPr>
        <w:t>патронаттық тәрбиешінің ағымдағы шотына ақша қаражатын аудару арқылы еңбегіне ақы төлеу;</w:t>
      </w:r>
      <w:r>
        <w:br/>
      </w:r>
      <w:r>
        <w:rPr>
          <w:rFonts w:ascii="Times New Roman"/>
          <w:b w:val="false"/>
          <w:i w:val="false"/>
          <w:color w:val="000000"/>
          <w:sz w:val="28"/>
        </w:rPr>
        <w:t xml:space="preserve">
      28) </w:t>
      </w:r>
      <w:r>
        <w:rPr>
          <w:rFonts w:ascii="Times New Roman"/>
          <w:b w:val="false"/>
          <w:i w:val="false"/>
          <w:color w:val="000000"/>
          <w:sz w:val="28"/>
        </w:rPr>
        <w:t>қаланың коммуналдық мемлекеттік білім беру ұйымдарының оқу-тәрбие жұмысын үйлестіру, зерделеу және талдау, жаппай білім беру бойынша іс-шараларды ұйымдастыру;</w:t>
      </w:r>
      <w:r>
        <w:br/>
      </w:r>
      <w:r>
        <w:rPr>
          <w:rFonts w:ascii="Times New Roman"/>
          <w:b w:val="false"/>
          <w:i w:val="false"/>
          <w:color w:val="000000"/>
          <w:sz w:val="28"/>
        </w:rPr>
        <w:t xml:space="preserve">
      29) </w:t>
      </w:r>
      <w:r>
        <w:rPr>
          <w:rFonts w:ascii="Times New Roman"/>
          <w:b w:val="false"/>
          <w:i w:val="false"/>
          <w:color w:val="000000"/>
          <w:sz w:val="28"/>
        </w:rPr>
        <w:t>кешенді тәрбиелеу бағдарламаларының жүзеге асырылуын ақпараттық және әдістемелік қамтамасыз ету;</w:t>
      </w:r>
      <w:r>
        <w:br/>
      </w:r>
      <w:r>
        <w:rPr>
          <w:rFonts w:ascii="Times New Roman"/>
          <w:b w:val="false"/>
          <w:i w:val="false"/>
          <w:color w:val="000000"/>
          <w:sz w:val="28"/>
        </w:rPr>
        <w:t xml:space="preserve">
      30) </w:t>
      </w:r>
      <w:r>
        <w:rPr>
          <w:rFonts w:ascii="Times New Roman"/>
          <w:b w:val="false"/>
          <w:i w:val="false"/>
          <w:color w:val="000000"/>
          <w:sz w:val="28"/>
        </w:rPr>
        <w:t>отбасы мен мектеп арасындағы өзара әрекеттестік мәселелеріне, мүмкіндігі шектеулі балалармен жүргізілетін түзету жұмыстарына және балаларды үйде оқытуға басшылық пен бақылауды жүзеге асыру;</w:t>
      </w:r>
      <w:r>
        <w:br/>
      </w:r>
      <w:r>
        <w:rPr>
          <w:rFonts w:ascii="Times New Roman"/>
          <w:b w:val="false"/>
          <w:i w:val="false"/>
          <w:color w:val="000000"/>
          <w:sz w:val="28"/>
        </w:rPr>
        <w:t xml:space="preserve">
      31) </w:t>
      </w:r>
      <w:r>
        <w:rPr>
          <w:rFonts w:ascii="Times New Roman"/>
          <w:b w:val="false"/>
          <w:i w:val="false"/>
          <w:color w:val="000000"/>
          <w:sz w:val="28"/>
        </w:rPr>
        <w:t>қаланың коммуналдық мемлекеттік білім беру ұйымдарының жоспарлау, болжау және тіршілік әрекетін қамтамасыз ету бойынша жұмыстарын ұйымдастыру;</w:t>
      </w:r>
      <w:r>
        <w:br/>
      </w:r>
      <w:r>
        <w:rPr>
          <w:rFonts w:ascii="Times New Roman"/>
          <w:b w:val="false"/>
          <w:i w:val="false"/>
          <w:color w:val="000000"/>
          <w:sz w:val="28"/>
        </w:rPr>
        <w:t xml:space="preserve">
      32) </w:t>
      </w:r>
      <w:r>
        <w:rPr>
          <w:rFonts w:ascii="Times New Roman"/>
          <w:b w:val="false"/>
          <w:i w:val="false"/>
          <w:color w:val="000000"/>
          <w:sz w:val="28"/>
        </w:rPr>
        <w:t>білім беру қызметтерінің сапасын арттыру мақсатында қаланың коммуналдық мемлекеттік білім беру ұйымдарын дамыту және тіршілік әрекетін қамтамасыз ету қызметтеріне маркетингтік талдау жүргізу;</w:t>
      </w:r>
      <w:r>
        <w:br/>
      </w:r>
      <w:r>
        <w:rPr>
          <w:rFonts w:ascii="Times New Roman"/>
          <w:b w:val="false"/>
          <w:i w:val="false"/>
          <w:color w:val="000000"/>
          <w:sz w:val="28"/>
        </w:rPr>
        <w:t xml:space="preserve">
      33) </w:t>
      </w:r>
      <w:r>
        <w:rPr>
          <w:rFonts w:ascii="Times New Roman"/>
          <w:b w:val="false"/>
          <w:i w:val="false"/>
          <w:color w:val="000000"/>
          <w:sz w:val="28"/>
        </w:rPr>
        <w:t>қаланың коммуналдық мемлекеттік білім беру ұйымдарына күрделі және ағымдағы жөндеу жұмыстарының жылдық жоспарлануын жүзеге асыру;</w:t>
      </w:r>
      <w:r>
        <w:br/>
      </w:r>
      <w:r>
        <w:rPr>
          <w:rFonts w:ascii="Times New Roman"/>
          <w:b w:val="false"/>
          <w:i w:val="false"/>
          <w:color w:val="000000"/>
          <w:sz w:val="28"/>
        </w:rPr>
        <w:t xml:space="preserve">
      34) </w:t>
      </w:r>
      <w:r>
        <w:rPr>
          <w:rFonts w:ascii="Times New Roman"/>
          <w:b w:val="false"/>
          <w:i w:val="false"/>
          <w:color w:val="000000"/>
          <w:sz w:val="28"/>
        </w:rPr>
        <w:t>мекеменің құзіреті шегінде әкімнің және қала әкімдігінің норма-тивтік құқықтық актілерінің жобаларын әзірлеу;</w:t>
      </w:r>
      <w:r>
        <w:br/>
      </w:r>
      <w:r>
        <w:rPr>
          <w:rFonts w:ascii="Times New Roman"/>
          <w:b w:val="false"/>
          <w:i w:val="false"/>
          <w:color w:val="000000"/>
          <w:sz w:val="28"/>
        </w:rPr>
        <w:t xml:space="preserve">
      35) </w:t>
      </w:r>
      <w:r>
        <w:rPr>
          <w:rFonts w:ascii="Times New Roman"/>
          <w:b w:val="false"/>
          <w:i w:val="false"/>
          <w:color w:val="000000"/>
          <w:sz w:val="28"/>
        </w:rPr>
        <w:t>жергілікті мемлекеттік басқару мүддесінде Қазақстан Республикасының заңнамасымен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"Өскемен қаласының білім беру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 мен ұйымдардан және олардың лауазымдық тұлғаларынан өз құзыреті шегінде заңнамамен белгіленген тәртіппен қажетті ақпарат пен материалдар сұрату және алу;</w:t>
      </w:r>
      <w:r>
        <w:br/>
      </w:r>
      <w:r>
        <w:rPr>
          <w:rFonts w:ascii="Times New Roman"/>
          <w:b w:val="false"/>
          <w:i w:val="false"/>
          <w:color w:val="000000"/>
          <w:sz w:val="28"/>
        </w:rPr>
        <w:t>
      </w:t>
      </w:r>
      <w:r>
        <w:rPr>
          <w:rFonts w:ascii="Times New Roman"/>
          <w:b w:val="false"/>
          <w:i w:val="false"/>
          <w:color w:val="000000"/>
          <w:sz w:val="28"/>
        </w:rPr>
        <w:t>2) білім беру ұйымдарының қызметкерлерін мекеменің құзырына жататын мәселелерді дайындауға қатысуға тарту, тиісті ұсыныстар дайындау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құзіреттеріне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r>
        <w:br/>
      </w:r>
      <w:r>
        <w:rPr>
          <w:rFonts w:ascii="Times New Roman"/>
          <w:b w:val="false"/>
          <w:i w:val="false"/>
          <w:color w:val="000000"/>
          <w:sz w:val="28"/>
        </w:rPr>
        <w:t>
      </w:t>
      </w:r>
      <w:r>
        <w:rPr>
          <w:rFonts w:ascii="Times New Roman"/>
          <w:b w:val="false"/>
          <w:i w:val="false"/>
          <w:color w:val="000000"/>
          <w:sz w:val="28"/>
        </w:rPr>
        <w:t>4) білім беру ұйымдарын жетілдіру бойынша ұсыныстар енгізу;</w:t>
      </w:r>
      <w:r>
        <w:br/>
      </w:r>
      <w:r>
        <w:rPr>
          <w:rFonts w:ascii="Times New Roman"/>
          <w:b w:val="false"/>
          <w:i w:val="false"/>
          <w:color w:val="000000"/>
          <w:sz w:val="28"/>
        </w:rPr>
        <w:t>
      </w:t>
      </w:r>
      <w:r>
        <w:rPr>
          <w:rFonts w:ascii="Times New Roman"/>
          <w:b w:val="false"/>
          <w:i w:val="false"/>
          <w:color w:val="000000"/>
          <w:sz w:val="28"/>
        </w:rPr>
        <w:t>5) өзінің құзыреті шегінде мекеменің қызмет саласына жататын тапсырмалар беру, олардың орындалуын бақылау, қалада өткізілетін іс-шараларға қатысу;</w:t>
      </w:r>
      <w:r>
        <w:br/>
      </w:r>
      <w:r>
        <w:rPr>
          <w:rFonts w:ascii="Times New Roman"/>
          <w:b w:val="false"/>
          <w:i w:val="false"/>
          <w:color w:val="000000"/>
          <w:sz w:val="28"/>
        </w:rPr>
        <w:t>
      </w:t>
      </w:r>
      <w:r>
        <w:rPr>
          <w:rFonts w:ascii="Times New Roman"/>
          <w:b w:val="false"/>
          <w:i w:val="false"/>
          <w:color w:val="000000"/>
          <w:sz w:val="28"/>
        </w:rPr>
        <w:t>6) құзырында білім беру саласының мәселелері бар білім беру ұйымдарының қызметкерлеріне ұйымдастыру-әдістемелік, ақпараттық және өзге де көмек көрсету;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заңнамалық актілеріне сәйкес қызметті жүзеге асыру;</w:t>
      </w:r>
      <w:r>
        <w:br/>
      </w:r>
      <w:r>
        <w:rPr>
          <w:rFonts w:ascii="Times New Roman"/>
          <w:b w:val="false"/>
          <w:i w:val="false"/>
          <w:color w:val="000000"/>
          <w:sz w:val="28"/>
        </w:rPr>
        <w:t>
      </w:t>
      </w:r>
      <w:r>
        <w:rPr>
          <w:rFonts w:ascii="Times New Roman"/>
          <w:b w:val="false"/>
          <w:i w:val="false"/>
          <w:color w:val="000000"/>
          <w:sz w:val="28"/>
        </w:rPr>
        <w:t>8) мекеме әзiрлеушi болып табылатын қала әкімі мен әкімдігінің нормативтік құқықтық актілерінің құқықтық мониторингiн жүзеге асыру және оларға өзгерiстер және (немесе) толықтырулар енгiзу және олардың күшi жойылды деп тану жөнiндегi шараларды уақтылы қабылдау;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қарастырылған басқа құқықтарды жүзеге асыру және басқа міндеттерді орындау.</w:t>
      </w:r>
      <w:r>
        <w:br/>
      </w:r>
      <w:r>
        <w:rPr>
          <w:rFonts w:ascii="Times New Roman"/>
          <w:b w:val="false"/>
          <w:i w:val="false"/>
          <w:color w:val="000000"/>
          <w:sz w:val="28"/>
        </w:rPr>
        <w:t>
</w:t>
      </w:r>
    </w:p>
    <w:bookmarkStart w:name="z80" w:id="2"/>
    <w:p>
      <w:pPr>
        <w:spacing w:after="0"/>
        <w:ind w:left="0"/>
        <w:jc w:val="left"/>
      </w:pPr>
      <w:r>
        <w:rPr>
          <w:rFonts w:ascii="Times New Roman"/>
          <w:b/>
          <w:i w:val="false"/>
          <w:color w:val="000000"/>
        </w:rPr>
        <w:t xml:space="preserve"> 3. "Өскемен қаласының білім беру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"Өскемен қаласының білім беру бөлімі" мемлекеттік мекемесіне басшылықты "Өскемен қаласының білім беру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"Өскемен қаласының білім беру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"Өскемен қаласының білім беру бөлімі" мемлекеттік мекемесі бірінші басшысының Қазақстан Республикасының заңнамасына сәйкес қызметке тағайындалатын және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"Өскемен қаласының білім беру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дара басшылық ұстанымымен әрекет етеді және Қазақстан Республикасының заңнамасымен және осы Ережемен анықталған өз құзіретіне сәйкес мекеме қызметінің мәселелерін өз бетімен шешеді;</w:t>
      </w:r>
      <w:r>
        <w:br/>
      </w:r>
      <w:r>
        <w:rPr>
          <w:rFonts w:ascii="Times New Roman"/>
          <w:b w:val="false"/>
          <w:i w:val="false"/>
          <w:color w:val="000000"/>
          <w:sz w:val="28"/>
        </w:rPr>
        <w:t>
      </w:t>
      </w:r>
      <w:r>
        <w:rPr>
          <w:rFonts w:ascii="Times New Roman"/>
          <w:b w:val="false"/>
          <w:i w:val="false"/>
          <w:color w:val="000000"/>
          <w:sz w:val="28"/>
        </w:rPr>
        <w:t>2) белгіленген тәртіппен атқарушы органдардан мекеменің құзыретіне кіретін мәселелерді шешу үшін қажет материалдарды сұратады және алады;</w:t>
      </w:r>
      <w:r>
        <w:br/>
      </w:r>
      <w:r>
        <w:rPr>
          <w:rFonts w:ascii="Times New Roman"/>
          <w:b w:val="false"/>
          <w:i w:val="false"/>
          <w:color w:val="000000"/>
          <w:sz w:val="28"/>
        </w:rPr>
        <w:t xml:space="preserve">
      3) </w:t>
      </w:r>
      <w:r>
        <w:rPr>
          <w:rFonts w:ascii="Times New Roman"/>
          <w:b w:val="false"/>
          <w:i w:val="false"/>
          <w:color w:val="000000"/>
          <w:sz w:val="28"/>
        </w:rPr>
        <w:t>мекеменің құзыретіне кіретін мәселелер бойынша мүдделі ұйымдардың өкілдерін тартумен белгіленген тәртіпте кеңестер шақырады;</w:t>
      </w:r>
      <w:r>
        <w:br/>
      </w:r>
      <w:r>
        <w:rPr>
          <w:rFonts w:ascii="Times New Roman"/>
          <w:b w:val="false"/>
          <w:i w:val="false"/>
          <w:color w:val="000000"/>
          <w:sz w:val="28"/>
        </w:rPr>
        <w:t xml:space="preserve">
      4) </w:t>
      </w:r>
      <w:r>
        <w:rPr>
          <w:rFonts w:ascii="Times New Roman"/>
          <w:b w:val="false"/>
          <w:i w:val="false"/>
          <w:color w:val="000000"/>
          <w:sz w:val="28"/>
        </w:rPr>
        <w:t>мекеме қызметкерлерінің өкілеттігін анықтайды;</w:t>
      </w:r>
      <w:r>
        <w:br/>
      </w:r>
      <w:r>
        <w:rPr>
          <w:rFonts w:ascii="Times New Roman"/>
          <w:b w:val="false"/>
          <w:i w:val="false"/>
          <w:color w:val="000000"/>
          <w:sz w:val="28"/>
        </w:rPr>
        <w:t xml:space="preserve">
      5) </w:t>
      </w:r>
      <w:r>
        <w:rPr>
          <w:rFonts w:ascii="Times New Roman"/>
          <w:b w:val="false"/>
          <w:i w:val="false"/>
          <w:color w:val="000000"/>
          <w:sz w:val="28"/>
        </w:rPr>
        <w:t>мекеменің атынан сенімхатсыз іс-әрекет жасайды, барлық ұйымдарда оның мүдделерін ұсынады;</w:t>
      </w:r>
      <w:r>
        <w:br/>
      </w:r>
      <w:r>
        <w:rPr>
          <w:rFonts w:ascii="Times New Roman"/>
          <w:b w:val="false"/>
          <w:i w:val="false"/>
          <w:color w:val="000000"/>
          <w:sz w:val="28"/>
        </w:rPr>
        <w:t xml:space="preserve">
      6) </w:t>
      </w:r>
      <w:r>
        <w:rPr>
          <w:rFonts w:ascii="Times New Roman"/>
          <w:b w:val="false"/>
          <w:i w:val="false"/>
          <w:color w:val="000000"/>
          <w:sz w:val="28"/>
        </w:rPr>
        <w:t>шарттар жасасады;</w:t>
      </w:r>
      <w:r>
        <w:br/>
      </w:r>
      <w:r>
        <w:rPr>
          <w:rFonts w:ascii="Times New Roman"/>
          <w:b w:val="false"/>
          <w:i w:val="false"/>
          <w:color w:val="000000"/>
          <w:sz w:val="28"/>
        </w:rPr>
        <w:t xml:space="preserve">
      7) </w:t>
      </w:r>
      <w:r>
        <w:rPr>
          <w:rFonts w:ascii="Times New Roman"/>
          <w:b w:val="false"/>
          <w:i w:val="false"/>
          <w:color w:val="000000"/>
          <w:sz w:val="28"/>
        </w:rPr>
        <w:t>сенімхаттар береді;</w:t>
      </w:r>
      <w:r>
        <w:br/>
      </w:r>
      <w:r>
        <w:rPr>
          <w:rFonts w:ascii="Times New Roman"/>
          <w:b w:val="false"/>
          <w:i w:val="false"/>
          <w:color w:val="000000"/>
          <w:sz w:val="28"/>
        </w:rPr>
        <w:t xml:space="preserve">
      8) </w:t>
      </w:r>
      <w:r>
        <w:rPr>
          <w:rFonts w:ascii="Times New Roman"/>
          <w:b w:val="false"/>
          <w:i w:val="false"/>
          <w:color w:val="000000"/>
          <w:sz w:val="28"/>
        </w:rPr>
        <w:t>сапарлар, сынақтамалар, қызметкерлерді қазақстандық және шетелдік оқу орталықтарында оқыту және қызметкерлердің біліктілігін жоғарылатудың басқа да түрлері бойынша мекеменің тәртібі мен жоспарларын бекітеді;</w:t>
      </w:r>
      <w:r>
        <w:br/>
      </w:r>
      <w:r>
        <w:rPr>
          <w:rFonts w:ascii="Times New Roman"/>
          <w:b w:val="false"/>
          <w:i w:val="false"/>
          <w:color w:val="000000"/>
          <w:sz w:val="28"/>
        </w:rPr>
        <w:t xml:space="preserve">
      9) </w:t>
      </w:r>
      <w:r>
        <w:rPr>
          <w:rFonts w:ascii="Times New Roman"/>
          <w:b w:val="false"/>
          <w:i w:val="false"/>
          <w:color w:val="000000"/>
          <w:sz w:val="28"/>
        </w:rPr>
        <w:t>банк есепшоттарын ашады;</w:t>
      </w:r>
      <w:r>
        <w:br/>
      </w:r>
      <w:r>
        <w:rPr>
          <w:rFonts w:ascii="Times New Roman"/>
          <w:b w:val="false"/>
          <w:i w:val="false"/>
          <w:color w:val="000000"/>
          <w:sz w:val="28"/>
        </w:rPr>
        <w:t xml:space="preserve">
      10) </w:t>
      </w:r>
      <w:r>
        <w:rPr>
          <w:rFonts w:ascii="Times New Roman"/>
          <w:b w:val="false"/>
          <w:i w:val="false"/>
          <w:color w:val="000000"/>
          <w:sz w:val="28"/>
        </w:rPr>
        <w:t>мекеменің барлық қызметкерлері үшін міндетті бұйрықтар шығарады және нұсқаулар береді;</w:t>
      </w:r>
      <w:r>
        <w:br/>
      </w:r>
      <w:r>
        <w:rPr>
          <w:rFonts w:ascii="Times New Roman"/>
          <w:b w:val="false"/>
          <w:i w:val="false"/>
          <w:color w:val="000000"/>
          <w:sz w:val="28"/>
        </w:rPr>
        <w:t xml:space="preserve">
      11) </w:t>
      </w:r>
      <w:r>
        <w:rPr>
          <w:rFonts w:ascii="Times New Roman"/>
          <w:b w:val="false"/>
          <w:i w:val="false"/>
          <w:color w:val="000000"/>
          <w:sz w:val="28"/>
        </w:rPr>
        <w:t>мекеме қызметкерлерін жұмысқа қабылдайды және жұмыстан шығарады;</w:t>
      </w:r>
      <w:r>
        <w:br/>
      </w:r>
      <w:r>
        <w:rPr>
          <w:rFonts w:ascii="Times New Roman"/>
          <w:b w:val="false"/>
          <w:i w:val="false"/>
          <w:color w:val="000000"/>
          <w:sz w:val="28"/>
        </w:rPr>
        <w:t xml:space="preserve">
      12) </w:t>
      </w:r>
      <w:r>
        <w:rPr>
          <w:rFonts w:ascii="Times New Roman"/>
          <w:b w:val="false"/>
          <w:i w:val="false"/>
          <w:color w:val="000000"/>
          <w:sz w:val="28"/>
        </w:rPr>
        <w:t>мекеме қызметкерлеріне мадақтау шараларын қолданады және тәртіптік жаза қолданады;</w:t>
      </w:r>
      <w:r>
        <w:br/>
      </w:r>
      <w:r>
        <w:rPr>
          <w:rFonts w:ascii="Times New Roman"/>
          <w:b w:val="false"/>
          <w:i w:val="false"/>
          <w:color w:val="000000"/>
          <w:sz w:val="28"/>
        </w:rPr>
        <w:t xml:space="preserve">
      13) </w:t>
      </w:r>
      <w:r>
        <w:rPr>
          <w:rFonts w:ascii="Times New Roman"/>
          <w:b w:val="false"/>
          <w:i w:val="false"/>
          <w:color w:val="000000"/>
          <w:sz w:val="28"/>
        </w:rPr>
        <w:t>сыбайлас жемқорлыққа қарсы іс-қимыл бойынша қажетті шаралар қабылдайды және ол үшін дербес жауаптылықта болады;</w:t>
      </w:r>
      <w:r>
        <w:br/>
      </w:r>
      <w:r>
        <w:rPr>
          <w:rFonts w:ascii="Times New Roman"/>
          <w:b w:val="false"/>
          <w:i w:val="false"/>
          <w:color w:val="000000"/>
          <w:sz w:val="28"/>
        </w:rPr>
        <w:t xml:space="preserve">
      14) </w:t>
      </w:r>
      <w:r>
        <w:rPr>
          <w:rFonts w:ascii="Times New Roman"/>
          <w:b w:val="false"/>
          <w:i w:val="false"/>
          <w:color w:val="000000"/>
          <w:sz w:val="28"/>
        </w:rPr>
        <w:t>заңнамамен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"Өскемен қаласының білім беру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"Өскемен қаласының білім беру бөлімі" мемлекеттік мекемесінің бірінші басшысы өз орынбасарының өкілеттігін қолданыстағы заңнамаға сәйкес белгілейді.</w:t>
      </w:r>
      <w:r>
        <w:br/>
      </w:r>
      <w:r>
        <w:rPr>
          <w:rFonts w:ascii="Times New Roman"/>
          <w:b w:val="false"/>
          <w:i w:val="false"/>
          <w:color w:val="000000"/>
          <w:sz w:val="28"/>
        </w:rPr>
        <w:t>
</w:t>
      </w:r>
    </w:p>
    <w:bookmarkStart w:name="z101" w:id="3"/>
    <w:p>
      <w:pPr>
        <w:spacing w:after="0"/>
        <w:ind w:left="0"/>
        <w:jc w:val="left"/>
      </w:pPr>
      <w:r>
        <w:rPr>
          <w:rFonts w:ascii="Times New Roman"/>
          <w:b/>
          <w:i w:val="false"/>
          <w:color w:val="000000"/>
        </w:rPr>
        <w:t xml:space="preserve"> 4. "Өскемен қаласының білім беру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"Өскемен қаласының білім беру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"Өскемен қаласының білім беру бөлімі" мемлекеттік мекемесінің мүлкі қала әкімдігімен тапсырылған мүлік есебінен, сонымен қатар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"Өскемен қаласының білім беру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"Өскемен қаласының білім беру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5. "Өскемен қаласының білім беру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"Өскемен қаласының білім беру бөлімі" мемлекеттік мекемесін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