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f69e" w14:textId="481f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2014 жылғы 18 сәуірдегі № 29/7-V шешімі. Шығыс Қазақстан облысының Әділет департаментінде 2014 жылғы 22 мамырда № 3357 болып тіркелді. Күші жойылды - Шығыс Қазақстан облысы Өскемен қалалық мәслихатының 2016 жылғы 23 маусымдағы № 6/15-VІ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қалалық мәслихатының 23.06.2016 № 6/15-VІ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Өскемен қалалық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Өскемен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кейiн күнтізбелік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Коротин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 xml:space="preserve">2014 жылғы 18 сәуірдегі </w:t>
            </w:r>
            <w:r>
              <w:br/>
            </w:r>
            <w:r>
              <w:rPr>
                <w:rFonts w:ascii="Times New Roman"/>
                <w:b w:val="false"/>
                <w:i w:val="false"/>
                <w:color w:val="000000"/>
                <w:sz w:val="20"/>
              </w:rPr>
              <w:t>№ 29/7-Vшешімімен бекітілген</w:t>
            </w:r>
          </w:p>
        </w:tc>
      </w:tr>
    </w:tbl>
    <w:bookmarkStart w:name="z12" w:id="0"/>
    <w:p>
      <w:pPr>
        <w:spacing w:after="0"/>
        <w:ind w:left="0"/>
        <w:jc w:val="left"/>
      </w:pPr>
      <w:r>
        <w:rPr>
          <w:rFonts w:ascii="Times New Roman"/>
          <w:b/>
          <w:i w:val="false"/>
          <w:color w:val="000000"/>
        </w:rPr>
        <w:t xml:space="preserve"> Өскемен қалалық</w:t>
      </w:r>
      <w:r>
        <w:br/>
      </w:r>
      <w:r>
        <w:rPr>
          <w:rFonts w:ascii="Times New Roman"/>
          <w:b/>
          <w:i w:val="false"/>
          <w:color w:val="000000"/>
        </w:rPr>
        <w:t>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Өскемен қалалық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Өскемен қалалық мәслихаты (бұдан әрі – мәслихат) – Шығыс Қазақстан облысы Өскемен қаласының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Өскемен қалалық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Өскемен қалалық мәслихатының 09.07.2015 </w:t>
      </w:r>
      <w:r>
        <w:rPr>
          <w:rFonts w:ascii="Times New Roman"/>
          <w:b w:val="false"/>
          <w:i w:val="false"/>
          <w:color w:val="ff0000"/>
          <w:sz w:val="28"/>
        </w:rPr>
        <w:t>№ 40/3-V</w:t>
      </w:r>
      <w:r>
        <w:rPr>
          <w:rFonts w:ascii="Times New Roman"/>
          <w:b w:val="false"/>
          <w:i w:val="false"/>
          <w:color w:val="ff0000"/>
          <w:sz w:val="28"/>
        </w:rPr>
        <w:t xml:space="preserve"> шешімімен (алғашқы ресми жарияланған күнінен кейiн күнтізбелік он күн өткен соң қолданысқа енгiзiледi).</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Өскемен қаласы әкімнің (бұдан әрі – әкім)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жоспарының, мәслихат хатшысы, мәслихаттың тұрақты комиссиялары мен өзге де органдары, депутаттар топтары мен депутаттар, әкім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әкіммен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мәслихаттың сессияларына әкім,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 xml:space="preserve">Сессияның төрағасы немесе мәслихаттың хатшысы қарауға қабылданған шешімдердің жобаларын барлық қажетті материалдарымен бірге </w:t>
      </w:r>
      <w:r>
        <w:rPr>
          <w:rFonts w:ascii="Times New Roman"/>
          <w:b w:val="false"/>
          <w:i w:val="false"/>
          <w:color w:val="000000"/>
          <w:sz w:val="28"/>
        </w:rPr>
        <w:t>тұрақты комиссияларға</w:t>
      </w:r>
      <w:r>
        <w:rPr>
          <w:rFonts w:ascii="Times New Roman"/>
          <w:b w:val="false"/>
          <w:i w:val="false"/>
          <w:color w:val="000000"/>
          <w:sz w:val="28"/>
        </w:rPr>
        <w:t xml:space="preserve">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Өскемен қаласы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Мәслихаттың нормативтік құқықтық шешімдері Шығыс Қазақстан облысының әділет органдарында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 xml:space="preserve">Мәслихат шешімдеріне өзгерістер оларды қабылдау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енгізіледі.</w:t>
      </w:r>
      <w:r>
        <w:br/>
      </w:r>
      <w:r>
        <w:rPr>
          <w:rFonts w:ascii="Times New Roman"/>
          <w:b w:val="false"/>
          <w:i w:val="false"/>
          <w:color w:val="000000"/>
          <w:sz w:val="28"/>
        </w:rPr>
        <w:t>
      </w:t>
      </w:r>
      <w:r>
        <w:rPr>
          <w:rFonts w:ascii="Times New Roman"/>
          <w:b w:val="false"/>
          <w:i w:val="false"/>
          <w:color w:val="000000"/>
          <w:sz w:val="28"/>
        </w:rPr>
        <w:t xml:space="preserve">Сессиялардың хаттамалары сессиядан кейін бір айдан кешіктірілмей басылып,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тиісті тұрақты комиссияға жібереді.</w:t>
      </w:r>
      <w:r>
        <w:br/>
      </w:r>
      <w:r>
        <w:rPr>
          <w:rFonts w:ascii="Times New Roman"/>
          <w:b w:val="false"/>
          <w:i w:val="false"/>
          <w:color w:val="000000"/>
          <w:sz w:val="28"/>
        </w:rPr>
        <w:t>
      </w:t>
      </w:r>
      <w:r>
        <w:rPr>
          <w:rFonts w:ascii="Times New Roman"/>
          <w:b w:val="false"/>
          <w:i w:val="false"/>
          <w:color w:val="000000"/>
          <w:sz w:val="28"/>
        </w:rPr>
        <w:t>"Өскемен қаласының экономика және бюджеттік жоспарлау бөлімі" мемлекеттік мекемесі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 Қаланың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қала бюджетін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 </w:t>
      </w:r>
      <w:r>
        <w:br/>
      </w:r>
      <w:r>
        <w:rPr>
          <w:rFonts w:ascii="Times New Roman"/>
          <w:b w:val="false"/>
          <w:i w:val="false"/>
          <w:color w:val="000000"/>
          <w:sz w:val="28"/>
        </w:rPr>
        <w:t>
      </w:t>
      </w:r>
      <w:r>
        <w:rPr>
          <w:rFonts w:ascii="Times New Roman"/>
          <w:b w:val="false"/>
          <w:i w:val="false"/>
          <w:color w:val="000000"/>
          <w:sz w:val="28"/>
        </w:rPr>
        <w:t>30. Қала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әкімінің есебін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әкімнің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Шығыс Қазақстан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90"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03"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10"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28"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36"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45"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57"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 xml:space="preserve">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