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ae720" w14:textId="85ae7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"Жер қатынастары саласындағы мемлекеттік көрсетілетін қызметтердің регламенттерін бекіту туралы" Шығыс Қазақстан облысы әкімдігінің 2014 жылғы 28 мамырдағы № 144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әкімдігінің 2014 жылғы 28 қарашадағы N 317 қаулысы. Шығыс Қазақстан облысының Әділет департаментінде 2014 жылғы 22 желтоқсанда N 3588 болып тіркелді. Күші жойылды - Шығыс Қазақстан облысы әкімдігінің 2015 жылғы 08 қыркүйектегі № 227 қаулысымен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Шығыс Қазақстан облысы әкімдігінің 08.09.2015 № 227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Құжаттын мәтінінде түпнұсканын пунктуациясы мен орфографиясы сақталған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"Мемлекеттік көрсетілетін қызметтер туралы" Қазақстан Республикасының 2013 жылғы 15 сәуірдегі Заңының 16-бабының 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>, "Мемлекеттік көрсетілетін қызметтердің стандарттары мен регламенттерін әзірлеу жөніндегі қағиданы бекіту туралы" Қазақстан Республикасы Экономика және бюджеттік жоспарлау министрінің 2013 жылғы 14 тамыздағы № 249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 енгізу туралы" Қазақстан Республикасы Экономика және бюджеттік жоспарлау министрінің 2014 жылғы 12 мамырдағы № 133 (Нормативтік құқықтық актілерді мемлекеттік тіркеу тізілімінде тіркелген нөмірі 9432)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Шығыс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"Жер қатынастары саласындағы мемлекеттік көрсетілетін қызметтердің регламенттерін бекіту туралы" Шығыс Қазақстан облысы әкімдігінің 2014 жылғы 28 мамырдағы № 144 (Нормативтік құқықтық актілерді мемлекеттік тіркеу тізілімінде тіркелген нөмірі 3391, 2014 жылғы 15 шілдедегі № 80 (17014), 2014 жылғы 17 шілдедегі № 81 (17018) "Дидар" және 2014 жылғы 14 шілдедегі № 79 (19526), 2014 жылғы 16 шілдедегі № 80 (19527) "Рудный Алтай" газеттерінде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қаулымен бекітілген "Мемлекет жеке меншікке сататын нақты жер учаскелерінің кадастрлық (бағалау) құнын бекіту" мемлекеттік көрсетілетін қызмет </w:t>
      </w:r>
      <w:r>
        <w:rPr>
          <w:rFonts w:ascii="Times New Roman"/>
          <w:b w:val="false"/>
          <w:i w:val="false"/>
          <w:color w:val="000000"/>
          <w:sz w:val="28"/>
        </w:rPr>
        <w:t>регламентінде: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 тармақтың </w:t>
      </w:r>
      <w:r>
        <w:rPr>
          <w:rFonts w:ascii="Times New Roman"/>
          <w:b w:val="false"/>
          <w:i w:val="false"/>
          <w:color w:val="000000"/>
          <w:sz w:val="28"/>
        </w:rPr>
        <w:t>екінші бөлігінің 2) тармақшасы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"2) Қазақстан Республикасы Инвестициялар және даму министрлігінің "Халыққа қызмет көрсету орталығы" шаруашылық жүргізу құқығындағы республикалық мемлекеттік кәсіпорны (бұдан әрі – ХҚО) арқылы жүзеге асырылады.";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8-тармағы 2) тармақшасының орыс тіліндегі мәтініне өзгерістер енгізілген, қазақ тіліндегі мәтіні өзгермейді;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11 тармақпен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"11. Мемлекеттік қызмет көрсету процесінде рәсімдер (іс-қимылдар) реттілігінің, қызмет берушінің құрылымдық бөлімшелерінің (қызметкерлерінің) өзара іс-қимылдарының толық сипаттамасы, сонымен қатар ХҚО-мен өзара іс-қимыл тәртібінің және мемлекеттік қызмет көрсету процесінде ақпараттық жүйелерді қолдану тәртібінің сипаттамасы осы регламентке </w:t>
      </w:r>
      <w:r>
        <w:rPr>
          <w:rFonts w:ascii="Times New Roman"/>
          <w:b w:val="false"/>
          <w:i w:val="false"/>
          <w:color w:val="000000"/>
          <w:sz w:val="28"/>
        </w:rPr>
        <w:t>3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қызмет көрсетудің бизнес-процестерінің анықтамалығында көрсетіледі. Мемлекеттік қызмет көрсетудің бизнес-процестерінің анықтамалығы "электрондық үкімет" веб-порталында, қызмет берушінің интернет-ресурсында орналастырылады.";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регламенттің 1-қосымшасы орыс тілінде жаңа редакцияда мазмұндалды, қазақ тіліндегі мәтіні өзгермейді;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қаулыға 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3 қосымшамен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қаулымен бекітілген "Жер учаскелерін қалыптастыру жөніндегі жерге орналастыру жобаларын бекiту" мемлекеттік көрсетілетін қызмет регламентінде: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бөлігінің 2) тармақшасы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"2) Қазақстан Республикасы Инвестициялар және даму министрлігінің "Халыққа қызмет көрсету орталығы" шаруашылық жүргізу құқығындағы республикалық мемлекеттік кәсіпорны (бұдан әрі – ХҚО) арқылы жүзеге асырылады;";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 тармағы 2) тармақшасының орыс тіліндегі мәтініне өзгерістер енгізілген, қазақ тіліндегі мәтіні өзгермейді;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11 тармақпен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"11. Мемлекеттік қызмет көрсету процесінде рәсімдер (іс-қимылдар) реттілігінің, қызмет берушінің құрылымдық бөлімшелерінің (қызметкерлерінің) өзара іс-қимылдарының толық сипаттамасы, сонымен қатар ХҚО-мен өзара іс-қимыл тәртібінің және мемлекеттік қызмет көрсету процесінде ақпараттық жүйелерді қолдану тәртібінің сипаттамасы осы регламентке 5 қосымшаға сәйкес мемлекеттік қызмет көрсетудің бизнес-процестерінің анықтамалығында көрсетіледі. Мемлекеттік қызмет көрсетудің бизнес-процестерінің анықтамалығы "электрондық үкімет" веб-порталында, қызмет берушінің интернет-ресурсында орналастырылады.";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қаулыға </w:t>
      </w:r>
      <w:r>
        <w:rPr>
          <w:rFonts w:ascii="Times New Roman"/>
          <w:b w:val="false"/>
          <w:i w:val="false"/>
          <w:color w:val="000000"/>
          <w:sz w:val="28"/>
        </w:rPr>
        <w:t>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5 қосымшамен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қаулымен бекітілген "Жер учаскесінің нысаналы мақсатын өзгертуге шешім беру" мемлекеттік көрсетілетін қызмет регламентінде: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бөлігінің 2) тармақшасы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"2) Қазақстан Республикасы Инвестициялар және даму министрлігінің "Халыққа қызмет көрсету орталығы" шаруашылық жүргізу құқығындағы республикалық мемлекеттік кәсіпорны (бұдан әрі – ХҚО) арқылы жүзеге асырылады;";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 тармағы 2) тармақшасының орыс тіліндегі мәтініне өзгерістер енгізілген, қазақ тіліндегі мәтіні өзгермейді;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11 тармақпен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"11. Мемлекеттік қызмет көрсету процесінде рәсімдер (іс-қимылдар) реттілігінің, қызмет берушінің құрылымдық бөлімшелерінің (қызметкерлерінің) өзара іс-қимылдарының толық сипаттамасы, сонымен қатар ХҚО-мен өзара іс-қимыл тәртібінің және мемлекеттік қызмет көрсету процесінде ақпараттық жүйелерді қолдану тәртібінің сипаттамасы осы регламентке 5 қосымшаға сәйкес мемлекеттік қызмет көрсетудің бизнес-процестерінің анықтамалығында көрсетіледі. Мемлекеттік қызмет көрсетудің бизнес-процестерінің анықтамалығы "электрондық үкімет" веб-порталында, қызмет берушінің интернет-ресурсында орналастырылады.";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қаулыға </w:t>
      </w:r>
      <w:r>
        <w:rPr>
          <w:rFonts w:ascii="Times New Roman"/>
          <w:b w:val="false"/>
          <w:i w:val="false"/>
          <w:color w:val="000000"/>
          <w:sz w:val="28"/>
        </w:rPr>
        <w:t>3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5 қосымшамен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қаулымен бекітілген "Іздестіру жұмыстарын жүргізу үшін жер учаскесін пайдалануға рұқсат беру" мемлекеттік көрсетілетін қызмет регламентінде: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бөлігінің 2) тармақшасы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"2) Қазақстан Республикасы Инвестициялар және даму министрлігінің "Халыққа қызмет көрсету орталығы" шаруашылық жүргізу құқығындағы республикалық мемлекеттік кәсіпорны (бұдан әрі – ХҚО) арқылы жүзеге асырылады;";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 тармағы 2) тармақшасының орыс тіліндегі мәтініне өзгерістер енгізілген, қазақ тіліндегі мәтіні өзгермейді;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11 тармақпен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"11. Мемлекеттік қызмет көрсету процесінде рәсімдер (іс-қимылдар) реттілігінің, қызмет берушінің құрылымдық бөлімшелерінің (қызметкерлерінің) өзара іс-қимылдарының толық сипаттамасы, сонымен қатар ХҚО-мен өзара іс-қимыл тәртібінің және мемлекеттік қызмет көрсету процесінде ақпараттық жүйелерді қолдану тәртібінің сипаттамасы осы регламентке 5 қосымшаға сәйкес мемлекеттік қызмет көрсетудің бизнес-процестерінің анықтамалығында көрсетіледі. Мемлекеттік қызмет көрсетудің бизнес-процестерінің анықтамалығы "электрондық үкімет" веб-порталында, қызмет берушінің интернет-ресурсында орналастырылады.";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қаулыға </w:t>
      </w:r>
      <w:r>
        <w:rPr>
          <w:rFonts w:ascii="Times New Roman"/>
          <w:b w:val="false"/>
          <w:i w:val="false"/>
          <w:color w:val="000000"/>
          <w:sz w:val="28"/>
        </w:rPr>
        <w:t>4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5 қосымшамен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қаулымен бекітілген "Суармалы егістікті суарылмайтын алқап түрлеріне ауыстыруға рұқсат беру" мемлекеттік көрсетілетін қызмет регламентінде: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5-тармақтың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7), 8), 9) тармақшалары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"7) 7-іс-қимыл – облыстың жергілікті атқарушы органы маманының материалдарды жинақтауы, қорытынды дайындауы және материалдарды Қазақстан Республикасы Ұлттық экономика министрлігіне жолдауы. Орындалу ұзақтығы – 7 (жеті) жұмыс күні;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8-іс-қимыл – Қазақстан Республикасы Ұлттық экономика министрлігінің ұсынылған материалдарды Қазақстан Республикасы Ауыл шаруашылығы министрлігімен, Қазақстан Республикасы Энергетика министрлігімен келісімдеуі. Орындалу ұзақтығы - 25 (жиырма бес) жұмыс күні;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9-іс-қимыл - Қазақстан Республикасы Ұлттық экономика министрлігі өзінің жинақтаған қорытындысымен материалдарды облыстың жергілікті атқарушы органына түпкілікті шешім қабылдау үшін жолдайды. Орындалу ұзақтығы - 7 (жеті) жұмыс күні;";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7-тармақтың </w:t>
      </w:r>
      <w:r>
        <w:rPr>
          <w:rFonts w:ascii="Times New Roman"/>
          <w:b w:val="false"/>
          <w:i w:val="false"/>
          <w:color w:val="000000"/>
          <w:sz w:val="28"/>
        </w:rPr>
        <w:t>7), 8) тармақшалары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"7) Қазақстан Республикасы Ұлттық экономика министрлігі;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Қазақстан Республикасы Ауыл шаруашылығы министрлігі, Қазақстан Республикасы Энергетика министрлігі;";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7-тармақтың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7), 8), 9) тармақшалары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"7) облыстың жергілікті атқарушы органы материалдарды жинақтайды және қорытынды дайындайды, материалдарды Қазақстан Республикасы Ұлттық экономика министрлігіне жолдайды. Орындалу ұзақтығы – 7 (жеті) жұмыс күні;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Қазақстан Республикасы Ұлттық экономика министрлігі ұсынылған материалдарды Қазақстан Республикасы Ауыл шаруашылығы министрлігімен, Қазақстан Республикасы Энергетика министрлігімен келісімдейді. Орындалу ұзақтығы - 25 (жиырма бес) жұмыс күні;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Қазақстан Республикасы Ұлттық экономика министрлігі өзінің жинақтаған қорытындысымен материалдарды облыстың жергілікті атқарушы органына түпкілікті шешім қабылдау үшін жолдайды. Орындалу ұзақтығы - 7 (жеті) жұмыс күні;";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8-тармақтың екінші бөлігі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"Рәсiмдердiң (iс-қимылдардың) реттiлiгiн сипаттау, осы Регламентке 1 қосымшаға сәйкес, әрбiр iс-қимылды (рәсімді) өту блок-схемасында көрсетілген.";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қосымша осы қаулының </w:t>
      </w:r>
      <w:r>
        <w:rPr>
          <w:rFonts w:ascii="Times New Roman"/>
          <w:b w:val="false"/>
          <w:i w:val="false"/>
          <w:color w:val="000000"/>
          <w:sz w:val="28"/>
        </w:rPr>
        <w:t>5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9 тармақпен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"9. Мемлекеттік қызмет көрсету процесінде рәсімдер (іс-қимылдар) реттілігінің, қызмет берушінің құрылымдық бөлімшелерінің (қызметкерлерінің) өзара іс-қимылдарының толық сипаттамасы, сонымен қатар ХҚО-мен өзара іс-қимыл тәртібінің және мемлекеттік қызмет көрсету процесінде ақпараттық жүйелерді қолдану тәртібінің сипаттамасы осы регламентке </w:t>
      </w:r>
      <w:r>
        <w:rPr>
          <w:rFonts w:ascii="Times New Roman"/>
          <w:b w:val="false"/>
          <w:i w:val="false"/>
          <w:color w:val="000000"/>
          <w:sz w:val="28"/>
        </w:rPr>
        <w:t>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қызмет көрсетудің бизнес-процестерінің анықтамалығында көрсетіледі. Мемлекеттік қызмет көрсетудің бизнес-процестерінің анықтамалығы "электрондық үкімет" веб-порталында, қызмет берушінің интернет-ресурсында орналастырылады.";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қаулыға </w:t>
      </w:r>
      <w:r>
        <w:rPr>
          <w:rFonts w:ascii="Times New Roman"/>
          <w:b w:val="false"/>
          <w:i w:val="false"/>
          <w:color w:val="000000"/>
          <w:sz w:val="28"/>
        </w:rPr>
        <w:t>6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 қосымшамен толықтырылсын.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Осы қаулы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"/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38"/>
              <w:gridCol w:w="4528"/>
            </w:tblGrid>
            <w:tr>
              <w:trPr>
                <w:trHeight w:val="30" w:hRule="atLeast"/>
              </w:trPr>
              <w:tc>
                <w:tcPr>
                  <w:tcW w:w="76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56" w:id="2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Шығыс Қазақстан облысы</w:t>
                  </w:r>
                </w:p>
                <w:bookmarkEnd w:id="2"/>
              </w:tc>
            </w:tr>
            <w:tr>
              <w:trPr>
                <w:trHeight w:val="30" w:hRule="atLeast"/>
              </w:trPr>
              <w:tc>
                <w:tcPr>
                  <w:tcW w:w="76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әкімдігінің 2014 жылғы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" 28 " қарашадағы № 317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қаулысына 1 қосымша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42"/>
              <w:gridCol w:w="4524"/>
            </w:tblGrid>
            <w:tr>
              <w:trPr>
                <w:trHeight w:val="30" w:hRule="atLeast"/>
              </w:trPr>
              <w:tc>
                <w:tcPr>
                  <w:tcW w:w="764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57" w:id="3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"Мемлекет жеке меншікке</w:t>
                  </w:r>
                </w:p>
                <w:bookmarkEnd w:id="3"/>
              </w:tc>
            </w:tr>
            <w:tr>
              <w:trPr>
                <w:trHeight w:val="30" w:hRule="atLeast"/>
              </w:trPr>
              <w:tc>
                <w:tcPr>
                  <w:tcW w:w="764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сататын нақты жер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учаскелерінің кадастрлық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(бағалау) құнын бекіту"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мемлекеттік көрсетілетін қызмет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регламентіне 3 қосымша</w:t>
                  </w:r>
                </w:p>
              </w:tc>
            </w:tr>
          </w:tbl>
          <w:p/>
        </w:tc>
      </w:tr>
    </w:tbl>
    <w:bookmarkStart w:name="z5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"Мемлекет жеке меншікке сататын нақты жер учаскелерінің кадастрлық (бағалау) құнын бекіту" мемлекеттік қызметін көрсетудің бизнес-процестерінің анықтамалығы 1. Көрсетілетін қызметті берушінің кеңсесі арқылы мемлекеттік қызмет көрсету кезінде</w:t>
      </w:r>
    </w:p>
    <w:bookmarkEnd w:id="4"/>
    <w:p>
      <w:pPr>
        <w:spacing w:after="0"/>
        <w:ind w:left="0"/>
        <w:jc w:val="both"/>
      </w:pPr>
      <w:r>
        <w:drawing>
          <wp:inline distT="0" distB="0" distL="0" distR="0">
            <wp:extent cx="7810500" cy="327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2.ХҚО арқылы мемлекеттік қызмет көрсету кезінде</w:t>
      </w:r>
    </w:p>
    <w:bookmarkEnd w:id="5"/>
    <w:bookmarkStart w:name="z6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810500" cy="452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2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bookmarkStart w:name="z6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Шартты белгілер:</w:t>
      </w:r>
    </w:p>
    <w:bookmarkEnd w:id="7"/>
    <w:bookmarkStart w:name="z6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810500" cy="219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19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38"/>
              <w:gridCol w:w="4528"/>
            </w:tblGrid>
            <w:tr>
              <w:trPr>
                <w:trHeight w:val="30" w:hRule="atLeast"/>
              </w:trPr>
              <w:tc>
                <w:tcPr>
                  <w:tcW w:w="76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64" w:id="9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Шығыс Қазақстан облысы</w:t>
                  </w:r>
                </w:p>
                <w:bookmarkEnd w:id="9"/>
              </w:tc>
            </w:tr>
            <w:tr>
              <w:trPr>
                <w:trHeight w:val="30" w:hRule="atLeast"/>
              </w:trPr>
              <w:tc>
                <w:tcPr>
                  <w:tcW w:w="76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әкімдігінің 2014 жылғы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" 28 " қарашадағы № 317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қаулысына 2 қосымша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42"/>
              <w:gridCol w:w="4524"/>
            </w:tblGrid>
            <w:tr>
              <w:trPr>
                <w:trHeight w:val="30" w:hRule="atLeast"/>
              </w:trPr>
              <w:tc>
                <w:tcPr>
                  <w:tcW w:w="764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65" w:id="10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"Жер учаскелерін қалыптастыру</w:t>
                  </w:r>
                </w:p>
                <w:bookmarkEnd w:id="10"/>
              </w:tc>
            </w:tr>
            <w:tr>
              <w:trPr>
                <w:trHeight w:val="30" w:hRule="atLeast"/>
              </w:trPr>
              <w:tc>
                <w:tcPr>
                  <w:tcW w:w="764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жөніндегі жерге орналастыру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жобаларын бекiту"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мемлекеттік көрсетілетін қызмет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регламентіне 5 қосымша</w:t>
                  </w:r>
                </w:p>
              </w:tc>
            </w:tr>
          </w:tbl>
          <w:p/>
        </w:tc>
      </w:tr>
    </w:tbl>
    <w:bookmarkStart w:name="z6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"Жер учаскелерін қалыптастыру жөніндегі жерге орналастыру жобаларын бекiту" мемлекеттік қызметін көрсетудің бизнес-процестерінің анықтамалығы</w:t>
      </w:r>
      <w:r>
        <w:br/>
      </w:r>
      <w:r>
        <w:rPr>
          <w:rFonts w:ascii="Times New Roman"/>
          <w:b/>
          <w:i w:val="false"/>
          <w:color w:val="000000"/>
        </w:rPr>
        <w:t>
</w:t>
      </w:r>
      <w:r>
        <w:rPr>
          <w:rFonts w:ascii="Times New Roman"/>
          <w:b/>
          <w:i w:val="false"/>
          <w:color w:val="000000"/>
        </w:rPr>
        <w:t>
Көрсетілетін қызметті берушінің кеңсесі арқылы мемлекеттік қызмет көрсету кезінде</w:t>
      </w:r>
    </w:p>
    <w:bookmarkEnd w:id="11"/>
    <w:bookmarkStart w:name="z6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810500" cy="339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9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12"/>
    <w:bookmarkStart w:name="z6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ХҚО арқылы мемлекеттік қызмет көрсету кезінде</w:t>
      </w:r>
    </w:p>
    <w:bookmarkEnd w:id="13"/>
    <w:bookmarkStart w:name="z7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810500" cy="448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8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14"/>
    <w:bookmarkStart w:name="z7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Портал арқылы мемлекеттік қызмет көрсету кезінде</w:t>
      </w:r>
    </w:p>
    <w:bookmarkEnd w:id="15"/>
    <w:bookmarkStart w:name="z7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810500" cy="490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0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16"/>
    <w:bookmarkStart w:name="z7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Шартты белгілер:</w:t>
      </w:r>
    </w:p>
    <w:bookmarkEnd w:id="17"/>
    <w:bookmarkStart w:name="z7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810500" cy="219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19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38"/>
              <w:gridCol w:w="4528"/>
            </w:tblGrid>
            <w:tr>
              <w:trPr>
                <w:trHeight w:val="30" w:hRule="atLeast"/>
              </w:trPr>
              <w:tc>
                <w:tcPr>
                  <w:tcW w:w="76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75" w:id="19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Шығыс Қазақстан облысы</w:t>
                  </w:r>
                </w:p>
                <w:bookmarkEnd w:id="19"/>
              </w:tc>
            </w:tr>
            <w:tr>
              <w:trPr>
                <w:trHeight w:val="30" w:hRule="atLeast"/>
              </w:trPr>
              <w:tc>
                <w:tcPr>
                  <w:tcW w:w="76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әкімдігінің 2014 жылғы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" 28 " қарашадағы № 317 қаулысына 3 қосымша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43"/>
              <w:gridCol w:w="4523"/>
            </w:tblGrid>
            <w:tr>
              <w:trPr>
                <w:trHeight w:val="30" w:hRule="atLeast"/>
              </w:trPr>
              <w:tc>
                <w:tcPr>
                  <w:tcW w:w="76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76" w:id="20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"Жер учаскесінің нысаналы</w:t>
                  </w:r>
                </w:p>
                <w:bookmarkEnd w:id="20"/>
              </w:tc>
            </w:tr>
            <w:tr>
              <w:trPr>
                <w:trHeight w:val="30" w:hRule="atLeast"/>
              </w:trPr>
              <w:tc>
                <w:tcPr>
                  <w:tcW w:w="76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мақсатын өзгертуге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шешім беру" мемлекеттік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көрсетілетін қызмет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регламентіне 5 қосымша</w:t>
                  </w:r>
                </w:p>
              </w:tc>
            </w:tr>
          </w:tbl>
          <w:p/>
        </w:tc>
      </w:tr>
    </w:tbl>
    <w:bookmarkStart w:name="z7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"Жер учаскесінің нысаналы мақсатын өзгертуге шешім беру" мемлекеттік қызметін көрсетудің бизнес-процестерінің анықтамалығы</w:t>
      </w:r>
      <w:r>
        <w:br/>
      </w:r>
      <w:r>
        <w:rPr>
          <w:rFonts w:ascii="Times New Roman"/>
          <w:b/>
          <w:i w:val="false"/>
          <w:color w:val="000000"/>
        </w:rPr>
        <w:t>
</w:t>
      </w:r>
      <w:r>
        <w:rPr>
          <w:rFonts w:ascii="Times New Roman"/>
          <w:b/>
          <w:i w:val="false"/>
          <w:color w:val="000000"/>
        </w:rPr>
        <w:t>
1 Көрсетілетін қызметті берушінің кеңсесі арқылы мемлекеттік қызмет көрсету кезінде</w:t>
      </w:r>
    </w:p>
    <w:bookmarkEnd w:id="21"/>
    <w:bookmarkStart w:name="z7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810500" cy="336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6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22"/>
    <w:bookmarkStart w:name="z8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ХҚО арқылы мемлекеттік қызмет көрсету кезінде</w:t>
      </w:r>
    </w:p>
    <w:bookmarkEnd w:id="23"/>
    <w:bookmarkStart w:name="z8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810500" cy="441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1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24"/>
    <w:bookmarkStart w:name="z8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Портал арқылы мемлекеттік қызмет көрсету кезінде</w:t>
      </w:r>
    </w:p>
    <w:bookmarkEnd w:id="25"/>
    <w:bookmarkStart w:name="z8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810500" cy="491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1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26"/>
    <w:bookmarkStart w:name="z8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Шартты белгілер:</w:t>
      </w:r>
    </w:p>
    <w:bookmarkEnd w:id="27"/>
    <w:bookmarkStart w:name="z8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810500" cy="223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23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38"/>
              <w:gridCol w:w="4528"/>
            </w:tblGrid>
            <w:tr>
              <w:trPr>
                <w:trHeight w:val="30" w:hRule="atLeast"/>
              </w:trPr>
              <w:tc>
                <w:tcPr>
                  <w:tcW w:w="76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86" w:id="29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Шығыс Қазақстан облысы</w:t>
                  </w:r>
                </w:p>
                <w:bookmarkEnd w:id="29"/>
              </w:tc>
            </w:tr>
            <w:tr>
              <w:trPr>
                <w:trHeight w:val="30" w:hRule="atLeast"/>
              </w:trPr>
              <w:tc>
                <w:tcPr>
                  <w:tcW w:w="76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әкімдігінің 2014 жылғы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" 28 " қарашадағы № 317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қаулысына 4 қосымша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43"/>
              <w:gridCol w:w="4523"/>
            </w:tblGrid>
            <w:tr>
              <w:trPr>
                <w:trHeight w:val="30" w:hRule="atLeast"/>
              </w:trPr>
              <w:tc>
                <w:tcPr>
                  <w:tcW w:w="76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87" w:id="30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"Іздестіру жұмыстарын жүргізу</w:t>
                  </w:r>
                </w:p>
                <w:bookmarkEnd w:id="30"/>
              </w:tc>
            </w:tr>
            <w:tr>
              <w:trPr>
                <w:trHeight w:val="30" w:hRule="atLeast"/>
              </w:trPr>
              <w:tc>
                <w:tcPr>
                  <w:tcW w:w="76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үшін жер учаскесін пайдалануға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рұқсат беру" мемлекеттік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көрсетілетін қызмет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регламентіне 5 қосымша</w:t>
                  </w:r>
                </w:p>
              </w:tc>
            </w:tr>
          </w:tbl>
          <w:p/>
        </w:tc>
      </w:tr>
    </w:tbl>
    <w:bookmarkStart w:name="z88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"Іздестіру жұмыстарын жүргізу үшін жер учаскесін пайдалануға рұқсат беру" мемлекеттік қызметін көрсетудің бизнес-процестерінің анықтамалығы</w:t>
      </w:r>
      <w:r>
        <w:br/>
      </w:r>
      <w:r>
        <w:rPr>
          <w:rFonts w:ascii="Times New Roman"/>
          <w:b/>
          <w:i w:val="false"/>
          <w:color w:val="000000"/>
        </w:rPr>
        <w:t>
</w:t>
      </w:r>
      <w:r>
        <w:rPr>
          <w:rFonts w:ascii="Times New Roman"/>
          <w:b/>
          <w:i w:val="false"/>
          <w:color w:val="000000"/>
        </w:rPr>
        <w:t>
Көрсетілетін қызметті берушінің кеңсесі арқылы мемлекеттік қызмет көрсету кезінде</w:t>
      </w:r>
    </w:p>
    <w:bookmarkEnd w:id="31"/>
    <w:bookmarkStart w:name="z9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810500" cy="358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8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32"/>
    <w:bookmarkStart w:name="z91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ХҚО арқылы мемлекеттік қызмет көрсету кезінде</w:t>
      </w:r>
    </w:p>
    <w:bookmarkEnd w:id="33"/>
    <w:bookmarkStart w:name="z9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810500" cy="445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34"/>
    <w:bookmarkStart w:name="z93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Портал арқылы мемлекеттік қызмет көрсету кезінде</w:t>
      </w:r>
    </w:p>
    <w:bookmarkEnd w:id="35"/>
    <w:bookmarkStart w:name="z9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810500" cy="486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6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36"/>
    <w:bookmarkStart w:name="z95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Шартты белгілер:</w:t>
      </w:r>
    </w:p>
    <w:bookmarkEnd w:id="37"/>
    <w:bookmarkStart w:name="z9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810500" cy="229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29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38"/>
              <w:gridCol w:w="4528"/>
            </w:tblGrid>
            <w:tr>
              <w:trPr>
                <w:trHeight w:val="30" w:hRule="atLeast"/>
              </w:trPr>
              <w:tc>
                <w:tcPr>
                  <w:tcW w:w="76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97" w:id="39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Шығыс Қазақстан облысы</w:t>
                  </w:r>
                </w:p>
                <w:bookmarkEnd w:id="39"/>
              </w:tc>
            </w:tr>
            <w:tr>
              <w:trPr>
                <w:trHeight w:val="30" w:hRule="atLeast"/>
              </w:trPr>
              <w:tc>
                <w:tcPr>
                  <w:tcW w:w="76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әкімдігінің 2014 жылғы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" 28 " қарашадағы № 317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қаулысына 5 қосымша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43"/>
              <w:gridCol w:w="4523"/>
            </w:tblGrid>
            <w:tr>
              <w:trPr>
                <w:trHeight w:val="30" w:hRule="atLeast"/>
              </w:trPr>
              <w:tc>
                <w:tcPr>
                  <w:tcW w:w="76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98" w:id="40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"Суармалы егістікті</w:t>
                  </w:r>
                </w:p>
                <w:bookmarkEnd w:id="40"/>
              </w:tc>
            </w:tr>
            <w:tr>
              <w:trPr>
                <w:trHeight w:val="30" w:hRule="atLeast"/>
              </w:trPr>
              <w:tc>
                <w:tcPr>
                  <w:tcW w:w="76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суарылмайтын алқап түрлеріне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ауыстыруға рұқсат беру"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мемлекеттік көрсетілетін қызмет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регламентіне 1 қосымша</w:t>
                  </w:r>
                </w:p>
              </w:tc>
            </w:tr>
          </w:tbl>
          <w:p/>
        </w:tc>
      </w:tr>
    </w:tbl>
    <w:bookmarkStart w:name="z99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Әрбір iс-қимылды (рәсімді) өту блок-схемасы</w:t>
      </w:r>
    </w:p>
    <w:bookmarkEnd w:id="41"/>
    <w:bookmarkStart w:name="z10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810500" cy="364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4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42"/>
    <w:bookmarkStart w:name="z10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810500" cy="295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5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"/>
        <w:gridCol w:w="12247"/>
      </w:tblGrid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21"/>
              <w:gridCol w:w="4519"/>
            </w:tblGrid>
            <w:tr>
              <w:trPr>
                <w:trHeight w:val="30" w:hRule="atLeast"/>
              </w:trPr>
              <w:tc>
                <w:tcPr>
                  <w:tcW w:w="762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102" w:id="44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Шығыс Қазақстан облысы</w:t>
                  </w:r>
                </w:p>
                <w:bookmarkEnd w:id="44"/>
              </w:tc>
            </w:tr>
            <w:tr>
              <w:trPr>
                <w:trHeight w:val="30" w:hRule="atLeast"/>
              </w:trPr>
              <w:tc>
                <w:tcPr>
                  <w:tcW w:w="762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әкімдігінің 2014 жылғы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2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" 28 " қарашадағы № 317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2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қаулысына 6 қосымша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26"/>
              <w:gridCol w:w="4514"/>
            </w:tblGrid>
            <w:tr>
              <w:trPr>
                <w:trHeight w:val="30" w:hRule="atLeast"/>
              </w:trPr>
              <w:tc>
                <w:tcPr>
                  <w:tcW w:w="762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1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103" w:id="45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"Суармалы егістікті</w:t>
                  </w:r>
                </w:p>
                <w:bookmarkEnd w:id="45"/>
              </w:tc>
            </w:tr>
            <w:tr>
              <w:trPr>
                <w:trHeight w:val="30" w:hRule="atLeast"/>
              </w:trPr>
              <w:tc>
                <w:tcPr>
                  <w:tcW w:w="762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1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суарылмайтын алқап түрлеріне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2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1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ауыстыруға рұқсат беру"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2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1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мемлекеттік көрсетілетін қызмет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2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1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регламентіне 2 қосымша</w:t>
                  </w:r>
                </w:p>
              </w:tc>
            </w:tr>
          </w:tbl>
          <w:p/>
        </w:tc>
      </w:tr>
    </w:tbl>
    <w:bookmarkStart w:name="z104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"Суармалы егістікті суарылмайтын алқап түрлеріне ауыстыруға рұқсат беру" мемлекеттік қызметін көрсетудің бизнес-процестерінің анықтамалығы Көрсетілетін қызметті берушінің кеңсесі арқылы мемлекеттік қызмет көрсету кезінде</w:t>
      </w:r>
    </w:p>
    <w:bookmarkEnd w:id="46"/>
    <w:bookmarkStart w:name="z10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810500" cy="322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2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47"/>
    <w:bookmarkStart w:name="z10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810500" cy="453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3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48"/>
    <w:bookmarkStart w:name="z107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Шартты белгілер:</w:t>
      </w:r>
    </w:p>
    <w:bookmarkEnd w:id="49"/>
    <w:bookmarkStart w:name="z10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810500" cy="168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68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5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2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header.xml" Type="http://schemas.openxmlformats.org/officeDocument/2006/relationships/header" Id="rId2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