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9424" w14:textId="51e9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20 наурыздағы N 60 қаулысы. Шығыс Қазақстан облысының Әділет департаментінде 2014 жылғы 29 сәуірде N 3276 болып тіркелді. Күші жойылды - Шығыс Қазақстан облысы әкімдігінің 2015 жылғы 29 шілдедегі N 187 қаулысымен</w:t>
      </w:r>
    </w:p>
    <w:p>
      <w:pPr>
        <w:spacing w:after="0"/>
        <w:ind w:left="0"/>
        <w:jc w:val="both"/>
      </w:pPr>
      <w:bookmarkStart w:name="z1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29.07.2015 N 187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 xml:space="preserve">і; </w:t>
      </w:r>
      <w:r>
        <w:br/>
      </w:r>
      <w:r>
        <w:rPr>
          <w:rFonts w:ascii="Times New Roman"/>
          <w:b w:val="false"/>
          <w:i w:val="false"/>
          <w:color w:val="000000"/>
          <w:sz w:val="28"/>
        </w:rPr>
        <w:t>
      2) 
</w:t>
      </w: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 бірақ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r>
              <w:rPr>
                <w:rFonts w:ascii="Times New Roman"/>
                <w:b w:val="false"/>
                <w:i/>
                <w:color w:val="000000"/>
                <w:sz w:val="20"/>
              </w:rPr>
              <w:t>Облыс әкімі</w:t>
            </w:r>
            <w:r>
              <w:br/>
            </w:r>
            <w:r>
              <w:rPr>
                <w:rFonts w:ascii="Times New Roman"/>
                <w:b w:val="false"/>
                <w:i w:val="false"/>
                <w:color w:val="000000"/>
                <w:sz w:val="20"/>
              </w:rPr>
              <w:t>
</w:t>
            </w:r>
            <w:r>
              <w:br/>
            </w:r>
          </w:p>
          <w:bookmarkEnd w:id="1"/>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1" w:id="2"/>
                <w:p>
                  <w:pPr>
                    <w:spacing w:after="20"/>
                    <w:ind w:left="20"/>
                    <w:jc w:val="both"/>
                  </w:pPr>
                  <w:r>
                    <w:rPr>
                      <w:rFonts w:ascii="Times New Roman"/>
                      <w:b w:val="false"/>
                      <w:i w:val="false"/>
                      <w:color w:val="000000"/>
                      <w:sz w:val="20"/>
                    </w:rPr>
                    <w:t>
Шығыс Қазақстан облысы</w:t>
                  </w:r>
                </w:p>
                <w:bookmarkEnd w:id="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"20" наурыздағы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23" w:id="3"/>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r>
        <w:br/>
      </w:r>
      <w:r>
        <w:rPr>
          <w:rFonts w:ascii="Times New Roman"/>
          <w:b/>
          <w:i w:val="false"/>
          <w:color w:val="000000"/>
        </w:rPr>
        <w:t>
1. Жалпы ережелер</w:t>
      </w:r>
    </w:p>
    <w:bookmarkEnd w:id="3"/>
    <w:bookmarkStart w:name="z24" w:id="4"/>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облыстың жергiлiктi атқарушы органы (бұдан әрі – көрсетілетін қызметті беруші) көрсетеді. Өтініштерді қабылдау және мемлекеттік көрсетілетін қызмет нәтижелерін беруді Шығыс Қазақстан облысының дін істері басқармасы (бұдан әрі – басқарма) жүзеге асырады.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Мемлекеттiк көрсетілетін қызметтің нәтижесi "Діни қызмет саласындағы мемлекеттік көрсетілетін қызметтер стандарттарын бекіту туралы" Қазақстан Республикасы Үкіметінің 2014 жылғы 24 ақпандағы № 137 қаулысымен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миссионерді тіркеу (қайта тіркеу) туралы куәлік (бұдан әрі –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қағаз түрінде.</w:t>
      </w:r>
      <w:r>
        <w:br/>
      </w:r>
      <w:r>
        <w:rPr>
          <w:rFonts w:ascii="Times New Roman"/>
          <w:b w:val="false"/>
          <w:i w:val="false"/>
          <w:color w:val="000000"/>
          <w:sz w:val="28"/>
        </w:rPr>
        <w:t>
 </w:t>
      </w:r>
    </w:p>
    <w:bookmarkEnd w:id="4"/>
    <w:bookmarkStart w:name="z28"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5"/>
    <w:bookmarkStart w:name="z29" w:id="6"/>
    <w:p>
      <w:pPr>
        <w:spacing w:after="0"/>
        <w:ind w:left="0"/>
        <w:jc w:val="both"/>
      </w:pPr>
      <w:r>
        <w:rPr>
          <w:rFonts w:ascii="Times New Roman"/>
          <w:b w:val="false"/>
          <w:i w:val="false"/>
          <w:color w:val="000000"/>
          <w:sz w:val="28"/>
        </w:rPr>
        <w:t>      4. 
Мемлекеттiк қызмет көрсету бойынша рәсiмдi (iс-қимылды) бастауға көрсетiлетiн қызмет алушының (не сенімхат бойынша оның өкілінің) өтінішінің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негiздеме болып табылады. </w:t>
      </w:r>
      <w:r>
        <w:br/>
      </w:r>
      <w:r>
        <w:rPr>
          <w:rFonts w:ascii="Times New Roman"/>
          <w:b w:val="false"/>
          <w:i w:val="false"/>
          <w:color w:val="000000"/>
          <w:sz w:val="28"/>
        </w:rPr>
        <w:t>
      5. 
</w:t>
      </w:r>
      <w:r>
        <w:rPr>
          <w:rFonts w:ascii="Times New Roman"/>
          <w:b w:val="false"/>
          <w:i w:val="false"/>
          <w:color w:val="000000"/>
          <w:sz w:val="28"/>
        </w:rPr>
        <w:t xml:space="preserve">
Мемлекеттiк қызмет көрсету процесiнiң құрамына кiретiн әрбір рәсiмнің (iс-қимылдың) мазмұны, оның орындалу ұзақтығы: </w:t>
      </w:r>
      <w:r>
        <w:br/>
      </w:r>
      <w:r>
        <w:rPr>
          <w:rFonts w:ascii="Times New Roman"/>
          <w:b w:val="false"/>
          <w:i w:val="false"/>
          <w:color w:val="000000"/>
          <w:sz w:val="28"/>
        </w:rPr>
        <w:t>
      1) 
</w:t>
      </w:r>
      <w:r>
        <w:rPr>
          <w:rFonts w:ascii="Times New Roman"/>
          <w:b w:val="false"/>
          <w:i w:val="false"/>
          <w:color w:val="000000"/>
          <w:sz w:val="28"/>
        </w:rPr>
        <w:t>
басқарма кеңсесі қызметкерінің көрсетілетін қызмет алушының құжаттарын қабылдауы және Стандарттың 9-тармағында көрсетілген тізбеге сәйкестігін тексеру, көрсетілетін қызмет алушының өтінішін кіріс құжаттарының журналында тіркеу және басқарма басшысына қарастыруға беру, құжаттарды қабылдап алған тұлғаның тегі, аты-жөні, құжаттардың қабылданған күні мен уақыты көрсетіліп мөртаңба қойылған өтініштің көшірмесін көрсетілетін қызметті алушыға беру. Орындалу ұзақтығы – 30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құжаттарын басқарма басшысының қарауы және бұрыштама қою. Орындалу ұзақтығы – 1 (бір) сағат ішінде;</w:t>
      </w:r>
      <w:r>
        <w:br/>
      </w:r>
      <w:r>
        <w:rPr>
          <w:rFonts w:ascii="Times New Roman"/>
          <w:b w:val="false"/>
          <w:i w:val="false"/>
          <w:color w:val="000000"/>
          <w:sz w:val="28"/>
        </w:rPr>
        <w:t>
      3) 
</w:t>
      </w:r>
      <w:r>
        <w:rPr>
          <w:rFonts w:ascii="Times New Roman"/>
          <w:b w:val="false"/>
          <w:i w:val="false"/>
          <w:color w:val="000000"/>
          <w:sz w:val="28"/>
        </w:rPr>
        <w:t>
басқарманың жауапты қызметкерінің көрсетілетін қызмет алушының құжаттарын зерделеп тексеруі және материалдарды 1 (бір) күнтізбелік күні ішінде Қазақстан Республикасы Дін істері агенттігіне (бұдан әрі – уәкілетті орган) діни сараптамаға жолдауы,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негіз бойынша мемлекеттік қызмет көрсету мерзімінің тоқтатылғаны туралы оның мерзімін көрсете отырып көрсетілетін қызметті алушыға мемлекеттік қызмет көрсетуді тоқтатылған (дінтану сараптамасы ұзартылған) күннен бастап 2 (екі) жұмыс күні ішінде хабарлама жолдау. </w:t>
      </w:r>
      <w:r>
        <w:br/>
      </w:r>
      <w:r>
        <w:rPr>
          <w:rFonts w:ascii="Times New Roman"/>
          <w:b w:val="false"/>
          <w:i w:val="false"/>
          <w:color w:val="000000"/>
          <w:sz w:val="28"/>
        </w:rPr>
        <w:t>
      4) 
</w:t>
      </w:r>
      <w:r>
        <w:rPr>
          <w:rFonts w:ascii="Times New Roman"/>
          <w:b w:val="false"/>
          <w:i w:val="false"/>
          <w:color w:val="000000"/>
          <w:sz w:val="28"/>
        </w:rPr>
        <w:t xml:space="preserve">
сараптама объектісі келіп түскен күннен бастап 30 (отыз) күнтізбелік күннен аспайтын мерзімде уәкілетті органның дінтану сараптамасын өткізуді қамтамасыз етуі. Сараптама жүргiзу үшiн сарапшының (сарапшылардың) қосымша материалдар мен ақпаратты зерделеуі қажет болған жағдайда, сараптама өткізу мерзiмi 30 (отыз) күнтiзбелiк күнге ұзартылады; </w:t>
      </w:r>
      <w:r>
        <w:br/>
      </w:r>
      <w:r>
        <w:rPr>
          <w:rFonts w:ascii="Times New Roman"/>
          <w:b w:val="false"/>
          <w:i w:val="false"/>
          <w:color w:val="000000"/>
          <w:sz w:val="28"/>
        </w:rPr>
        <w:t>
      5) 
</w:t>
      </w:r>
      <w:r>
        <w:rPr>
          <w:rFonts w:ascii="Times New Roman"/>
          <w:b w:val="false"/>
          <w:i w:val="false"/>
          <w:color w:val="000000"/>
          <w:sz w:val="28"/>
        </w:rPr>
        <w:t>
басқарманың жауапты қызметкерінің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ресімдеу және көрсетілетін қызметті алушыға беруі. Орындалу ұзақтығы – 1 (бір) күнтізбелік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мерзімі құжаттар топтамасы тапсырылған сәттен бастап – 30 (отыз) күнтiзбелiк күн. Материалдар бойынша қорытынды алу үшін дінтану сараптамасын жүргізу кезінде тіркеу немесе қайта тіркеу мерзімі тоқтатыла тұрады.</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бойынша рәсiмінің (iс-қимылының) нәтижесi көрсетілетін қызметті алушының тіркелген құжаттары болып табылады. 1-ші іс-қимылдың нәтижесі осы Регламенттің 5-тармағында көрсетілген 2-ші іс-қимылды орындауды бастау үшiн негiз болады. Осы Регламенттің 5-тармағында көрсетілген 2-ші іс-қимылдың нәтижесі басқарма басшысының бұрыштамасы болып табылады. 2-ші іс-қимылдың нәтижесі осы Регламенттің 5-тармағында көрсетілген 3-ші іс-қимылды орындауды бастау үшiн негiз болады. Осы Регламенттің 5-тармағында көрсетілген 3-ші іс-қимылдың нәтижесі басқарманың жауапты қызметкерінің материалдарды дінтану сараптамасына уәкілетті органға жолдауы болып табылады. 3-ші іс-қимылдың нәтижесі осы Регламенттің 5-тармағында көрсетілген 4-ші іс-қимылды орындауды бастау үшiн негiз болады. Осы Регламенттің 5-тармағында көрсетілген 4-ші іс-қимылдың нәтижесі дінтану сараптамасының қорытындысы (оң немесе теріс) болып табылады. 4-ші іс-қимылдың нәтижесі осы Регламенттің 5-тармағында көрсетілген 5-ші іс-қимылды орындауды бастау үшiн негiз болады. Осы Регламенттің 5-тармағында көрсетілген 5-ші іс-қимылдың нәтижесі басқарманың жауапты қызметкерінің көрсетілген қызметті алушыға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жауапты беру болып табылады.</w:t>
      </w:r>
      <w:r>
        <w:br/>
      </w:r>
      <w:r>
        <w:rPr>
          <w:rFonts w:ascii="Times New Roman"/>
          <w:b w:val="false"/>
          <w:i w:val="false"/>
          <w:color w:val="000000"/>
          <w:sz w:val="28"/>
        </w:rPr>
        <w:t>
 </w:t>
      </w:r>
    </w:p>
    <w:bookmarkEnd w:id="6"/>
    <w:bookmarkStart w:name="z37" w:id="7"/>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7"/>
    <w:bookmarkStart w:name="z38" w:id="8"/>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r>
        <w:br/>
      </w:r>
      <w:r>
        <w:rPr>
          <w:rFonts w:ascii="Times New Roman"/>
          <w:b w:val="false"/>
          <w:i w:val="false"/>
          <w:color w:val="000000"/>
          <w:sz w:val="28"/>
        </w:rPr>
        <w:t>
      1) 
</w:t>
      </w:r>
      <w:r>
        <w:rPr>
          <w:rFonts w:ascii="Times New Roman"/>
          <w:b w:val="false"/>
          <w:i w:val="false"/>
          <w:color w:val="000000"/>
          <w:sz w:val="28"/>
        </w:rPr>
        <w:t>
басқарма басшысы;</w:t>
      </w:r>
      <w:r>
        <w:br/>
      </w:r>
      <w:r>
        <w:rPr>
          <w:rFonts w:ascii="Times New Roman"/>
          <w:b w:val="false"/>
          <w:i w:val="false"/>
          <w:color w:val="000000"/>
          <w:sz w:val="28"/>
        </w:rPr>
        <w:t>
      2) 
</w:t>
      </w:r>
      <w:r>
        <w:rPr>
          <w:rFonts w:ascii="Times New Roman"/>
          <w:b w:val="false"/>
          <w:i w:val="false"/>
          <w:color w:val="000000"/>
          <w:sz w:val="28"/>
        </w:rPr>
        <w:t>
басқарманың жауапты қызметкері;</w:t>
      </w:r>
      <w:r>
        <w:br/>
      </w:r>
      <w:r>
        <w:rPr>
          <w:rFonts w:ascii="Times New Roman"/>
          <w:b w:val="false"/>
          <w:i w:val="false"/>
          <w:color w:val="000000"/>
          <w:sz w:val="28"/>
        </w:rPr>
        <w:t>
      3) 
</w:t>
      </w:r>
      <w:r>
        <w:rPr>
          <w:rFonts w:ascii="Times New Roman"/>
          <w:b w:val="false"/>
          <w:i w:val="false"/>
          <w:color w:val="000000"/>
          <w:sz w:val="28"/>
        </w:rPr>
        <w:t>
басқарма кеңсесінің қызметкері;</w:t>
      </w:r>
      <w:r>
        <w:br/>
      </w:r>
      <w:r>
        <w:rPr>
          <w:rFonts w:ascii="Times New Roman"/>
          <w:b w:val="false"/>
          <w:i w:val="false"/>
          <w:color w:val="000000"/>
          <w:sz w:val="28"/>
        </w:rPr>
        <w:t>
      4) 
</w:t>
      </w:r>
      <w:r>
        <w:rPr>
          <w:rFonts w:ascii="Times New Roman"/>
          <w:b w:val="false"/>
          <w:i w:val="false"/>
          <w:color w:val="000000"/>
          <w:sz w:val="28"/>
        </w:rPr>
        <w:t>
уәкілетті орган.</w:t>
      </w:r>
      <w:r>
        <w:br/>
      </w:r>
      <w:r>
        <w:rPr>
          <w:rFonts w:ascii="Times New Roman"/>
          <w:b w:val="false"/>
          <w:i w:val="false"/>
          <w:color w:val="000000"/>
          <w:sz w:val="28"/>
        </w:rPr>
        <w:t>
      8. 
</w:t>
      </w:r>
      <w:r>
        <w:rPr>
          <w:rFonts w:ascii="Times New Roman"/>
          <w:b w:val="false"/>
          <w:i w:val="false"/>
          <w:color w:val="000000"/>
          <w:sz w:val="28"/>
        </w:rPr>
        <w:t>
Мемлекеттiк қызмет көрсету үшiн қажеттi рәсiмдердiң (iс-қимылдардың) сипаттамасы:</w:t>
      </w:r>
      <w:r>
        <w:br/>
      </w:r>
      <w:r>
        <w:rPr>
          <w:rFonts w:ascii="Times New Roman"/>
          <w:b w:val="false"/>
          <w:i w:val="false"/>
          <w:color w:val="000000"/>
          <w:sz w:val="28"/>
        </w:rPr>
        <w:t>
      1) 
</w:t>
      </w:r>
      <w:r>
        <w:rPr>
          <w:rFonts w:ascii="Times New Roman"/>
          <w:b w:val="false"/>
          <w:i w:val="false"/>
          <w:color w:val="000000"/>
          <w:sz w:val="28"/>
        </w:rPr>
        <w:t>
басқарма кеңсесі қызметкерінің көрсетілетін қызмет алушының құжаттарын қабылдауы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 көрсетілетін қызмет алушының өтінішін кіріс құжаттарының журналында тіркеу және басқарма басшысына қарастыруға беру, құжаттарды қабылдап алған тұлғаның тегі, аты-жөні, құжаттардың қабылданған күні мен уақыты көрсетіліп мөртаңба қойылған өтініштің көшірмесін көрсетілетін қызметті алушыға беру. Орындалу ұзақтығы – 30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құжаттарын басқарма басшысының қарастыруы және бұрыштама қою. Орындалу ұзақтығы – 1 (бір) сағат ішінде;</w:t>
      </w:r>
      <w:r>
        <w:br/>
      </w:r>
      <w:r>
        <w:rPr>
          <w:rFonts w:ascii="Times New Roman"/>
          <w:b w:val="false"/>
          <w:i w:val="false"/>
          <w:color w:val="000000"/>
          <w:sz w:val="28"/>
        </w:rPr>
        <w:t>
      3) 
</w:t>
      </w:r>
      <w:r>
        <w:rPr>
          <w:rFonts w:ascii="Times New Roman"/>
          <w:b w:val="false"/>
          <w:i w:val="false"/>
          <w:color w:val="000000"/>
          <w:sz w:val="28"/>
        </w:rPr>
        <w:t>
басқарманың жауапты қызметкерінің көрсетілетін қызметті алушының құжаттарын зерделеп тексеруі және материалдарды 1 (бір) күнтізбелік күні ішінде Қазақстан Республикасы Дін істері агенттігіне (бұдан әрі – уәкілетті орган) діни сараптамаға жолдауы,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негіз бойынша мемлекеттік қызмет көрсету мерзімінің тоқтатылғаны туралы оның мерзімін көрсете отырып көрсетілетін қызметті алушыға мемлекеттік қызмет көрсетуді тоқтатылған (дінтану сараптамасы ұзартылған) күннен бастап 2 (екі) жұмыс күні ішінде хабарлама жолдау; </w:t>
      </w:r>
      <w:r>
        <w:br/>
      </w:r>
      <w:r>
        <w:rPr>
          <w:rFonts w:ascii="Times New Roman"/>
          <w:b w:val="false"/>
          <w:i w:val="false"/>
          <w:color w:val="000000"/>
          <w:sz w:val="28"/>
        </w:rPr>
        <w:t>
      4) 
</w:t>
      </w:r>
      <w:r>
        <w:rPr>
          <w:rFonts w:ascii="Times New Roman"/>
          <w:b w:val="false"/>
          <w:i w:val="false"/>
          <w:color w:val="000000"/>
          <w:sz w:val="28"/>
        </w:rPr>
        <w:t xml:space="preserve">
сараптама объектісі келіп түскен күннен бастап 30 (отыз) күнтізбелік күннен аспайтын мерзімде уәкілетті органның дінтану сараптамасын өткізуі. Сараптама жүргiзу үшiн сарапшының (сарапшылардың) қосымша материалдар мен ақпаратты зерделеуі қажет болған жағдайда, сараптама өткізу мерзiмi 30 (отыз) күнтiзбелiк күнге ұзартылады; </w:t>
      </w:r>
      <w:r>
        <w:br/>
      </w:r>
      <w:r>
        <w:rPr>
          <w:rFonts w:ascii="Times New Roman"/>
          <w:b w:val="false"/>
          <w:i w:val="false"/>
          <w:color w:val="000000"/>
          <w:sz w:val="28"/>
        </w:rPr>
        <w:t>
      5) 
</w:t>
      </w:r>
      <w:r>
        <w:rPr>
          <w:rFonts w:ascii="Times New Roman"/>
          <w:b w:val="false"/>
          <w:i w:val="false"/>
          <w:color w:val="000000"/>
          <w:sz w:val="28"/>
        </w:rPr>
        <w:t>
басқарманың жауапты қызметкерінің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ресімдеу және көрсетілетін қызметті алушыға беруі. Орындалу ұзақтығы – 1 (бір) күнтізбелік күні ішінде.</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 xml:space="preserve">1 қосымшаға </w:t>
      </w:r>
      <w:r>
        <w:rPr>
          <w:rFonts w:ascii="Times New Roman"/>
          <w:b w:val="false"/>
          <w:i w:val="false"/>
          <w:color w:val="000000"/>
          <w:sz w:val="28"/>
        </w:rPr>
        <w:t>сәйкес, әрбiр рәсiмді (iс-қимылды)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29.10.2014 </w:t>
      </w:r>
      <w:r>
        <w:rPr>
          <w:rFonts w:ascii="Times New Roman"/>
          <w:b w:val="false"/>
          <w:i w:val="false"/>
          <w:color w:val="00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сондай-ақ өзге де көрсетiлетiн қызметтi берушiлермен өзара іс-қимыл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Шығыс Қазақстан облысы әкімдігінің 29.10.2014 </w:t>
      </w:r>
      <w:r>
        <w:rPr>
          <w:rFonts w:ascii="Times New Roman"/>
          <w:b w:val="false"/>
          <w:i w:val="false"/>
          <w:color w:val="00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50" w:id="9"/>
                <w:p>
                  <w:pPr>
                    <w:spacing w:after="20"/>
                    <w:ind w:left="20"/>
                    <w:jc w:val="both"/>
                  </w:pPr>
                  <w:r>
                    <w:rPr>
                      <w:rFonts w:ascii="Times New Roman"/>
                      <w:b w:val="false"/>
                      <w:i w:val="false"/>
                      <w:color w:val="000000"/>
                      <w:sz w:val="20"/>
                    </w:rPr>
                    <w:t xml:space="preserve">
"Миссионерлік қызметті жүзеге </w:t>
                  </w:r>
                </w:p>
                <w:bookmarkEnd w:id="9"/>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асыратын тұлғаларды тіркеуді және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тіркеуді жүргізу" мемлекеттік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қосымша</w:t>
                  </w:r>
                </w:p>
              </w:tc>
            </w:tr>
          </w:tbl>
          <w:p/>
        </w:tc>
      </w:tr>
    </w:tbl>
    <w:bookmarkStart w:name="z130" w:id="10"/>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29.10.2014 </w:t>
      </w:r>
      <w:r>
        <w:rPr>
          <w:rFonts w:ascii="Times New Roman"/>
          <w:b w:val="false"/>
          <w:i w:val="false"/>
          <w:color w:val="ff0000"/>
          <w:sz w:val="28"/>
        </w:rPr>
        <w:t xml:space="preserve">№ 291 </w:t>
      </w:r>
      <w:r>
        <w:rPr>
          <w:rFonts w:ascii="Times New Roman"/>
          <w:b w:val="false"/>
          <w:i w:val="false"/>
          <w:color w:val="ff0000"/>
          <w:sz w:val="28"/>
        </w:rPr>
        <w:t>қаулысымен.</w:t>
      </w:r>
      <w:r>
        <w:br/>
      </w:r>
      <w:r>
        <w:rPr>
          <w:rFonts w:ascii="Times New Roman"/>
          <w:b w:val="false"/>
          <w:i w:val="false"/>
          <w:color w:val="ff0000"/>
          <w:sz w:val="28"/>
        </w:rPr>
        <w:t>
 </w:t>
      </w:r>
    </w:p>
    <w:bookmarkEnd w:id="10"/>
    <w:p>
      <w:pPr>
        <w:spacing w:after="0"/>
        <w:ind w:left="0"/>
        <w:jc w:val="left"/>
      </w:pPr>
      <w:r>
        <w:rPr>
          <w:rFonts w:ascii="Times New Roman"/>
          <w:b/>
          <w:i w:val="false"/>
          <w:color w:val="000000"/>
        </w:rPr>
        <w:t xml:space="preserve"> Әрбiр рәсiмді (iс-қимылды) өту блок-схемасы</w:t>
      </w:r>
    </w:p>
    <w:bookmarkStart w:name="z51" w:id="11"/>
    <w:p>
      <w:pPr>
        <w:spacing w:after="0"/>
        <w:ind w:left="0"/>
        <w:jc w:val="both"/>
      </w:pPr>
      <w:r>
        <w:rPr>
          <w:rFonts w:ascii="Times New Roman"/>
          <w:b w:val="false"/>
          <w:i w:val="false"/>
          <w:color w:val="000000"/>
          <w:sz w:val="28"/>
        </w:rPr>
        <w:t>
</w:t>
      </w: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39200"/>
                    </a:xfrm>
                    <a:prstGeom prst="rect">
                      <a:avLst/>
                    </a:prstGeom>
                  </pic:spPr>
                </pic:pic>
              </a:graphicData>
            </a:graphic>
          </wp:inline>
        </w:drawing>
      </w:r>
    </w:p>
    <w:bookmarkEnd w:id="1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113" w:id="12"/>
                <w:p>
                  <w:pPr>
                    <w:spacing w:after="20"/>
                    <w:ind w:left="20"/>
                    <w:jc w:val="both"/>
                  </w:pPr>
                  <w:r>
                    <w:rPr>
                      <w:rFonts w:ascii="Times New Roman"/>
                      <w:b w:val="false"/>
                      <w:i w:val="false"/>
                      <w:color w:val="000000"/>
                      <w:sz w:val="20"/>
                    </w:rPr>
                    <w:t>
"Миссионерлік қызметті жүзеге</w:t>
                  </w:r>
                </w:p>
                <w:bookmarkEnd w:id="12"/>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асыратын тұлғаларды тіркеуді</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қайта тіркеуді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w:t>
                  </w:r>
                </w:p>
              </w:tc>
            </w:tr>
          </w:tbl>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 бизнес-процестерінің анықтамалығы</w:t>
      </w:r>
    </w:p>
    <w:bookmarkStart w:name="z177" w:id="13"/>
    <w:p>
      <w:pPr>
        <w:spacing w:after="0"/>
        <w:ind w:left="0"/>
        <w:jc w:val="both"/>
      </w:pPr>
      <w:r>
        <w:rPr>
          <w:rFonts w:ascii="Times New Roman"/>
          <w:b w:val="false"/>
          <w:i w:val="false"/>
          <w:color w:val="ff0000"/>
          <w:sz w:val="28"/>
        </w:rPr>
        <w:t xml:space="preserve">
      Ескерту. Регламент 2-қосымшамен толықтырылды - Шығыс Қазақстан облысы әкімдігінің 29.10.2014 </w:t>
      </w:r>
      <w:r>
        <w:rPr>
          <w:rFonts w:ascii="Times New Roman"/>
          <w:b w:val="false"/>
          <w:i w:val="false"/>
          <w:color w:val="ff0000"/>
          <w:sz w:val="28"/>
        </w:rPr>
        <w:t>№ 291</w:t>
      </w:r>
      <w:r>
        <w:rPr>
          <w:rFonts w:ascii="Times New Roman"/>
          <w:b w:val="false"/>
          <w:i w:val="false"/>
          <w:color w:val="ff0000"/>
          <w:sz w:val="28"/>
        </w:rPr>
        <w:t xml:space="preserve"> қаулысымен.</w:t>
      </w:r>
      <w:r>
        <w:br/>
      </w:r>
      <w:r>
        <w:rPr>
          <w:rFonts w:ascii="Times New Roman"/>
          <w:b w:val="false"/>
          <w:i w:val="false"/>
          <w:color w:val="ff0000"/>
          <w:sz w:val="28"/>
        </w:rPr>
        <w:t>
 </w:t>
      </w:r>
      <w:r>
        <w:br/>
      </w:r>
      <w:r>
        <w:rPr>
          <w:rFonts w:ascii="Times New Roman"/>
          <w:b w:val="false"/>
          <w:i w:val="false"/>
          <w:color w:val="ff0000"/>
          <w:sz w:val="28"/>
        </w:rPr>
        <w:t>
 </w:t>
      </w:r>
    </w:p>
    <w:bookmarkEnd w:id="13"/>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59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3" w:id="14"/>
                <w:p>
                  <w:pPr>
                    <w:spacing w:after="20"/>
                    <w:ind w:left="20"/>
                    <w:jc w:val="both"/>
                  </w:pPr>
                  <w:r>
                    <w:rPr>
                      <w:rFonts w:ascii="Times New Roman"/>
                      <w:b w:val="false"/>
                      <w:i w:val="false"/>
                      <w:color w:val="000000"/>
                      <w:sz w:val="20"/>
                    </w:rPr>
                    <w:t>
Шығыс Қазақстан облысы</w:t>
                  </w:r>
                </w:p>
                <w:bookmarkEnd w:id="14"/>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"20" наурыздағы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52" w:id="15"/>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r>
        <w:br/>
      </w:r>
      <w:r>
        <w:rPr>
          <w:rFonts w:ascii="Times New Roman"/>
          <w:b/>
          <w:i w:val="false"/>
          <w:color w:val="000000"/>
        </w:rPr>
        <w:t>
1. Жалпы ережелер</w:t>
      </w:r>
    </w:p>
    <w:bookmarkEnd w:id="15"/>
    <w:bookmarkStart w:name="z53" w:id="16"/>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облыстың жергiлiктi атқарушы органы (бұдан әрі – көрсетілетін қызметті беруші) көрсетеді. Өтініштерді қабылдау және мемлекеттік көрсетілетін қызмет нәтижелерін беруді Шығыс Қазақстан облысының дін істері басқармасы (бұдан әрі – басқарма) жүзеге асырады. </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xml:space="preserve">
Мемлекеттiк көрсетiлетiн қызметтiң нәтижесi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болып табылады. </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қағаз түрінде.</w:t>
      </w:r>
      <w:r>
        <w:br/>
      </w:r>
      <w:r>
        <w:rPr>
          <w:rFonts w:ascii="Times New Roman"/>
          <w:b w:val="false"/>
          <w:i w:val="false"/>
          <w:color w:val="000000"/>
          <w:sz w:val="28"/>
        </w:rPr>
        <w:t>
 </w:t>
      </w:r>
    </w:p>
    <w:bookmarkEnd w:id="16"/>
    <w:bookmarkStart w:name="z57" w:id="17"/>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7"/>
    <w:bookmarkStart w:name="z58" w:id="18"/>
    <w:p>
      <w:pPr>
        <w:spacing w:after="0"/>
        <w:ind w:left="0"/>
        <w:jc w:val="both"/>
      </w:pPr>
      <w:r>
        <w:rPr>
          <w:rFonts w:ascii="Times New Roman"/>
          <w:b w:val="false"/>
          <w:i w:val="false"/>
          <w:color w:val="000000"/>
          <w:sz w:val="28"/>
        </w:rPr>
        <w:t>      4. 
Мемлекеттiк қызмет көрсету бойынша рәсiмдi (iс-қимылды) бастауға көрсетiлетiн қызмет алушының (не сенімхат бойынша оның өкілінің) өтінішінің және "Діни қызмет саласындағы мемлекеттік көрсетілетін қызметтер стандарттарын бекіту туралы" Қазақстан Республикасы Үкіметінің 2014 жылғы 24 ақпандағы № 137 қаулысымен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негiздеме болып табылады. </w:t>
      </w:r>
      <w:r>
        <w:br/>
      </w:r>
      <w:r>
        <w:rPr>
          <w:rFonts w:ascii="Times New Roman"/>
          <w:b w:val="false"/>
          <w:i w:val="false"/>
          <w:color w:val="000000"/>
          <w:sz w:val="28"/>
        </w:rPr>
        <w:t>
      5. 
</w:t>
      </w:r>
      <w:r>
        <w:rPr>
          <w:rFonts w:ascii="Times New Roman"/>
          <w:b w:val="false"/>
          <w:i w:val="false"/>
          <w:color w:val="000000"/>
          <w:sz w:val="28"/>
        </w:rPr>
        <w:t xml:space="preserve">
Мемлекеттiк қызмет көрсету процесiнiң құрамына кiретiн әрбір рәсiмнің (iс-қимылдың) мазмұны, оның орындалу ұзақтығы: </w:t>
      </w:r>
      <w:r>
        <w:br/>
      </w:r>
      <w:r>
        <w:rPr>
          <w:rFonts w:ascii="Times New Roman"/>
          <w:b w:val="false"/>
          <w:i w:val="false"/>
          <w:color w:val="000000"/>
          <w:sz w:val="28"/>
        </w:rPr>
        <w:t>
      1) 
</w:t>
      </w:r>
      <w:r>
        <w:rPr>
          <w:rFonts w:ascii="Times New Roman"/>
          <w:b w:val="false"/>
          <w:i w:val="false"/>
          <w:color w:val="000000"/>
          <w:sz w:val="28"/>
        </w:rPr>
        <w:t>
басқарма кеңсесі қызметкерінің көрсетілетін қызмет алушының құжаттарын қабылдауы және Стандарттың 9-тармағында көрсетілген тізбеге сәйкестігін тексеру, көрсетілетін қызмет алушының өтінішін кіріс құжаттарының журналында тіркеу және басқарма басшысына қарастыруға беру, құжаттарды қабылдап алған тұлғаның тегі, аты-жөні, құжаттардың қабылданған күні мен уақыты көрсетіліп мөртаңба қойылған өтініштің көшірмесін көрсетілетін қызметті алушыға беру. Орындалу ұзақтығы – 30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құжаттарын басқарма басшысының қарауы және бұрыштама қою. Орындалу ұзақтығы – 1 (бір) сағат ішінде;</w:t>
      </w:r>
      <w:r>
        <w:br/>
      </w:r>
      <w:r>
        <w:rPr>
          <w:rFonts w:ascii="Times New Roman"/>
          <w:b w:val="false"/>
          <w:i w:val="false"/>
          <w:color w:val="000000"/>
          <w:sz w:val="28"/>
        </w:rPr>
        <w:t>
      3) 
</w:t>
      </w:r>
      <w:r>
        <w:rPr>
          <w:rFonts w:ascii="Times New Roman"/>
          <w:b w:val="false"/>
          <w:i w:val="false"/>
          <w:color w:val="000000"/>
          <w:sz w:val="28"/>
        </w:rPr>
        <w:t>
басқарманың жауапты қызметкерінің көрсетілетін қызметті алушының құжаттарын зерделеп тексеруі, шешім жобасын әзірлеу және көрсетілетін қызметті берушіге шешім қабылдау үшін жолдау. Орындалу ұзақтығы – 5 (бес) күнтізбелік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шешім қабылдауы. Орындалу ұзақтығы – 18 (он сегіз) күнтізбелік күні ішінде;</w:t>
      </w:r>
      <w:r>
        <w:br/>
      </w:r>
      <w:r>
        <w:rPr>
          <w:rFonts w:ascii="Times New Roman"/>
          <w:b w:val="false"/>
          <w:i w:val="false"/>
          <w:color w:val="000000"/>
          <w:sz w:val="28"/>
        </w:rPr>
        <w:t>
      5) 
</w:t>
      </w:r>
      <w:r>
        <w:rPr>
          <w:rFonts w:ascii="Times New Roman"/>
          <w:b w:val="false"/>
          <w:i w:val="false"/>
          <w:color w:val="000000"/>
          <w:sz w:val="28"/>
        </w:rPr>
        <w:t>
басқарманың жауапты қызметкерінің шешімді ресімдеуі және көрсетілетін қызмет алушыға беруі. Орындалу ұзақтығы – 1 (бір) күнтізбелік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мерзімі құжаттар топтамасы тапсырылған сәттен бастап – 30 (отыз) күнтізбелік күн.</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көрсетілетін қызметті алушының тіркелген құжаттары болып табылады. 1-ші іс-қимылдың нәтижесі осы Регламенттің 5-тармағында көрсетілген 2-ші іс-қимылды орындауды бастау үшiн негiз болады. Осы Регламенттің 5-тармағында көрсетілген 2-ші іс-қимылдың нәтижесі басқарма басшысының бұрыштамасы болып табылады. 2-ші іс-қимылдың нәтижесі осы Регламенттің 5-тармағында көрсетілген 3-ші іс-қимылды орындауды бастау үшiн негiз болады. Осы Регламенттің 5-тармағында көрсетілген 3-ші іс-қимылдың нәтижесі шешім жобасы болып табылады. 3-ші іс-қимылдың нәтижесі осы Регламенттің 5-тармағында көрсетілген 4-ші іс-қимылды орындауды бастау үшiн негiз болады. Осы Регламенттің 5-тармағында көрсетілген 4-ші іс-қимылдың нәтижесі шешім болып табылады. 4-ші іс-қимылдың нәтижесі осы Регламенттің 5-тармағында көрсетілген 5-ші іс-қимылды орындауды бастау үшiн негiз болады. Осы Регламенттің 5-тармағында көрсетілген 5-ші іс-қимылдың нәтижесі басқарманың жауапты қызметкерінің шешімді көрсетілетін қызмет алушыға беруі болып табылады.</w:t>
      </w:r>
      <w:r>
        <w:br/>
      </w:r>
      <w:r>
        <w:rPr>
          <w:rFonts w:ascii="Times New Roman"/>
          <w:b w:val="false"/>
          <w:i w:val="false"/>
          <w:color w:val="000000"/>
          <w:sz w:val="28"/>
        </w:rPr>
        <w:t>
 </w:t>
      </w:r>
    </w:p>
    <w:bookmarkEnd w:id="18"/>
    <w:bookmarkStart w:name="z66" w:id="19"/>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19"/>
    <w:bookmarkStart w:name="z67" w:id="20"/>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r>
        <w:br/>
      </w:r>
      <w:r>
        <w:rPr>
          <w:rFonts w:ascii="Times New Roman"/>
          <w:b w:val="false"/>
          <w:i w:val="false"/>
          <w:color w:val="000000"/>
          <w:sz w:val="28"/>
        </w:rPr>
        <w:t>
      1) 
</w:t>
      </w:r>
      <w:r>
        <w:rPr>
          <w:rFonts w:ascii="Times New Roman"/>
          <w:b w:val="false"/>
          <w:i w:val="false"/>
          <w:color w:val="000000"/>
          <w:sz w:val="28"/>
        </w:rPr>
        <w:t>
басқарма басшысы;</w:t>
      </w:r>
      <w:r>
        <w:br/>
      </w:r>
      <w:r>
        <w:rPr>
          <w:rFonts w:ascii="Times New Roman"/>
          <w:b w:val="false"/>
          <w:i w:val="false"/>
          <w:color w:val="000000"/>
          <w:sz w:val="28"/>
        </w:rPr>
        <w:t>
      2) 
</w:t>
      </w:r>
      <w:r>
        <w:rPr>
          <w:rFonts w:ascii="Times New Roman"/>
          <w:b w:val="false"/>
          <w:i w:val="false"/>
          <w:color w:val="000000"/>
          <w:sz w:val="28"/>
        </w:rPr>
        <w:t>
басқарманың жауапты қызметкері;</w:t>
      </w:r>
      <w:r>
        <w:br/>
      </w:r>
      <w:r>
        <w:rPr>
          <w:rFonts w:ascii="Times New Roman"/>
          <w:b w:val="false"/>
          <w:i w:val="false"/>
          <w:color w:val="000000"/>
          <w:sz w:val="28"/>
        </w:rPr>
        <w:t>
      3) 
</w:t>
      </w:r>
      <w:r>
        <w:rPr>
          <w:rFonts w:ascii="Times New Roman"/>
          <w:b w:val="false"/>
          <w:i w:val="false"/>
          <w:color w:val="000000"/>
          <w:sz w:val="28"/>
        </w:rPr>
        <w:t>
басқарма кеңсесінің қызметкері;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w:t>
      </w:r>
      <w:r>
        <w:br/>
      </w:r>
      <w:r>
        <w:rPr>
          <w:rFonts w:ascii="Times New Roman"/>
          <w:b w:val="false"/>
          <w:i w:val="false"/>
          <w:color w:val="000000"/>
          <w:sz w:val="28"/>
        </w:rPr>
        <w:t>
      8. 
</w:t>
      </w:r>
      <w:r>
        <w:rPr>
          <w:rFonts w:ascii="Times New Roman"/>
          <w:b w:val="false"/>
          <w:i w:val="false"/>
          <w:color w:val="000000"/>
          <w:sz w:val="28"/>
        </w:rPr>
        <w:t>
Мемлекеттiк қызмет көрсету үшiн қажеттi рәсiмдердiң (iс-қимылдардың) сипаттамасы:</w:t>
      </w:r>
      <w:r>
        <w:br/>
      </w:r>
      <w:r>
        <w:rPr>
          <w:rFonts w:ascii="Times New Roman"/>
          <w:b w:val="false"/>
          <w:i w:val="false"/>
          <w:color w:val="000000"/>
          <w:sz w:val="28"/>
        </w:rPr>
        <w:t>
      1) 
</w:t>
      </w:r>
      <w:r>
        <w:rPr>
          <w:rFonts w:ascii="Times New Roman"/>
          <w:b w:val="false"/>
          <w:i w:val="false"/>
          <w:color w:val="000000"/>
          <w:sz w:val="28"/>
        </w:rPr>
        <w:t>
басқарма кеңсесі қызметкерінің көрсетілетін қызмет алушының құжаттарын қабылдауы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 көрсетілетін қызмет алушының өтінішін кіріс құжаттарының журналында тіркеу және басқарма басшысына қарастыруға беру, құжаттарды қабылдап алған тұлғаның тегі, аты-жөні, құжаттардың қабылданған күні мен уақыты көрсетіліп мөртаңба қойылған өтініштің көшірмесін көрсетілетін қызметті алушыға беру. Орындалу ұзақтығы – 30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құжаттарын басқарма басшысының қарастыруы және бұрыштама қою. Орындалу ұзақтығы – 1 (бір) сағат ішінде;</w:t>
      </w:r>
      <w:r>
        <w:br/>
      </w:r>
      <w:r>
        <w:rPr>
          <w:rFonts w:ascii="Times New Roman"/>
          <w:b w:val="false"/>
          <w:i w:val="false"/>
          <w:color w:val="000000"/>
          <w:sz w:val="28"/>
        </w:rPr>
        <w:t>
      3) 
</w:t>
      </w:r>
      <w:r>
        <w:rPr>
          <w:rFonts w:ascii="Times New Roman"/>
          <w:b w:val="false"/>
          <w:i w:val="false"/>
          <w:color w:val="000000"/>
          <w:sz w:val="28"/>
        </w:rPr>
        <w:t>
басқарманың жауапты қызметкерінің көрсетілетін қызметті алушының құжаттарын зерделеп тексеруі, шешім жобасын әзірлеу және көрсетілетін қызметті берушіге шешім қабылдау үшін жолдау. Орындалу ұзақтығы – 5 (бес) күнтізбелік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шешім қабылдауы. Орындалу ұзақтығы – 18 (он сегіз) күнтізбелік күні ішінде;</w:t>
      </w:r>
      <w:r>
        <w:br/>
      </w:r>
      <w:r>
        <w:rPr>
          <w:rFonts w:ascii="Times New Roman"/>
          <w:b w:val="false"/>
          <w:i w:val="false"/>
          <w:color w:val="000000"/>
          <w:sz w:val="28"/>
        </w:rPr>
        <w:t>
      5) 
</w:t>
      </w:r>
      <w:r>
        <w:rPr>
          <w:rFonts w:ascii="Times New Roman"/>
          <w:b w:val="false"/>
          <w:i w:val="false"/>
          <w:color w:val="000000"/>
          <w:sz w:val="28"/>
        </w:rPr>
        <w:t>
басқарманың жауапты қызметкерінің шешімді ресімдеу және көрсетілетін қызметті алушыға беруі. Орындалу ұзақтығы – 1 (бір) күнтізбелік күні ішінде.</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 xml:space="preserve">1 қосымшаға </w:t>
      </w:r>
      <w:r>
        <w:rPr>
          <w:rFonts w:ascii="Times New Roman"/>
          <w:b w:val="false"/>
          <w:i w:val="false"/>
          <w:color w:val="000000"/>
          <w:sz w:val="28"/>
        </w:rPr>
        <w:t>сәйкес, әрбiр рәсiмді (iс-қимылды) өту блок-схемасында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29.10.2014 </w:t>
      </w:r>
      <w:r>
        <w:rPr>
          <w:rFonts w:ascii="Times New Roman"/>
          <w:b w:val="false"/>
          <w:i w:val="false"/>
          <w:color w:val="00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сондай-ақ өзге де көрсетiлетiн қызметтi берушiлермен өзара іс-қимыл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Шығыс Қазақстан облысы әкімдігінің 29.10.2014 </w:t>
      </w:r>
      <w:r>
        <w:rPr>
          <w:rFonts w:ascii="Times New Roman"/>
          <w:b w:val="false"/>
          <w:i w:val="false"/>
          <w:color w:val="00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4" w:id="21"/>
                <w:p>
                  <w:pPr>
                    <w:spacing w:after="20"/>
                    <w:ind w:left="20"/>
                    <w:jc w:val="both"/>
                  </w:pPr>
                  <w:r>
                    <w:rPr>
                      <w:rFonts w:ascii="Times New Roman"/>
                      <w:b w:val="false"/>
                      <w:i w:val="false"/>
                      <w:color w:val="000000"/>
                      <w:sz w:val="20"/>
                    </w:rPr>
                    <w:t xml:space="preserve">
"Діни әдебиетті және діни </w:t>
                  </w:r>
                </w:p>
                <w:bookmarkEnd w:id="21"/>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мазмұндағы өзге де ақпараттық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діни мақсаттағы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заттарды тарату үшін арнайы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үй-жайлардың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орналастырылуын бекіту туралы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беру" мемлекеттік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қосымша</w:t>
                  </w:r>
                </w:p>
              </w:tc>
            </w:tr>
          </w:tbl>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29.10.2014 </w:t>
      </w:r>
      <w:r>
        <w:rPr>
          <w:rFonts w:ascii="Times New Roman"/>
          <w:b w:val="false"/>
          <w:i w:val="false"/>
          <w:color w:val="ff0000"/>
          <w:sz w:val="28"/>
        </w:rPr>
        <w:t xml:space="preserve">№ 291 </w:t>
      </w:r>
      <w:r>
        <w:rPr>
          <w:rFonts w:ascii="Times New Roman"/>
          <w:b w:val="false"/>
          <w:i w:val="false"/>
          <w:color w:val="ff0000"/>
          <w:sz w:val="28"/>
        </w:rPr>
        <w:t>қаулысымен.</w:t>
      </w:r>
      <w:r>
        <w:br/>
      </w:r>
      <w:r>
        <w:rPr>
          <w:rFonts w:ascii="Times New Roman"/>
          <w:b w:val="false"/>
          <w:i w:val="false"/>
          <w:color w:val="ff0000"/>
          <w:sz w:val="28"/>
        </w:rPr>
        <w:t>
 </w:t>
      </w:r>
    </w:p>
    <w:p>
      <w:pPr>
        <w:spacing w:after="0"/>
        <w:ind w:left="0"/>
        <w:jc w:val="left"/>
      </w:pPr>
      <w:r>
        <w:rPr>
          <w:rFonts w:ascii="Times New Roman"/>
          <w:b/>
          <w:i w:val="false"/>
          <w:color w:val="000000"/>
        </w:rPr>
        <w:t xml:space="preserve"> Әрбiр рәсiмді (iс-қимылды) өту блок-схемасы</w:t>
      </w:r>
    </w:p>
    <w:bookmarkStart w:name="z80" w:id="22"/>
    <w:p>
      <w:pPr>
        <w:spacing w:after="0"/>
        <w:ind w:left="0"/>
        <w:jc w:val="both"/>
      </w:pPr>
      <w:r>
        <w:rPr>
          <w:rFonts w:ascii="Times New Roman"/>
          <w:b w:val="false"/>
          <w:i w:val="false"/>
          <w:color w:val="000000"/>
          <w:sz w:val="28"/>
        </w:rPr>
        <w:t>
</w:t>
      </w: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42300"/>
                    </a:xfrm>
                    <a:prstGeom prst="rect">
                      <a:avLst/>
                    </a:prstGeom>
                  </pic:spPr>
                </pic:pic>
              </a:graphicData>
            </a:graphic>
          </wp:inline>
        </w:drawing>
      </w:r>
      <w:r>
        <w:br/>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115" w:id="23"/>
                <w:p>
                  <w:pPr>
                    <w:spacing w:after="20"/>
                    <w:ind w:left="20"/>
                    <w:jc w:val="both"/>
                  </w:pPr>
                  <w:r>
                    <w:rPr>
                      <w:rFonts w:ascii="Times New Roman"/>
                      <w:b w:val="false"/>
                      <w:i w:val="false"/>
                      <w:color w:val="000000"/>
                      <w:sz w:val="20"/>
                    </w:rPr>
                    <w:t>
"Діни әдебиетті және діни</w:t>
                  </w:r>
                </w:p>
                <w:bookmarkEnd w:id="23"/>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мазмұндағы өзге де</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діни</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мақсаттағы заттарды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үшін арнайы тұрақты</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орналастырылуын бекіту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беру"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w:t>
                  </w:r>
                </w:p>
              </w:tc>
            </w:tr>
          </w:tbl>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Шығыс Қазақстан облысы әкімдігінің 29.10.2014 </w:t>
      </w:r>
      <w:r>
        <w:rPr>
          <w:rFonts w:ascii="Times New Roman"/>
          <w:b w:val="false"/>
          <w:i w:val="false"/>
          <w:color w:val="ff0000"/>
          <w:sz w:val="28"/>
        </w:rPr>
        <w:t>№ 291</w:t>
      </w:r>
      <w:r>
        <w:rPr>
          <w:rFonts w:ascii="Times New Roman"/>
          <w:b w:val="false"/>
          <w:i w:val="false"/>
          <w:color w:val="ff0000"/>
          <w:sz w:val="28"/>
        </w:rPr>
        <w:t xml:space="preserve"> қаулысымен.</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5" w:id="24"/>
                <w:p>
                  <w:pPr>
                    <w:spacing w:after="20"/>
                    <w:ind w:left="20"/>
                    <w:jc w:val="both"/>
                  </w:pPr>
                  <w:r>
                    <w:rPr>
                      <w:rFonts w:ascii="Times New Roman"/>
                      <w:b w:val="false"/>
                      <w:i w:val="false"/>
                      <w:color w:val="000000"/>
                      <w:sz w:val="20"/>
                    </w:rPr>
                    <w:t>
Шығыс Қазақстан облысы</w:t>
                  </w:r>
                </w:p>
                <w:bookmarkEnd w:id="24"/>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"20" наурыздағы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81" w:id="2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r>
        <w:br/>
      </w:r>
      <w:r>
        <w:rPr>
          <w:rFonts w:ascii="Times New Roman"/>
          <w:b/>
          <w:i w:val="false"/>
          <w:color w:val="000000"/>
        </w:rPr>
        <w:t>
1. Жалпы ережелер</w:t>
      </w:r>
    </w:p>
    <w:bookmarkEnd w:id="25"/>
    <w:bookmarkStart w:name="z82" w:id="26"/>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облыстың жергiлiктi атқарушы органы (бұдан әрі – көрсетілетін қызметті беруші) көрсетеді. Өтініштерді қабылдау және мемлекеттік көрсетілетін қызмет нәтижелерін беруді Шығыс Қазақстан облысының дін істері басқармасы (бұдан әрі – басқарма) жүзеге асырады. </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Мемлекеттiк көрсетiлетiн қызметтiң нәтижесi діни іс-шараларды өткізуге арналған үй-жайларды ғибадат үйлерінен (ғимараттарынан) тыс жерлерде орналастыруға келісу туралы келісу-хат не "Діни қызмет саласындағы мемлекеттік көрсетілетін қызметтер стандарттарын бекіту туралы" Қазақстан Республикасы Үкіметінің 2014 жылғы 24 ақпандағы № 137 қаулысымен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жағдайда және негіздер бойынша мемлекеттік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xml:space="preserve">
      Мемлекеттік көрсетілетін қызметтің нәтижесін ұсыну нысаны - қағаз түрінде. </w:t>
      </w:r>
      <w:r>
        <w:br/>
      </w:r>
      <w:r>
        <w:rPr>
          <w:rFonts w:ascii="Times New Roman"/>
          <w:b w:val="false"/>
          <w:i w:val="false"/>
          <w:color w:val="000000"/>
          <w:sz w:val="28"/>
        </w:rPr>
        <w:t>
 </w:t>
      </w:r>
    </w:p>
    <w:bookmarkEnd w:id="26"/>
    <w:bookmarkStart w:name="z86" w:id="27"/>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7"/>
    <w:bookmarkStart w:name="z87" w:id="28"/>
    <w:p>
      <w:pPr>
        <w:spacing w:after="0"/>
        <w:ind w:left="0"/>
        <w:jc w:val="both"/>
      </w:pPr>
      <w:r>
        <w:rPr>
          <w:rFonts w:ascii="Times New Roman"/>
          <w:b w:val="false"/>
          <w:i w:val="false"/>
          <w:color w:val="000000"/>
          <w:sz w:val="28"/>
        </w:rPr>
        <w:t>      4. 
Мемлекеттiк қызмет көрсету бойынша рәсiмдi (iс-қимылды) бастауға көрсетiлетiн қызмет алушының (не сенімхат бойынша оның өкілінің) өтінішінің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негiздеме болып табылады. </w:t>
      </w:r>
      <w:r>
        <w:br/>
      </w:r>
      <w:r>
        <w:rPr>
          <w:rFonts w:ascii="Times New Roman"/>
          <w:b w:val="false"/>
          <w:i w:val="false"/>
          <w:color w:val="000000"/>
          <w:sz w:val="28"/>
        </w:rPr>
        <w:t>
      5. 
</w:t>
      </w:r>
      <w:r>
        <w:rPr>
          <w:rFonts w:ascii="Times New Roman"/>
          <w:b w:val="false"/>
          <w:i w:val="false"/>
          <w:color w:val="000000"/>
          <w:sz w:val="28"/>
        </w:rPr>
        <w:t xml:space="preserve">
Мемлекеттiк қызмет көрсету процесiнiң құрамына кiретiн әрбір рәсiмнің (iс-қимылдың) мазмұны, оның орындалу ұзақтығы: </w:t>
      </w:r>
      <w:r>
        <w:br/>
      </w:r>
      <w:r>
        <w:rPr>
          <w:rFonts w:ascii="Times New Roman"/>
          <w:b w:val="false"/>
          <w:i w:val="false"/>
          <w:color w:val="000000"/>
          <w:sz w:val="28"/>
        </w:rPr>
        <w:t>
      1) 
</w:t>
      </w:r>
      <w:r>
        <w:rPr>
          <w:rFonts w:ascii="Times New Roman"/>
          <w:b w:val="false"/>
          <w:i w:val="false"/>
          <w:color w:val="000000"/>
          <w:sz w:val="28"/>
        </w:rPr>
        <w:t>
басқарма кеңсесі қызметкерінің көрсетілетін қызмет алушының құжаттарын қабылдауы және Стандарттың 9-тармағында көрсетілген тізбеге сәйкестігін тексеру, көрсетілетін қызмет алушының өтінішін кіріс құжаттарының журналында тіркеу және басқарма басшысына қарастыруға беру, құжаттарды қабылдап алған тұлғаның тегі, аты-жөні, құжаттардың қабылданған күні мен уақыты көрсетіліп мөртаңба қойылған өтініштің көшірмесін көрсетілетін қызметті алушыға беру. Орындалу ұзақтығы – 30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құжаттарын басқарма басшысының қарауы және бұрыштама қою. Орындалу ұзақтығы – 1 (бір) сағат ішінде;</w:t>
      </w:r>
      <w:r>
        <w:br/>
      </w:r>
      <w:r>
        <w:rPr>
          <w:rFonts w:ascii="Times New Roman"/>
          <w:b w:val="false"/>
          <w:i w:val="false"/>
          <w:color w:val="000000"/>
          <w:sz w:val="28"/>
        </w:rPr>
        <w:t>
      3) 
</w:t>
      </w:r>
      <w:r>
        <w:rPr>
          <w:rFonts w:ascii="Times New Roman"/>
          <w:b w:val="false"/>
          <w:i w:val="false"/>
          <w:color w:val="000000"/>
          <w:sz w:val="28"/>
        </w:rPr>
        <w:t>
басқарманың жауапты қызметкерінің көрсетілетін қызметті алушының құжаттарын зерделеп тексеруі, діни іс-шараларды өткізуге арналған үй-жайларды ғибадат үйлерінен (ғимараттарынан) тыс жерлерде орналастыруға келісу туралы шешім (бұдан әрі – шешім) жобасын әзірлеу және көрсетілетін қызметті берушіге шешім қабылдау үшін жолдау. Орындалу ұзақтығы – 5 (бес) күнтізбелік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шешім қабылдауы. Орындалу ұзақтығы – 18 (он сегіз) күнтізбелік күні ішінде;</w:t>
      </w:r>
      <w:r>
        <w:br/>
      </w:r>
      <w:r>
        <w:rPr>
          <w:rFonts w:ascii="Times New Roman"/>
          <w:b w:val="false"/>
          <w:i w:val="false"/>
          <w:color w:val="000000"/>
          <w:sz w:val="28"/>
        </w:rPr>
        <w:t>
      5) 
</w:t>
      </w:r>
      <w:r>
        <w:rPr>
          <w:rFonts w:ascii="Times New Roman"/>
          <w:b w:val="false"/>
          <w:i w:val="false"/>
          <w:color w:val="000000"/>
          <w:sz w:val="28"/>
        </w:rPr>
        <w:t>
басқарманың жауапты қызметкерінің келісу-хатты немесе Стандарттың 10-тармағында көзделген жағдайда және негіздер бойынша мемлекеттік қызмет көрсетуден бас тарту туралы дәлелді жауапты ресімдеу және көрсетілетін қызмет алушыға беру. Орындалу ұзақтығы – 1 (бір) күнтізбелік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мерзімі құжаттар топтамасы тапсырылған сәттен бастап – 30 (отыз) күнтізбелік күн.</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көрсетілетін қызметті алушының тіркелген құжаттары болып табылады. 1-ші іс-қимылдың нәтижесі осы Регламенттің 5-тармағында көрсетілген 2-ші іс-қимылды орындауды бастау үшiн негiз болады. Осы Регламенттің 5-тармағында көрсетілген 2-ші іс-қимылдың нәтижесі басқарма басшысының бұрыштамасы болып табылады. 2-ші іс-қимылдың нәтижесі осы Регламенттің 5-тармағында көрсетілген 3-ші іс-қимылды орындауды бастау үшiн негiз болады. Осы Регламенттің 5-тармағында көрсетілген 3-ші іс-қимылдың нәтижесі шешім жобасы болып табылады. 3-ші іс-қимылдың нәтижесі осы Регламенттің 5-тармағында көрсетілген 4-ші іс-қимылды орындауды бастау үшiн негiз болады. Осы Регламенттің 5-тармағында көрсетілген 4-ші іс-қимылдың нәтижесі шешім болып табылады. 4-ші іс-қимылдың нәтижесі осы Регламенттің 5-тармағында көрсетілген 5-ші іс-қимылды орындауды бастау үшiн негiз болады. Осы Регламенттің 5-тармағында көрсетілген 5-ші іс-қимылдың нәтижесі көрсетілетін қызмет алушыға келісу-хатты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жауапты беру болып табылады.</w:t>
      </w:r>
      <w:r>
        <w:br/>
      </w:r>
      <w:r>
        <w:rPr>
          <w:rFonts w:ascii="Times New Roman"/>
          <w:b w:val="false"/>
          <w:i w:val="false"/>
          <w:color w:val="000000"/>
          <w:sz w:val="28"/>
        </w:rPr>
        <w:t>
 </w:t>
      </w:r>
    </w:p>
    <w:bookmarkEnd w:id="28"/>
    <w:bookmarkStart w:name="z95" w:id="29"/>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w:t>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w:t>
      </w:r>
      <w:r>
        <w:rPr>
          <w:rFonts w:ascii="Times New Roman"/>
          <w:b/>
          <w:i w:val="false"/>
          <w:color w:val="000000"/>
        </w:rPr>
        <w:t>
iс-қимыл тәртiбiн сипаттау</w:t>
      </w:r>
    </w:p>
    <w:bookmarkEnd w:id="29"/>
    <w:bookmarkStart w:name="z98" w:id="30"/>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r>
        <w:br/>
      </w:r>
      <w:r>
        <w:rPr>
          <w:rFonts w:ascii="Times New Roman"/>
          <w:b w:val="false"/>
          <w:i w:val="false"/>
          <w:color w:val="000000"/>
          <w:sz w:val="28"/>
        </w:rPr>
        <w:t>
      1) 
</w:t>
      </w:r>
      <w:r>
        <w:rPr>
          <w:rFonts w:ascii="Times New Roman"/>
          <w:b w:val="false"/>
          <w:i w:val="false"/>
          <w:color w:val="000000"/>
          <w:sz w:val="28"/>
        </w:rPr>
        <w:t>
басқарма басшысы;</w:t>
      </w:r>
      <w:r>
        <w:br/>
      </w:r>
      <w:r>
        <w:rPr>
          <w:rFonts w:ascii="Times New Roman"/>
          <w:b w:val="false"/>
          <w:i w:val="false"/>
          <w:color w:val="000000"/>
          <w:sz w:val="28"/>
        </w:rPr>
        <w:t>
      2) 
</w:t>
      </w:r>
      <w:r>
        <w:rPr>
          <w:rFonts w:ascii="Times New Roman"/>
          <w:b w:val="false"/>
          <w:i w:val="false"/>
          <w:color w:val="000000"/>
          <w:sz w:val="28"/>
        </w:rPr>
        <w:t>
басқарманың жауапты қызметкері;</w:t>
      </w:r>
      <w:r>
        <w:br/>
      </w:r>
      <w:r>
        <w:rPr>
          <w:rFonts w:ascii="Times New Roman"/>
          <w:b w:val="false"/>
          <w:i w:val="false"/>
          <w:color w:val="000000"/>
          <w:sz w:val="28"/>
        </w:rPr>
        <w:t>
      3) 
</w:t>
      </w:r>
      <w:r>
        <w:rPr>
          <w:rFonts w:ascii="Times New Roman"/>
          <w:b w:val="false"/>
          <w:i w:val="false"/>
          <w:color w:val="000000"/>
          <w:sz w:val="28"/>
        </w:rPr>
        <w:t>
басқарма кеңсесінің қызметкері;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w:t>
      </w:r>
      <w:r>
        <w:br/>
      </w:r>
      <w:r>
        <w:rPr>
          <w:rFonts w:ascii="Times New Roman"/>
          <w:b w:val="false"/>
          <w:i w:val="false"/>
          <w:color w:val="000000"/>
          <w:sz w:val="28"/>
        </w:rPr>
        <w:t>
      8. 
</w:t>
      </w:r>
      <w:r>
        <w:rPr>
          <w:rFonts w:ascii="Times New Roman"/>
          <w:b w:val="false"/>
          <w:i w:val="false"/>
          <w:color w:val="000000"/>
          <w:sz w:val="28"/>
        </w:rPr>
        <w:t>
Мемлекеттiк қызмет көрсету үшiн қажеттi рәсiмдердiң (iс-қимылдардың) сипаттамасы:</w:t>
      </w:r>
      <w:r>
        <w:br/>
      </w:r>
      <w:r>
        <w:rPr>
          <w:rFonts w:ascii="Times New Roman"/>
          <w:b w:val="false"/>
          <w:i w:val="false"/>
          <w:color w:val="000000"/>
          <w:sz w:val="28"/>
        </w:rPr>
        <w:t>
      1) 
</w:t>
      </w:r>
      <w:r>
        <w:rPr>
          <w:rFonts w:ascii="Times New Roman"/>
          <w:b w:val="false"/>
          <w:i w:val="false"/>
          <w:color w:val="000000"/>
          <w:sz w:val="28"/>
        </w:rPr>
        <w:t>
басқарма кеңсесі қызметкерінің көрсетілетін қызмет алушының құжаттарын қабылдауы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 көрсетілетін қызмет алушының өтінішін кіріс құжаттарының журналында тіркеу және басқарма басшысына қарастыруға беру, құжаттарды қабылдап алған тұлғаның тегі, аты-жөні, құжаттардың қабылданған күні мен уақыты көрсетіліп мөртаңба қойылған өтініштің көшірмесін көрсетілетін қызметті алушыға беру. Орындалу ұзақтығы – 30 минут;</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құжаттарын басқарма басшысының қарастыруы және бұрыштама қою. Орындалу ұзақтығы – 1 (бір) сағат ішінде;</w:t>
      </w:r>
      <w:r>
        <w:br/>
      </w:r>
      <w:r>
        <w:rPr>
          <w:rFonts w:ascii="Times New Roman"/>
          <w:b w:val="false"/>
          <w:i w:val="false"/>
          <w:color w:val="000000"/>
          <w:sz w:val="28"/>
        </w:rPr>
        <w:t>
      3) 
</w:t>
      </w:r>
      <w:r>
        <w:rPr>
          <w:rFonts w:ascii="Times New Roman"/>
          <w:b w:val="false"/>
          <w:i w:val="false"/>
          <w:color w:val="000000"/>
          <w:sz w:val="28"/>
        </w:rPr>
        <w:t>
басқарманың жауапты қызметкерінің көрсетілетін қызметті алушының құжаттарын зерделеп тексеруі, шешім жобасын әзірлеу және көрсетілетін қызметті берушіге шешім қабылдау үшін жолдау. Орындалу ұзақтығы – 5 (бес) күнтізбелік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шешім қабылдауы. Орындалу ұзақтығы – 18 (он сегіз) күнтізбелік күні ішінде;</w:t>
      </w:r>
      <w:r>
        <w:br/>
      </w:r>
      <w:r>
        <w:rPr>
          <w:rFonts w:ascii="Times New Roman"/>
          <w:b w:val="false"/>
          <w:i w:val="false"/>
          <w:color w:val="000000"/>
          <w:sz w:val="28"/>
        </w:rPr>
        <w:t>
      5) 
</w:t>
      </w:r>
      <w:r>
        <w:rPr>
          <w:rFonts w:ascii="Times New Roman"/>
          <w:b w:val="false"/>
          <w:i w:val="false"/>
          <w:color w:val="000000"/>
          <w:sz w:val="28"/>
        </w:rPr>
        <w:t>
басқарманың жауапты қызметкерінің келісу-хатты немесе Стандарттың 10-тармағында көзделген жағдайда және негіздер бойынша мемлекеттік қызмет көрсетуден бас тарту туралы дәлелді жауапты ресімдеу және көрсетілетін қызмет алушыға беру. Орындалу ұзақтығы – 1 (бір) күнтізбелік күні ішінде.</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29.10.2014 </w:t>
      </w:r>
      <w:r>
        <w:rPr>
          <w:rFonts w:ascii="Times New Roman"/>
          <w:b w:val="false"/>
          <w:i w:val="false"/>
          <w:color w:val="00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сондай-ақ өзге де көрсетiлетiн қызметтi берушiлермен өзара іс-қимыл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Шығыс Қазақстан облысы әкімдігінің 29.10.2014 </w:t>
      </w:r>
      <w:r>
        <w:rPr>
          <w:rFonts w:ascii="Times New Roman"/>
          <w:b w:val="false"/>
          <w:i w:val="false"/>
          <w:color w:val="00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End w:id="3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110" w:id="31"/>
                <w:p>
                  <w:pPr>
                    <w:spacing w:after="20"/>
                    <w:ind w:left="20"/>
                    <w:jc w:val="both"/>
                  </w:pPr>
                  <w:r>
                    <w:rPr>
                      <w:rFonts w:ascii="Times New Roman"/>
                      <w:b w:val="false"/>
                      <w:i w:val="false"/>
                      <w:color w:val="000000"/>
                      <w:sz w:val="20"/>
                    </w:rPr>
                    <w:t xml:space="preserve">
"Діни іс-шараларды өткізуге </w:t>
                  </w:r>
                </w:p>
                <w:bookmarkEnd w:id="31"/>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арналған үй-жайларды ғибадат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үйлерінен (ғимараттарынан) тыс</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жерлерде орналастыруға келісу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туралы шешім беру" мемлекеттік</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қосымша</w:t>
                  </w:r>
                </w:p>
              </w:tc>
            </w:tr>
          </w:tbl>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29.10.2014 </w:t>
      </w:r>
      <w:r>
        <w:rPr>
          <w:rFonts w:ascii="Times New Roman"/>
          <w:b w:val="false"/>
          <w:i w:val="false"/>
          <w:color w:val="ff0000"/>
          <w:sz w:val="28"/>
        </w:rPr>
        <w:t xml:space="preserve">№ 291 </w:t>
      </w:r>
      <w:r>
        <w:rPr>
          <w:rFonts w:ascii="Times New Roman"/>
          <w:b w:val="false"/>
          <w:i w:val="false"/>
          <w:color w:val="ff0000"/>
          <w:sz w:val="28"/>
        </w:rPr>
        <w:t>қаулысымен.</w:t>
      </w:r>
      <w:r>
        <w:br/>
      </w:r>
      <w:r>
        <w:rPr>
          <w:rFonts w:ascii="Times New Roman"/>
          <w:b w:val="false"/>
          <w:i w:val="false"/>
          <w:color w:val="ff0000"/>
          <w:sz w:val="28"/>
        </w:rPr>
        <w:t>
 </w:t>
      </w:r>
    </w:p>
    <w:p>
      <w:pPr>
        <w:spacing w:after="0"/>
        <w:ind w:left="0"/>
        <w:jc w:val="left"/>
      </w:pPr>
      <w:r>
        <w:rPr>
          <w:rFonts w:ascii="Times New Roman"/>
          <w:b/>
          <w:i w:val="false"/>
          <w:color w:val="000000"/>
        </w:rPr>
        <w:t xml:space="preserve"> Әрбiр рәсiмді (iс-қимылды) өту блок-схемасы</w:t>
      </w:r>
    </w:p>
    <w:bookmarkStart w:name="z111" w:id="32"/>
    <w:p>
      <w:pPr>
        <w:spacing w:after="0"/>
        <w:ind w:left="0"/>
        <w:jc w:val="both"/>
      </w:pPr>
      <w:r>
        <w:rPr>
          <w:rFonts w:ascii="Times New Roman"/>
          <w:b w:val="false"/>
          <w:i w:val="false"/>
          <w:color w:val="000000"/>
          <w:sz w:val="28"/>
        </w:rPr>
        <w:t>
</w:t>
      </w:r>
      <w:r>
        <w:drawing>
          <wp:inline distT="0" distB="0" distL="0" distR="0">
            <wp:extent cx="52832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83200" cy="6934200"/>
                    </a:xfrm>
                    <a:prstGeom prst="rect">
                      <a:avLst/>
                    </a:prstGeom>
                  </pic:spPr>
                </pic:pic>
              </a:graphicData>
            </a:graphic>
          </wp:inline>
        </w:drawing>
      </w:r>
      <w:r>
        <w:br/>
      </w:r>
      <w:r>
        <w:rPr>
          <w:rFonts w:ascii="Times New Roman"/>
          <w:b w:val="false"/>
          <w:i w:val="false"/>
          <w:color w:val="000000"/>
          <w:sz w:val="28"/>
        </w:rPr>
        <w:t>
 </w:t>
      </w:r>
    </w:p>
    <w:bookmarkEnd w:id="3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117" w:id="33"/>
                <w:p>
                  <w:pPr>
                    <w:spacing w:after="20"/>
                    <w:ind w:left="20"/>
                    <w:jc w:val="both"/>
                  </w:pPr>
                  <w:r>
                    <w:rPr>
                      <w:rFonts w:ascii="Times New Roman"/>
                      <w:b w:val="false"/>
                      <w:i w:val="false"/>
                      <w:color w:val="000000"/>
                      <w:sz w:val="20"/>
                    </w:rPr>
                    <w:t>
"Діни іс-шараларды өткізуге</w:t>
                  </w:r>
                </w:p>
                <w:bookmarkEnd w:id="33"/>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үй-жайларды ғибадат</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үйлерінен (ғимараттарынан)</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жерлерде орналастыруға</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туралы шешім беру"</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w:t>
                  </w:r>
                </w:p>
              </w:tc>
            </w:tr>
          </w:tbl>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Шығыс Қазақстан облысы әкімдігінің 29.10.2014 </w:t>
      </w:r>
      <w:r>
        <w:rPr>
          <w:rFonts w:ascii="Times New Roman"/>
          <w:b w:val="false"/>
          <w:i w:val="false"/>
          <w:color w:val="ff0000"/>
          <w:sz w:val="28"/>
        </w:rPr>
        <w:t>№ 291</w:t>
      </w:r>
      <w:r>
        <w:rPr>
          <w:rFonts w:ascii="Times New Roman"/>
          <w:b w:val="false"/>
          <w:i w:val="false"/>
          <w:color w:val="ff0000"/>
          <w:sz w:val="28"/>
        </w:rPr>
        <w:t xml:space="preserve"> қаулысымен.</w:t>
      </w:r>
      <w:r>
        <w:br/>
      </w:r>
      <w:r>
        <w:rPr>
          <w:rFonts w:ascii="Times New Roman"/>
          <w:b w:val="false"/>
          <w:i w:val="false"/>
          <w:color w:val="ff0000"/>
          <w:sz w:val="28"/>
        </w:rPr>
        <w:t>
 </w:t>
      </w:r>
      <w:r>
        <w:br/>
      </w:r>
      <w:r>
        <w:rPr>
          <w:rFonts w:ascii="Times New Roman"/>
          <w:b w:val="false"/>
          <w:i w:val="false"/>
          <w:color w:val="ff0000"/>
          <w:sz w:val="28"/>
        </w:rPr>
        <w:t>
 </w:t>
      </w:r>
    </w:p>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42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