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24f14" w14:textId="7724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мәдениет, мұрағаттар және құжаттама басқармасы"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18 наурыздағы N 55 қаулысы. Шығыс Қазақстан облысының Әділет департаментінде 2014 жылғы 17 сәуірде N 3239 болып тіркелді. Күші жойылды - Шығыс Қазақстан облысы әкімдігінің 2016 жылғы 10 маусымдағы № 167 қаулысымен</w:t>
      </w:r>
    </w:p>
    <w:p>
      <w:pPr>
        <w:spacing w:after="0"/>
        <w:ind w:left="0"/>
        <w:jc w:val="left"/>
      </w:pPr>
      <w:r>
        <w:rPr>
          <w:rFonts w:ascii="Times New Roman"/>
          <w:b w:val="false"/>
          <w:i w:val="false"/>
          <w:color w:val="ff0000"/>
          <w:sz w:val="28"/>
        </w:rPr>
        <w:t xml:space="preserve">      Ескерту. . Күші жойылды - Шығыс Қазақстан облысы әкімдігінің 10.06.2016 № 167 </w:t>
      </w:r>
      <w:r>
        <w:rPr>
          <w:rFonts w:ascii="Times New Roman"/>
          <w:b w:val="false"/>
          <w:i w:val="false"/>
          <w:color w:val="ff0000"/>
          <w:sz w:val="28"/>
        </w:rPr>
        <w:t>қаулысымен</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color w:val="000000"/>
          <w:sz w:val="28"/>
        </w:rPr>
        <w:t>РҚАО-ның ескертпесі.</w:t>
      </w:r>
      <w:r>
        <w:br/>
      </w:r>
      <w:r>
        <w:rPr>
          <w:rFonts w:ascii="Times New Roman"/>
          <w:b w:val="false"/>
          <w:i w:val="false"/>
          <w:color w:val="000000"/>
          <w:sz w:val="28"/>
        </w:rPr>
        <w:t>
      </w:t>
      </w:r>
      <w:r>
        <w:rPr>
          <w:rFonts w:ascii="Times New Roman"/>
          <w:b w:val="false"/>
          <w:i/>
          <w:color w:val="000000"/>
          <w:sz w:val="28"/>
        </w:rPr>
        <w:t>Құжаттың мәтінінде түпнұсқаның пунктуациясы мен орфографиясы сақталған.</w:t>
      </w:r>
      <w:r>
        <w:rPr>
          <w:rFonts w:ascii="Times New Roman"/>
          <w:b w:val="false"/>
          <w:i w:val="false"/>
          <w:color w:val="000000"/>
          <w:sz w:val="28"/>
        </w:rPr>
        <w:t xml:space="preserve"> </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39-бабының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1 наурыздағы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тармақшасына,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Шығыс Қазақстан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i w:val="false"/>
          <w:color w:val="000000"/>
          <w:sz w:val="28"/>
        </w:rPr>
        <w:t>"</w:t>
      </w:r>
      <w:r>
        <w:rPr>
          <w:rFonts w:ascii="Times New Roman"/>
          <w:b w:val="false"/>
          <w:i w:val="false"/>
          <w:color w:val="000000"/>
          <w:sz w:val="28"/>
        </w:rPr>
        <w:t xml:space="preserve">Шығыс Қазақстан облысының мәдениет, мұрағаттар және құжаттама басқармасы"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2. Шығыс Қазақстан облысының мәдениет, мұрағаттар және құжаттама басқармасы (Н. Қ. Ахметжанов) осы қаулыдан туындайтын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облыс әкімінің орынбасары Ж. М. Омарға жүктелсін. </w:t>
      </w:r>
      <w:r>
        <w:br/>
      </w:r>
      <w:r>
        <w:rPr>
          <w:rFonts w:ascii="Times New Roman"/>
          <w:b w:val="false"/>
          <w:i w:val="false"/>
          <w:color w:val="000000"/>
          <w:sz w:val="28"/>
        </w:rPr>
        <w:t>
      </w:t>
      </w:r>
      <w:r>
        <w:rPr>
          <w:rFonts w:ascii="Times New Roman"/>
          <w:b w:val="false"/>
          <w:i w:val="false"/>
          <w:color w:val="000000"/>
          <w:sz w:val="28"/>
        </w:rPr>
        <w:t>4.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3"/>
        <w:gridCol w:w="12053"/>
      </w:tblGrid>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2014 жылғы "18" наурыздағы</w:t>
            </w:r>
            <w:r>
              <w:br/>
            </w:r>
            <w:r>
              <w:rPr>
                <w:rFonts w:ascii="Times New Roman"/>
                <w:b w:val="false"/>
                <w:i w:val="false"/>
                <w:color w:val="000000"/>
                <w:sz w:val="20"/>
              </w:rPr>
              <w:t>№ 55 қаулысымен</w:t>
            </w:r>
            <w:r>
              <w:br/>
            </w:r>
            <w:r>
              <w:rPr>
                <w:rFonts w:ascii="Times New Roman"/>
                <w:b w:val="false"/>
                <w:i w:val="false"/>
                <w:color w:val="000000"/>
                <w:sz w:val="20"/>
              </w:rPr>
              <w:t>бекітілді</w:t>
            </w:r>
          </w:p>
        </w:tc>
      </w:tr>
    </w:tbl>
    <w:bookmarkStart w:name="z9" w:id="0"/>
    <w:p>
      <w:pPr>
        <w:spacing w:after="0"/>
        <w:ind w:left="0"/>
        <w:jc w:val="left"/>
      </w:pPr>
      <w:r>
        <w:rPr>
          <w:rFonts w:ascii="Times New Roman"/>
          <w:b/>
          <w:i w:val="false"/>
          <w:color w:val="000000"/>
        </w:rPr>
        <w:t xml:space="preserve"> "Шығыс Қазақстан облысының мәдениет, мұрағаттар және құжаттама</w:t>
      </w:r>
      <w:r>
        <w:br/>
      </w:r>
      <w:r>
        <w:rPr>
          <w:rFonts w:ascii="Times New Roman"/>
          <w:b/>
          <w:i w:val="false"/>
          <w:color w:val="000000"/>
        </w:rPr>
        <w:t>басқармасы"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облысының мәдениет, мұрағаттар және құжаттама басқармасы" мемлекеттік мекемесі (бұдан әрі – Басқарма) Шығыс Қазақстан облысы аумағында мәдениет, мұрағат ісі және құжат жасау саласындағы мемлекеттік саясатты іске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Басқарма өз қызметін Қазақстан Республикасының Конституциясына және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Басқарма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Басқарма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Басқарма өз құзыретінің мәселелері бойынша заңнамада белгіленген тәртіппен Басқарма басшысының бұйрықтарымен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Басқарманың құрылымы мен штат санының лимитін қолданыстағы заңнамаға сәйкес Шығыс Қазақстан облысының әкімдігі бекітеді.</w:t>
      </w:r>
      <w:r>
        <w:br/>
      </w:r>
      <w:r>
        <w:rPr>
          <w:rFonts w:ascii="Times New Roman"/>
          <w:b w:val="false"/>
          <w:i w:val="false"/>
          <w:color w:val="000000"/>
          <w:sz w:val="28"/>
        </w:rPr>
        <w:t>
      </w:t>
      </w:r>
      <w:r>
        <w:rPr>
          <w:rFonts w:ascii="Times New Roman"/>
          <w:b w:val="false"/>
          <w:i w:val="false"/>
          <w:color w:val="000000"/>
          <w:sz w:val="28"/>
        </w:rPr>
        <w:t>8. Басқарманың орналасқан жері: 070004, Қазақстан Республикасы, Шығыс Қазақстан облысы, Өскемен қаласы, Пермитин көшесі, 23.</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"Шығыс Қазақстан облысының мәдениет, мұрағаттар және құжаттама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11. Басқарманың қызметін қаржыландыру жергілікті (облыстық) бюджеттен жүзеге асырылады. </w:t>
      </w:r>
      <w:r>
        <w:br/>
      </w:r>
      <w:r>
        <w:rPr>
          <w:rFonts w:ascii="Times New Roman"/>
          <w:b w:val="false"/>
          <w:i w:val="false"/>
          <w:color w:val="000000"/>
          <w:sz w:val="28"/>
        </w:rPr>
        <w:t>
      </w:t>
      </w:r>
      <w:r>
        <w:rPr>
          <w:rFonts w:ascii="Times New Roman"/>
          <w:b w:val="false"/>
          <w:i w:val="false"/>
          <w:color w:val="000000"/>
          <w:sz w:val="28"/>
        </w:rPr>
        <w:t>12. Басқармаға кәсіпкерлік субъектілерімен Басқарма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Миссиясы:</w:t>
      </w:r>
      <w:r>
        <w:br/>
      </w:r>
      <w:r>
        <w:rPr>
          <w:rFonts w:ascii="Times New Roman"/>
          <w:b w:val="false"/>
          <w:i w:val="false"/>
          <w:color w:val="000000"/>
          <w:sz w:val="28"/>
        </w:rPr>
        <w:t>
      </w:t>
      </w:r>
      <w:r>
        <w:rPr>
          <w:rFonts w:ascii="Times New Roman"/>
          <w:b w:val="false"/>
          <w:i w:val="false"/>
          <w:color w:val="000000"/>
          <w:sz w:val="28"/>
        </w:rPr>
        <w:t xml:space="preserve">Шығыс Қазақстан облысы аумағында мәдениетті жасау, қайта түлету, сақтау, дамыту, тарату және пайдалану, сондай-ақ, Ұлттық мұрағат қорының құжаттарын қалыптастыру, сақтау мен пайдалану. </w:t>
      </w:r>
      <w:r>
        <w:br/>
      </w:r>
      <w:r>
        <w:rPr>
          <w:rFonts w:ascii="Times New Roman"/>
          <w:b w:val="false"/>
          <w:i w:val="false"/>
          <w:color w:val="000000"/>
          <w:sz w:val="28"/>
        </w:rPr>
        <w:t>
      </w:t>
      </w:r>
      <w:r>
        <w:rPr>
          <w:rFonts w:ascii="Times New Roman"/>
          <w:b w:val="false"/>
          <w:i w:val="false"/>
          <w:color w:val="000000"/>
          <w:sz w:val="28"/>
        </w:rPr>
        <w:t>14. Міндеттері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мәдениетті мемлекеттік қолдау, Шығыс Қазақстан облысы халықтарының мәдени мұрасын сақтау, және дамыту;</w:t>
      </w:r>
      <w:r>
        <w:br/>
      </w:r>
      <w:r>
        <w:rPr>
          <w:rFonts w:ascii="Times New Roman"/>
          <w:b w:val="false"/>
          <w:i w:val="false"/>
          <w:color w:val="000000"/>
          <w:sz w:val="28"/>
        </w:rPr>
        <w:t>
      </w:t>
      </w:r>
      <w:r>
        <w:rPr>
          <w:rFonts w:ascii="Times New Roman"/>
          <w:b w:val="false"/>
          <w:i w:val="false"/>
          <w:color w:val="000000"/>
          <w:sz w:val="28"/>
        </w:rPr>
        <w:t xml:space="preserve">2) тарихи және мәдени мұраны қорғау және олардың дамуында сабақтастықты қамтамасыз ету; </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 аумағында мұрағат ісін және құжат жасауды мемлекеттік басқару. </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 xml:space="preserve">1) мәдениет саласындағы мемлекеттік саясатты іске асырады; </w:t>
      </w:r>
      <w:r>
        <w:br/>
      </w:r>
      <w:r>
        <w:rPr>
          <w:rFonts w:ascii="Times New Roman"/>
          <w:b w:val="false"/>
          <w:i w:val="false"/>
          <w:color w:val="000000"/>
          <w:sz w:val="28"/>
        </w:rPr>
        <w:t>
      </w:t>
      </w:r>
      <w:r>
        <w:rPr>
          <w:rFonts w:ascii="Times New Roman"/>
          <w:b w:val="false"/>
          <w:i w:val="false"/>
          <w:color w:val="000000"/>
          <w:sz w:val="28"/>
        </w:rPr>
        <w:t xml:space="preserve">2) театр, музыка және кино өнері, мәдени-демалыс қызметі, кітапхана және мұражай ісі саласында облыстың мемлекеттік мәдениет ұйымдарын Шығыс Қазақстан облысы әкімдігінің құруына, қайта ұйымдастыруына және таратуына бастама жасайды, сондай-ақ олардың қызметін үйлестіруді жүзеге асырады; </w:t>
      </w:r>
      <w:r>
        <w:br/>
      </w:r>
      <w:r>
        <w:rPr>
          <w:rFonts w:ascii="Times New Roman"/>
          <w:b w:val="false"/>
          <w:i w:val="false"/>
          <w:color w:val="000000"/>
          <w:sz w:val="28"/>
        </w:rPr>
        <w:t>
      </w:t>
      </w:r>
      <w:r>
        <w:rPr>
          <w:rFonts w:ascii="Times New Roman"/>
          <w:b w:val="false"/>
          <w:i w:val="false"/>
          <w:color w:val="000000"/>
          <w:sz w:val="28"/>
        </w:rPr>
        <w:t xml:space="preserve">3) театр, музыка және кино өнерін, мәдени-демалыс қызметін және халық шығармашылығын, кітапхана және мұражай ісін дамыту жөнінде облыстың мемлекеттік мәдени ұйымдарының қызметін қолдайды және үйлестіреді, облыс мекемелерінің мәдениет саласындағы қызметін қамтамасыз етеді; </w:t>
      </w:r>
      <w:r>
        <w:br/>
      </w:r>
      <w:r>
        <w:rPr>
          <w:rFonts w:ascii="Times New Roman"/>
          <w:b w:val="false"/>
          <w:i w:val="false"/>
          <w:color w:val="000000"/>
          <w:sz w:val="28"/>
        </w:rPr>
        <w:t>
      </w:t>
      </w:r>
      <w:r>
        <w:rPr>
          <w:rFonts w:ascii="Times New Roman"/>
          <w:b w:val="false"/>
          <w:i w:val="false"/>
          <w:color w:val="000000"/>
          <w:sz w:val="28"/>
        </w:rPr>
        <w:t xml:space="preserve">4) шығармашылық қызметтің түрлі салаларында облыстық (өңірлік) байқаулар, фестивальдер және конкурстар өткізуді ұйымдастырады; </w:t>
      </w:r>
      <w:r>
        <w:br/>
      </w:r>
      <w:r>
        <w:rPr>
          <w:rFonts w:ascii="Times New Roman"/>
          <w:b w:val="false"/>
          <w:i w:val="false"/>
          <w:color w:val="000000"/>
          <w:sz w:val="28"/>
        </w:rPr>
        <w:t>
      </w:t>
      </w:r>
      <w:r>
        <w:rPr>
          <w:rFonts w:ascii="Times New Roman"/>
          <w:b w:val="false"/>
          <w:i w:val="false"/>
          <w:color w:val="000000"/>
          <w:sz w:val="28"/>
        </w:rPr>
        <w:t xml:space="preserve">5) облыстың тарих, материалдық және рухани мәдениет ескерткiштерiн есепке алу, қорғау, консервациялау, реставрациялау және пайдалану, сондай-ақ елдiң көрнектi мәдениет қайраткерлерiн мәңгi есте қалдыру жөнiндегi жұмысты ұйымдастырады; </w:t>
      </w:r>
      <w:r>
        <w:br/>
      </w:r>
      <w:r>
        <w:rPr>
          <w:rFonts w:ascii="Times New Roman"/>
          <w:b w:val="false"/>
          <w:i w:val="false"/>
          <w:color w:val="000000"/>
          <w:sz w:val="28"/>
        </w:rPr>
        <w:t>
      </w:t>
      </w:r>
      <w:r>
        <w:rPr>
          <w:rFonts w:ascii="Times New Roman"/>
          <w:b w:val="false"/>
          <w:i w:val="false"/>
          <w:color w:val="000000"/>
          <w:sz w:val="28"/>
        </w:rPr>
        <w:t xml:space="preserve">6) мәдени құндылықтарды уақытша әкету жөнiндегi сараптама комиссиясын құрады және Шығыс Қазақстан облысы әкімдігінің ол туралы ережені бекітуін ұйымдастырады; </w:t>
      </w:r>
      <w:r>
        <w:br/>
      </w:r>
      <w:r>
        <w:rPr>
          <w:rFonts w:ascii="Times New Roman"/>
          <w:b w:val="false"/>
          <w:i w:val="false"/>
          <w:color w:val="000000"/>
          <w:sz w:val="28"/>
        </w:rPr>
        <w:t>
      </w:t>
      </w:r>
      <w:r>
        <w:rPr>
          <w:rFonts w:ascii="Times New Roman"/>
          <w:b w:val="false"/>
          <w:i w:val="false"/>
          <w:color w:val="000000"/>
          <w:sz w:val="28"/>
        </w:rPr>
        <w:t xml:space="preserve">7) облыста орналасқан мәдениет ұйымдары қызметінің мониторингін іске асырады және уәкілетті органға ақпаратты, сондай-ақ белгіленген нысанда өзге де есептер ұсынады; </w:t>
      </w:r>
      <w:r>
        <w:br/>
      </w:r>
      <w:r>
        <w:rPr>
          <w:rFonts w:ascii="Times New Roman"/>
          <w:b w:val="false"/>
          <w:i w:val="false"/>
          <w:color w:val="000000"/>
          <w:sz w:val="28"/>
        </w:rPr>
        <w:t>
      </w:t>
      </w:r>
      <w:r>
        <w:rPr>
          <w:rFonts w:ascii="Times New Roman"/>
          <w:b w:val="false"/>
          <w:i w:val="false"/>
          <w:color w:val="000000"/>
          <w:sz w:val="28"/>
        </w:rPr>
        <w:t xml:space="preserve">8) облыстық деңгейде сауықтық мәдени-бұқаралық іс-шаралар өткізуді жүзеге асырады; </w:t>
      </w:r>
      <w:r>
        <w:br/>
      </w:r>
      <w:r>
        <w:rPr>
          <w:rFonts w:ascii="Times New Roman"/>
          <w:b w:val="false"/>
          <w:i w:val="false"/>
          <w:color w:val="000000"/>
          <w:sz w:val="28"/>
        </w:rPr>
        <w:t>
      </w:t>
      </w:r>
      <w:r>
        <w:rPr>
          <w:rFonts w:ascii="Times New Roman"/>
          <w:b w:val="false"/>
          <w:i w:val="false"/>
          <w:color w:val="000000"/>
          <w:sz w:val="28"/>
        </w:rPr>
        <w:t xml:space="preserve">9) облыстың мемлекеттік мәдениет ұйымдарын аттестаттаудан өткізеді; </w:t>
      </w:r>
      <w:r>
        <w:br/>
      </w:r>
      <w:r>
        <w:rPr>
          <w:rFonts w:ascii="Times New Roman"/>
          <w:b w:val="false"/>
          <w:i w:val="false"/>
          <w:color w:val="000000"/>
          <w:sz w:val="28"/>
        </w:rPr>
        <w:t>
      </w:t>
      </w:r>
      <w:r>
        <w:rPr>
          <w:rFonts w:ascii="Times New Roman"/>
          <w:b w:val="false"/>
          <w:i w:val="false"/>
          <w:color w:val="000000"/>
          <w:sz w:val="28"/>
        </w:rPr>
        <w:t xml:space="preserve">10) өз құзыреті шегінде мәдениет саласындағы коммуналдық меншікті басқаруды жүзеге асырады; </w:t>
      </w:r>
      <w:r>
        <w:br/>
      </w:r>
      <w:r>
        <w:rPr>
          <w:rFonts w:ascii="Times New Roman"/>
          <w:b w:val="false"/>
          <w:i w:val="false"/>
          <w:color w:val="000000"/>
          <w:sz w:val="28"/>
        </w:rPr>
        <w:t>
      </w:t>
      </w:r>
      <w:r>
        <w:rPr>
          <w:rFonts w:ascii="Times New Roman"/>
          <w:b w:val="false"/>
          <w:i w:val="false"/>
          <w:color w:val="000000"/>
          <w:sz w:val="28"/>
        </w:rPr>
        <w:t xml:space="preserve">11) облыстың мәдени мақсаттағы объектілерінің құрылысы, реконструкциясы және жөнделуі бойынша тапсырысшы болады; </w:t>
      </w:r>
      <w:r>
        <w:br/>
      </w:r>
      <w:r>
        <w:rPr>
          <w:rFonts w:ascii="Times New Roman"/>
          <w:b w:val="false"/>
          <w:i w:val="false"/>
          <w:color w:val="000000"/>
          <w:sz w:val="28"/>
        </w:rPr>
        <w:t>
      </w:t>
      </w:r>
      <w:r>
        <w:rPr>
          <w:rFonts w:ascii="Times New Roman"/>
          <w:b w:val="false"/>
          <w:i w:val="false"/>
          <w:color w:val="000000"/>
          <w:sz w:val="28"/>
        </w:rPr>
        <w:t xml:space="preserve">12) тарихи-мәдени мұраны сақтау жөніндегі жұмысты ұйымдастырады, тарихи, ұлттық және мәдени дәстүрлер мен салттардың дамуына ықпал жасайды; </w:t>
      </w:r>
      <w:r>
        <w:br/>
      </w:r>
      <w:r>
        <w:rPr>
          <w:rFonts w:ascii="Times New Roman"/>
          <w:b w:val="false"/>
          <w:i w:val="false"/>
          <w:color w:val="000000"/>
          <w:sz w:val="28"/>
        </w:rPr>
        <w:t>
      </w:t>
      </w:r>
      <w:r>
        <w:rPr>
          <w:rFonts w:ascii="Times New Roman"/>
          <w:b w:val="false"/>
          <w:i w:val="false"/>
          <w:color w:val="000000"/>
          <w:sz w:val="28"/>
        </w:rPr>
        <w:t>13) мәдени құндылықтарды уақытша әкету құқығына куәлiк бередi;</w:t>
      </w:r>
      <w:r>
        <w:br/>
      </w:r>
      <w:r>
        <w:rPr>
          <w:rFonts w:ascii="Times New Roman"/>
          <w:b w:val="false"/>
          <w:i w:val="false"/>
          <w:color w:val="000000"/>
          <w:sz w:val="28"/>
        </w:rPr>
        <w:t>
      </w:t>
      </w:r>
      <w:r>
        <w:rPr>
          <w:rFonts w:ascii="Times New Roman"/>
          <w:b w:val="false"/>
          <w:i w:val="false"/>
          <w:color w:val="000000"/>
          <w:sz w:val="28"/>
        </w:rPr>
        <w:t>14) облыстың мемлекеттік кітапханаларының біріне "Орталық" мәртебесін беруді ұйымдастырады;</w:t>
      </w:r>
      <w:r>
        <w:br/>
      </w:r>
      <w:r>
        <w:rPr>
          <w:rFonts w:ascii="Times New Roman"/>
          <w:b w:val="false"/>
          <w:i w:val="false"/>
          <w:color w:val="000000"/>
          <w:sz w:val="28"/>
        </w:rPr>
        <w:t>
      </w:t>
      </w:r>
      <w:r>
        <w:rPr>
          <w:rFonts w:ascii="Times New Roman"/>
          <w:b w:val="false"/>
          <w:i w:val="false"/>
          <w:color w:val="000000"/>
          <w:sz w:val="28"/>
        </w:rPr>
        <w:t>15) талантты жастарды және перспективалы шығармашылық ұжымдарды іздестіруге және қолдауға бағытталған іс-шаралар кешенін жүзеге асырады;</w:t>
      </w:r>
      <w:r>
        <w:br/>
      </w:r>
      <w:r>
        <w:rPr>
          <w:rFonts w:ascii="Times New Roman"/>
          <w:b w:val="false"/>
          <w:i w:val="false"/>
          <w:color w:val="000000"/>
          <w:sz w:val="28"/>
        </w:rPr>
        <w:t>
      </w:t>
      </w:r>
      <w:r>
        <w:rPr>
          <w:rFonts w:ascii="Times New Roman"/>
          <w:b w:val="false"/>
          <w:i w:val="false"/>
          <w:color w:val="000000"/>
          <w:sz w:val="28"/>
        </w:rPr>
        <w:t>16) мәдениет саласында әлеуметтік маңызы бар іс-шаралар өткізуді жүзеге асырады;</w:t>
      </w:r>
      <w:r>
        <w:br/>
      </w:r>
      <w:r>
        <w:rPr>
          <w:rFonts w:ascii="Times New Roman"/>
          <w:b w:val="false"/>
          <w:i w:val="false"/>
          <w:color w:val="000000"/>
          <w:sz w:val="28"/>
        </w:rPr>
        <w:t>
      </w:t>
      </w:r>
      <w:r>
        <w:rPr>
          <w:rFonts w:ascii="Times New Roman"/>
          <w:b w:val="false"/>
          <w:i w:val="false"/>
          <w:color w:val="000000"/>
          <w:sz w:val="28"/>
        </w:rPr>
        <w:t xml:space="preserve">17) тарихи-мәдени мұра объектілерін анықтауды, есепке алуды, қорғауды, пайдалануды және тарих және мәдениет ескерткіштерінде ғылыми-реставрациялау жұмыстарын жүргізуді қамтамасыз етеді; </w:t>
      </w:r>
      <w:r>
        <w:br/>
      </w:r>
      <w:r>
        <w:rPr>
          <w:rFonts w:ascii="Times New Roman"/>
          <w:b w:val="false"/>
          <w:i w:val="false"/>
          <w:color w:val="000000"/>
          <w:sz w:val="28"/>
        </w:rPr>
        <w:t>
      </w:t>
      </w:r>
      <w:r>
        <w:rPr>
          <w:rFonts w:ascii="Times New Roman"/>
          <w:b w:val="false"/>
          <w:i w:val="false"/>
          <w:color w:val="000000"/>
          <w:sz w:val="28"/>
        </w:rPr>
        <w:t xml:space="preserve">18) облыстың экономикалық және әлеуметтік даму жоспарларында жергiлiктi маңызы бар тарих және мәдениет ескерткіштерін есепке алуды, қорғауды және оларда ғылыми-реставрациялау жұмыстарын ұйымдастыру жөніндегі іс-шараларды көздейді; </w:t>
      </w:r>
      <w:r>
        <w:br/>
      </w:r>
      <w:r>
        <w:rPr>
          <w:rFonts w:ascii="Times New Roman"/>
          <w:b w:val="false"/>
          <w:i w:val="false"/>
          <w:color w:val="000000"/>
          <w:sz w:val="28"/>
        </w:rPr>
        <w:t>
      </w:t>
      </w:r>
      <w:r>
        <w:rPr>
          <w:rFonts w:ascii="Times New Roman"/>
          <w:b w:val="false"/>
          <w:i w:val="false"/>
          <w:color w:val="000000"/>
          <w:sz w:val="28"/>
        </w:rPr>
        <w:t>19) мемлекет меншігі болып табылатын, жергілікті маңызы бар тарих және мәдениет ескерткіштерін пайдалануға беру туралы мәселені шешеді;</w:t>
      </w:r>
      <w:r>
        <w:br/>
      </w:r>
      <w:r>
        <w:rPr>
          <w:rFonts w:ascii="Times New Roman"/>
          <w:b w:val="false"/>
          <w:i w:val="false"/>
          <w:color w:val="000000"/>
          <w:sz w:val="28"/>
        </w:rPr>
        <w:t>
      </w:t>
      </w:r>
      <w:r>
        <w:rPr>
          <w:rFonts w:ascii="Times New Roman"/>
          <w:b w:val="false"/>
          <w:i w:val="false"/>
          <w:color w:val="000000"/>
          <w:sz w:val="28"/>
        </w:rPr>
        <w:t xml:space="preserve">20) мәдениет саласындағы уәкiлеттi органмен келiсе отырып, қалаларды және басқа да елдi мекендердi жоспарлау, салу және қайта құру жобаларын әзiрлеу және бекiту кезiнде барлық санаттағы тарих және мәдениет ескерткiштерiн анықтау, зерделеу, сақтау жөнiндегi iс-шаралардың орындалуын, тарихи-сәулет тiрек жоспарларын және карта-схемаларды жасауды қамтамасыз етедi; </w:t>
      </w:r>
      <w:r>
        <w:br/>
      </w:r>
      <w:r>
        <w:rPr>
          <w:rFonts w:ascii="Times New Roman"/>
          <w:b w:val="false"/>
          <w:i w:val="false"/>
          <w:color w:val="000000"/>
          <w:sz w:val="28"/>
        </w:rPr>
        <w:t>
      </w:t>
      </w:r>
      <w:r>
        <w:rPr>
          <w:rFonts w:ascii="Times New Roman"/>
          <w:b w:val="false"/>
          <w:i w:val="false"/>
          <w:color w:val="000000"/>
          <w:sz w:val="28"/>
        </w:rPr>
        <w:t xml:space="preserve">21) тарих және мәдениет ескерткiштерiн қорғау мiндеттемелерiн ресiмдейдi және оларды меншiк иелерi мен пайдаланушыларының орындауын бақылайды; </w:t>
      </w:r>
      <w:r>
        <w:br/>
      </w:r>
      <w:r>
        <w:rPr>
          <w:rFonts w:ascii="Times New Roman"/>
          <w:b w:val="false"/>
          <w:i w:val="false"/>
          <w:color w:val="000000"/>
          <w:sz w:val="28"/>
        </w:rPr>
        <w:t>
      </w:t>
      </w:r>
      <w:r>
        <w:rPr>
          <w:rFonts w:ascii="Times New Roman"/>
          <w:b w:val="false"/>
          <w:i w:val="false"/>
          <w:color w:val="000000"/>
          <w:sz w:val="28"/>
        </w:rPr>
        <w:t xml:space="preserve">22) Қазақстан Республикасының тарих және мәдениет ескерткiштерiн қорғау және пайдалану туралы заңдарын бұзған жеке және заңды тұлғаларды жауапкершiлiкке тарту туралы өтiнiш жасайды; </w:t>
      </w:r>
      <w:r>
        <w:br/>
      </w:r>
      <w:r>
        <w:rPr>
          <w:rFonts w:ascii="Times New Roman"/>
          <w:b w:val="false"/>
          <w:i w:val="false"/>
          <w:color w:val="000000"/>
          <w:sz w:val="28"/>
        </w:rPr>
        <w:t>
      </w:t>
      </w:r>
      <w:r>
        <w:rPr>
          <w:rFonts w:ascii="Times New Roman"/>
          <w:b w:val="false"/>
          <w:i w:val="false"/>
          <w:color w:val="000000"/>
          <w:sz w:val="28"/>
        </w:rPr>
        <w:t xml:space="preserve">23) Шығыс Қазақстан облысы мәслихатына тарих және мәдениет ескерткiштерiн қорғау жөнiнде комиссиялар құру туралы ұсыныстар енгізедi; </w:t>
      </w:r>
      <w:r>
        <w:br/>
      </w:r>
      <w:r>
        <w:rPr>
          <w:rFonts w:ascii="Times New Roman"/>
          <w:b w:val="false"/>
          <w:i w:val="false"/>
          <w:color w:val="000000"/>
          <w:sz w:val="28"/>
        </w:rPr>
        <w:t>
      </w:t>
      </w:r>
      <w:r>
        <w:rPr>
          <w:rFonts w:ascii="Times New Roman"/>
          <w:b w:val="false"/>
          <w:i w:val="false"/>
          <w:color w:val="000000"/>
          <w:sz w:val="28"/>
        </w:rPr>
        <w:t xml:space="preserve">24) тарихи-мәдени мұра объектiлерiн анықтау, есепке алу, қорғау жөнiнде жұмыс жүргiзедi; </w:t>
      </w:r>
      <w:r>
        <w:br/>
      </w:r>
      <w:r>
        <w:rPr>
          <w:rFonts w:ascii="Times New Roman"/>
          <w:b w:val="false"/>
          <w:i w:val="false"/>
          <w:color w:val="000000"/>
          <w:sz w:val="28"/>
        </w:rPr>
        <w:t>
      </w:t>
      </w:r>
      <w:r>
        <w:rPr>
          <w:rFonts w:ascii="Times New Roman"/>
          <w:b w:val="false"/>
          <w:i w:val="false"/>
          <w:color w:val="000000"/>
          <w:sz w:val="28"/>
        </w:rPr>
        <w:t xml:space="preserve">25) тарих және мәдениет ескерткiштерi мен оларды қорғау аймақтары бойынша жұмыстардың барлық түрлерiне ғылыми-жобалық құжаттаманы, жоспарлау, салу және қайта жөндеу жобаларын қарайды және келiседi; </w:t>
      </w:r>
      <w:r>
        <w:br/>
      </w:r>
      <w:r>
        <w:rPr>
          <w:rFonts w:ascii="Times New Roman"/>
          <w:b w:val="false"/>
          <w:i w:val="false"/>
          <w:color w:val="000000"/>
          <w:sz w:val="28"/>
        </w:rPr>
        <w:t>
      </w:t>
      </w:r>
      <w:r>
        <w:rPr>
          <w:rFonts w:ascii="Times New Roman"/>
          <w:b w:val="false"/>
          <w:i w:val="false"/>
          <w:color w:val="000000"/>
          <w:sz w:val="28"/>
        </w:rPr>
        <w:t xml:space="preserve">26) мүдделi мемлекеттiк органдармен келiсе отырып, тарих және мәдениет ескерткiштерi мен тарих және мәдениет ескерткiштерiмен байланысты қоршаған табиғи орта объектiлерiн қорғау мен пайдалануды жүзеге асырады; </w:t>
      </w:r>
      <w:r>
        <w:br/>
      </w:r>
      <w:r>
        <w:rPr>
          <w:rFonts w:ascii="Times New Roman"/>
          <w:b w:val="false"/>
          <w:i w:val="false"/>
          <w:color w:val="000000"/>
          <w:sz w:val="28"/>
        </w:rPr>
        <w:t>
      </w:t>
      </w:r>
      <w:r>
        <w:rPr>
          <w:rFonts w:ascii="Times New Roman"/>
          <w:b w:val="false"/>
          <w:i w:val="false"/>
          <w:color w:val="000000"/>
          <w:sz w:val="28"/>
        </w:rPr>
        <w:t xml:space="preserve">27) облыс аумағындағы жергілікті маңызы бар тарих және мәдениет ескерткіштерінің пайдаланылу және күтіп-ұстау тәртібін, сондай-ақ оларда археологиялық және ғылыми-реставрациялау жұмыстарының орындалуын мемлекеттік бақылауды жүзеге асырады; </w:t>
      </w:r>
      <w:r>
        <w:br/>
      </w:r>
      <w:r>
        <w:rPr>
          <w:rFonts w:ascii="Times New Roman"/>
          <w:b w:val="false"/>
          <w:i w:val="false"/>
          <w:color w:val="000000"/>
          <w:sz w:val="28"/>
        </w:rPr>
        <w:t>
      </w:t>
      </w:r>
      <w:r>
        <w:rPr>
          <w:rFonts w:ascii="Times New Roman"/>
          <w:b w:val="false"/>
          <w:i w:val="false"/>
          <w:color w:val="000000"/>
          <w:sz w:val="28"/>
        </w:rPr>
        <w:t xml:space="preserve">28) тарих және мәдениет ескерткіштерінің меншік иелеріне және пайдаланушыларына олардың "Тарихи-мәдени мұра объектілерін қорғау және пайдалану туралы" Қазақстан Республикасының 1992 жылғы 2 шілдедегі </w:t>
      </w:r>
      <w:r>
        <w:rPr>
          <w:rFonts w:ascii="Times New Roman"/>
          <w:b w:val="false"/>
          <w:i w:val="false"/>
          <w:color w:val="000000"/>
          <w:sz w:val="28"/>
        </w:rPr>
        <w:t>Заңын</w:t>
      </w:r>
      <w:r>
        <w:rPr>
          <w:rFonts w:ascii="Times New Roman"/>
          <w:b w:val="false"/>
          <w:i w:val="false"/>
          <w:color w:val="000000"/>
          <w:sz w:val="28"/>
        </w:rPr>
        <w:t xml:space="preserve"> бұзғаны туралы нұсқамалар береді; </w:t>
      </w:r>
      <w:r>
        <w:br/>
      </w:r>
      <w:r>
        <w:rPr>
          <w:rFonts w:ascii="Times New Roman"/>
          <w:b w:val="false"/>
          <w:i w:val="false"/>
          <w:color w:val="000000"/>
          <w:sz w:val="28"/>
        </w:rPr>
        <w:t>
      </w:t>
      </w:r>
      <w:r>
        <w:rPr>
          <w:rFonts w:ascii="Times New Roman"/>
          <w:b w:val="false"/>
          <w:i w:val="false"/>
          <w:color w:val="000000"/>
          <w:sz w:val="28"/>
        </w:rPr>
        <w:t xml:space="preserve">29) Қазақстан Республикасының әкімшілік құқық бұзушылық туралы заңнамасында көзделген негіздерде және тәртіппен әкімшілік ықпал етудің өзге де шараларын қолданады; </w:t>
      </w:r>
      <w:r>
        <w:br/>
      </w:r>
      <w:r>
        <w:rPr>
          <w:rFonts w:ascii="Times New Roman"/>
          <w:b w:val="false"/>
          <w:i w:val="false"/>
          <w:color w:val="000000"/>
          <w:sz w:val="28"/>
        </w:rPr>
        <w:t>
      </w:t>
      </w:r>
      <w:r>
        <w:rPr>
          <w:rFonts w:ascii="Times New Roman"/>
          <w:b w:val="false"/>
          <w:i w:val="false"/>
          <w:color w:val="000000"/>
          <w:sz w:val="28"/>
        </w:rPr>
        <w:t>30) облыстың аумағында мұрағат ісінде және құжат жасауда бірыңғай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31) облыстың мемлекеттік мұрағаттарының сақтауына қабылданған Ұлттық мұрағат қорының құжаттарын сақтауды, толықтыруды және пайдалануды ұйымдастырады;</w:t>
      </w:r>
      <w:r>
        <w:br/>
      </w:r>
      <w:r>
        <w:rPr>
          <w:rFonts w:ascii="Times New Roman"/>
          <w:b w:val="false"/>
          <w:i w:val="false"/>
          <w:color w:val="000000"/>
          <w:sz w:val="28"/>
        </w:rPr>
        <w:t>
      </w:t>
      </w:r>
      <w:r>
        <w:rPr>
          <w:rFonts w:ascii="Times New Roman"/>
          <w:b w:val="false"/>
          <w:i w:val="false"/>
          <w:color w:val="000000"/>
          <w:sz w:val="28"/>
        </w:rPr>
        <w:t xml:space="preserve">32) облыстың мемлекеттік мұрағаттарында сақталатын Ұлттық мұрағат қоры құжаттарын мемлекеттік есепке алуды жүргiзу және олардың сақталуын қамтамасыз етеді; </w:t>
      </w:r>
      <w:r>
        <w:br/>
      </w:r>
      <w:r>
        <w:rPr>
          <w:rFonts w:ascii="Times New Roman"/>
          <w:b w:val="false"/>
          <w:i w:val="false"/>
          <w:color w:val="000000"/>
          <w:sz w:val="28"/>
        </w:rPr>
        <w:t>
      </w:t>
      </w:r>
      <w:r>
        <w:rPr>
          <w:rFonts w:ascii="Times New Roman"/>
          <w:b w:val="false"/>
          <w:i w:val="false"/>
          <w:color w:val="000000"/>
          <w:sz w:val="28"/>
        </w:rPr>
        <w:t xml:space="preserve">33) облыстың коммуналдық меншiктегi тарихи және мәдени құжаттық ескерткіштерді қорғауды жүзеге асырады, оларды сақтау мен пайдалануды қамтамасыз етеді; </w:t>
      </w:r>
      <w:r>
        <w:br/>
      </w:r>
      <w:r>
        <w:rPr>
          <w:rFonts w:ascii="Times New Roman"/>
          <w:b w:val="false"/>
          <w:i w:val="false"/>
          <w:color w:val="000000"/>
          <w:sz w:val="28"/>
        </w:rPr>
        <w:t>
      </w:t>
      </w:r>
      <w:r>
        <w:rPr>
          <w:rFonts w:ascii="Times New Roman"/>
          <w:b w:val="false"/>
          <w:i w:val="false"/>
          <w:color w:val="000000"/>
          <w:sz w:val="28"/>
        </w:rPr>
        <w:t xml:space="preserve">34) құжаттардың ғылыми және практикалық құндылығына сараптама жүргiзудi ұйымдастырады; </w:t>
      </w:r>
      <w:r>
        <w:br/>
      </w:r>
      <w:r>
        <w:rPr>
          <w:rFonts w:ascii="Times New Roman"/>
          <w:b w:val="false"/>
          <w:i w:val="false"/>
          <w:color w:val="000000"/>
          <w:sz w:val="28"/>
        </w:rPr>
        <w:t>
      </w:t>
      </w:r>
      <w:r>
        <w:rPr>
          <w:rFonts w:ascii="Times New Roman"/>
          <w:b w:val="false"/>
          <w:i w:val="false"/>
          <w:color w:val="000000"/>
          <w:sz w:val="28"/>
        </w:rPr>
        <w:t xml:space="preserve">35) облыстың мемлекеттік мұрағаттарында сақталатын Ұлттық мұрағат қорының құжаттары бойынша деректер қорын қалыптастырады; </w:t>
      </w:r>
      <w:r>
        <w:br/>
      </w:r>
      <w:r>
        <w:rPr>
          <w:rFonts w:ascii="Times New Roman"/>
          <w:b w:val="false"/>
          <w:i w:val="false"/>
          <w:color w:val="000000"/>
          <w:sz w:val="28"/>
        </w:rPr>
        <w:t>
      </w:t>
      </w:r>
      <w:r>
        <w:rPr>
          <w:rFonts w:ascii="Times New Roman"/>
          <w:b w:val="false"/>
          <w:i w:val="false"/>
          <w:color w:val="000000"/>
          <w:sz w:val="28"/>
        </w:rPr>
        <w:t>36) облыстың аумағында орналасқан Ұлттық мұрағат қорын толықтыру көздері болып табылатын ұйымдарда iс жүргiзудiң жай-күйiне, құжаттардың сақталуына ұйымдастырушылық-әдiстемелiк басшылық жасауды және бақылау жасауды жүзеге асырады;</w:t>
      </w:r>
      <w:r>
        <w:br/>
      </w:r>
      <w:r>
        <w:rPr>
          <w:rFonts w:ascii="Times New Roman"/>
          <w:b w:val="false"/>
          <w:i w:val="false"/>
          <w:color w:val="000000"/>
          <w:sz w:val="28"/>
        </w:rPr>
        <w:t>
      </w:t>
      </w:r>
      <w:r>
        <w:rPr>
          <w:rFonts w:ascii="Times New Roman"/>
          <w:b w:val="false"/>
          <w:i w:val="false"/>
          <w:color w:val="000000"/>
          <w:sz w:val="28"/>
        </w:rPr>
        <w:t xml:space="preserve">37) жеке және заңды тұлғалардың сұрауларын орындауды ұйымдастырады; </w:t>
      </w:r>
      <w:r>
        <w:br/>
      </w:r>
      <w:r>
        <w:rPr>
          <w:rFonts w:ascii="Times New Roman"/>
          <w:b w:val="false"/>
          <w:i w:val="false"/>
          <w:color w:val="000000"/>
          <w:sz w:val="28"/>
        </w:rPr>
        <w:t>
      </w:t>
      </w:r>
      <w:r>
        <w:rPr>
          <w:rFonts w:ascii="Times New Roman"/>
          <w:b w:val="false"/>
          <w:i w:val="false"/>
          <w:color w:val="000000"/>
          <w:sz w:val="28"/>
        </w:rPr>
        <w:t xml:space="preserve">38) сараптау-тексеру комиссиясы туралы ереженi бекітеді; </w:t>
      </w:r>
      <w:r>
        <w:br/>
      </w:r>
      <w:r>
        <w:rPr>
          <w:rFonts w:ascii="Times New Roman"/>
          <w:b w:val="false"/>
          <w:i w:val="false"/>
          <w:color w:val="000000"/>
          <w:sz w:val="28"/>
        </w:rPr>
        <w:t>
      </w:t>
      </w:r>
      <w:r>
        <w:rPr>
          <w:rFonts w:ascii="Times New Roman"/>
          <w:b w:val="false"/>
          <w:i w:val="false"/>
          <w:color w:val="000000"/>
          <w:sz w:val="28"/>
        </w:rPr>
        <w:t xml:space="preserve">39) Ұлттық мұрағат қорын және құжаттарын мемлекеттің, жеке және заңды тұлғалардың сұрауларын қанағаттандыру үшін пайдаланылуын ұйымдастырады; </w:t>
      </w:r>
      <w:r>
        <w:br/>
      </w:r>
      <w:r>
        <w:rPr>
          <w:rFonts w:ascii="Times New Roman"/>
          <w:b w:val="false"/>
          <w:i w:val="false"/>
          <w:color w:val="000000"/>
          <w:sz w:val="28"/>
        </w:rPr>
        <w:t>
      </w:t>
      </w:r>
      <w:r>
        <w:rPr>
          <w:rFonts w:ascii="Times New Roman"/>
          <w:b w:val="false"/>
          <w:i w:val="false"/>
          <w:color w:val="000000"/>
          <w:sz w:val="28"/>
        </w:rPr>
        <w:t xml:space="preserve">40) облыстың тарихы бойынша мұрағат құжаттарын жинауды және қайтаруды жүзеге асырады; </w:t>
      </w:r>
      <w:r>
        <w:br/>
      </w:r>
      <w:r>
        <w:rPr>
          <w:rFonts w:ascii="Times New Roman"/>
          <w:b w:val="false"/>
          <w:i w:val="false"/>
          <w:color w:val="000000"/>
          <w:sz w:val="28"/>
        </w:rPr>
        <w:t>
      </w:t>
      </w:r>
      <w:r>
        <w:rPr>
          <w:rFonts w:ascii="Times New Roman"/>
          <w:b w:val="false"/>
          <w:i w:val="false"/>
          <w:color w:val="000000"/>
          <w:sz w:val="28"/>
        </w:rPr>
        <w:t>41) Шығыс Қазақстан облысы әкімдігі мүддесінде Қазақстан Республикасының заңнамасына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xml:space="preserve">16. Құқықтары мен міндеттері: </w:t>
      </w:r>
      <w:r>
        <w:br/>
      </w:r>
      <w:r>
        <w:rPr>
          <w:rFonts w:ascii="Times New Roman"/>
          <w:b w:val="false"/>
          <w:i w:val="false"/>
          <w:color w:val="000000"/>
          <w:sz w:val="28"/>
        </w:rPr>
        <w:t>
      </w:t>
      </w:r>
      <w:r>
        <w:rPr>
          <w:rFonts w:ascii="Times New Roman"/>
          <w:b w:val="false"/>
          <w:i w:val="false"/>
          <w:color w:val="000000"/>
          <w:sz w:val="28"/>
        </w:rPr>
        <w:t>1) өз функциясын орындау үшін қажетті ақпаратты белгіленген тәртіппен басқа мемлекеттік органдардан, лауазымдық тұлғалардан, ұйымдар мен олардың жетекшілерінен, азаматтардан сұрау және алу;</w:t>
      </w:r>
      <w:r>
        <w:br/>
      </w:r>
      <w:r>
        <w:rPr>
          <w:rFonts w:ascii="Times New Roman"/>
          <w:b w:val="false"/>
          <w:i w:val="false"/>
          <w:color w:val="000000"/>
          <w:sz w:val="28"/>
        </w:rPr>
        <w:t>
      </w:t>
      </w:r>
      <w:r>
        <w:rPr>
          <w:rFonts w:ascii="Times New Roman"/>
          <w:b w:val="false"/>
          <w:i w:val="false"/>
          <w:color w:val="000000"/>
          <w:sz w:val="28"/>
        </w:rPr>
        <w:t>2) арнаулы білім және тәжірибені қажет ететін кеңес алу, мәселелерді зерттеу үшін кеңесшілерді (тәуелсіз кеңесшілерді) тарту;</w:t>
      </w:r>
      <w:r>
        <w:br/>
      </w:r>
      <w:r>
        <w:rPr>
          <w:rFonts w:ascii="Times New Roman"/>
          <w:b w:val="false"/>
          <w:i w:val="false"/>
          <w:color w:val="000000"/>
          <w:sz w:val="28"/>
        </w:rPr>
        <w:t>
      </w:t>
      </w:r>
      <w:r>
        <w:rPr>
          <w:rFonts w:ascii="Times New Roman"/>
          <w:b w:val="false"/>
          <w:i w:val="false"/>
          <w:color w:val="000000"/>
          <w:sz w:val="28"/>
        </w:rPr>
        <w:t>3) уәкілетті органмен келісім бойынша шығармашылық қызметтің түрлі салаларында республикалық конкурстармен фестивальдерді өткізуді ұйымдастыру;</w:t>
      </w:r>
      <w:r>
        <w:br/>
      </w:r>
      <w:r>
        <w:rPr>
          <w:rFonts w:ascii="Times New Roman"/>
          <w:b w:val="false"/>
          <w:i w:val="false"/>
          <w:color w:val="000000"/>
          <w:sz w:val="28"/>
        </w:rPr>
        <w:t>
      </w:t>
      </w:r>
      <w:r>
        <w:rPr>
          <w:rFonts w:ascii="Times New Roman"/>
          <w:b w:val="false"/>
          <w:i w:val="false"/>
          <w:color w:val="000000"/>
          <w:sz w:val="28"/>
        </w:rPr>
        <w:t>4) тұлғалардың Қазақстан Республикасының мәдениет, мұрағат ісі және құжат жасау саласындағы қолданыстағы заңнамаға қайшы келетін іс-әрекеттеріне жол бермеу және оларды жауапкершілікке тарту жөнінде құзыретті органдарға ұсыныс енгізу;</w:t>
      </w:r>
      <w:r>
        <w:br/>
      </w:r>
      <w:r>
        <w:rPr>
          <w:rFonts w:ascii="Times New Roman"/>
          <w:b w:val="false"/>
          <w:i w:val="false"/>
          <w:color w:val="000000"/>
          <w:sz w:val="28"/>
        </w:rPr>
        <w:t>
      </w:t>
      </w:r>
      <w:r>
        <w:rPr>
          <w:rFonts w:ascii="Times New Roman"/>
          <w:b w:val="false"/>
          <w:i w:val="false"/>
          <w:color w:val="000000"/>
          <w:sz w:val="28"/>
        </w:rPr>
        <w:t>5) мәдениет, мұрағат ісі және құжат жасау ұйымдарының Қазақстан Республикасының бюджеттік және өзге де заңнамаларын сақтауына ішкі бақылау жүргізу;</w:t>
      </w:r>
      <w:r>
        <w:br/>
      </w:r>
      <w:r>
        <w:rPr>
          <w:rFonts w:ascii="Times New Roman"/>
          <w:b w:val="false"/>
          <w:i w:val="false"/>
          <w:color w:val="000000"/>
          <w:sz w:val="28"/>
        </w:rPr>
        <w:t>
      </w:t>
      </w:r>
      <w:r>
        <w:rPr>
          <w:rFonts w:ascii="Times New Roman"/>
          <w:b w:val="false"/>
          <w:i w:val="false"/>
          <w:color w:val="000000"/>
          <w:sz w:val="28"/>
        </w:rPr>
        <w:t>6) Басқарма қарамағындағы ұйымдардың филиалдар мен өкілдіктер құруына келісім беру;</w:t>
      </w:r>
      <w:r>
        <w:br/>
      </w:r>
      <w:r>
        <w:rPr>
          <w:rFonts w:ascii="Times New Roman"/>
          <w:b w:val="false"/>
          <w:i w:val="false"/>
          <w:color w:val="000000"/>
          <w:sz w:val="28"/>
        </w:rPr>
        <w:t>
      </w:t>
      </w:r>
      <w:r>
        <w:rPr>
          <w:rFonts w:ascii="Times New Roman"/>
          <w:b w:val="false"/>
          <w:i w:val="false"/>
          <w:color w:val="000000"/>
          <w:sz w:val="28"/>
        </w:rPr>
        <w:t>7) Қазақстан Республикасы заңнамасы шегінде өз миссиясын, міндеттері мен функцияларын орындау бойынша өзге де шараларды қабылдау;</w:t>
      </w:r>
      <w:r>
        <w:br/>
      </w:r>
      <w:r>
        <w:rPr>
          <w:rFonts w:ascii="Times New Roman"/>
          <w:b w:val="false"/>
          <w:i w:val="false"/>
          <w:color w:val="000000"/>
          <w:sz w:val="28"/>
        </w:rPr>
        <w:t>
      </w:t>
      </w:r>
      <w:r>
        <w:rPr>
          <w:rFonts w:ascii="Times New Roman"/>
          <w:b w:val="false"/>
          <w:i w:val="false"/>
          <w:color w:val="000000"/>
          <w:sz w:val="28"/>
        </w:rPr>
        <w:t xml:space="preserve">8) Басқарма осы Ереженің </w:t>
      </w:r>
      <w:r>
        <w:rPr>
          <w:rFonts w:ascii="Times New Roman"/>
          <w:b w:val="false"/>
          <w:i w:val="false"/>
          <w:color w:val="000000"/>
          <w:sz w:val="28"/>
        </w:rPr>
        <w:t>15-тармағында</w:t>
      </w:r>
      <w:r>
        <w:rPr>
          <w:rFonts w:ascii="Times New Roman"/>
          <w:b w:val="false"/>
          <w:i w:val="false"/>
          <w:color w:val="000000"/>
          <w:sz w:val="28"/>
        </w:rPr>
        <w:t xml:space="preserve"> көзделген функцияларды қолданыстағы заңнаманың талаптарына сәйкес жүзеге асыруға міндетті.</w:t>
      </w:r>
      <w:r>
        <w:br/>
      </w:r>
      <w:r>
        <w:rPr>
          <w:rFonts w:ascii="Times New Roman"/>
          <w:b w:val="false"/>
          <w:i w:val="false"/>
          <w:color w:val="000000"/>
          <w:sz w:val="28"/>
        </w:rPr>
        <w:t>
</w:t>
      </w:r>
    </w:p>
    <w:bookmarkStart w:name="z79"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17. Басқармаға басшылықты Басқармаға жүктелген міндеттердің орындалуына және оның функцияларын жүзеге асыруға дербес жауапты болатын басшы жүзеге асырады. </w:t>
      </w:r>
      <w:r>
        <w:br/>
      </w:r>
      <w:r>
        <w:rPr>
          <w:rFonts w:ascii="Times New Roman"/>
          <w:b w:val="false"/>
          <w:i w:val="false"/>
          <w:color w:val="000000"/>
          <w:sz w:val="28"/>
        </w:rPr>
        <w:t>
      </w:t>
      </w:r>
      <w:r>
        <w:rPr>
          <w:rFonts w:ascii="Times New Roman"/>
          <w:b w:val="false"/>
          <w:i w:val="false"/>
          <w:color w:val="000000"/>
          <w:sz w:val="28"/>
        </w:rPr>
        <w:t>18. Басқарма басшысын Қазақстан Республикасының заңнамасына сәйкес Шығыс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Басқарма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20. Басқарма басшысының өкілеттігі:</w:t>
      </w:r>
      <w:r>
        <w:br/>
      </w:r>
      <w:r>
        <w:rPr>
          <w:rFonts w:ascii="Times New Roman"/>
          <w:b w:val="false"/>
          <w:i w:val="false"/>
          <w:color w:val="000000"/>
          <w:sz w:val="28"/>
        </w:rPr>
        <w:t>
      </w:t>
      </w:r>
      <w:r>
        <w:rPr>
          <w:rFonts w:ascii="Times New Roman"/>
          <w:b w:val="false"/>
          <w:i w:val="false"/>
          <w:color w:val="000000"/>
          <w:sz w:val="28"/>
        </w:rPr>
        <w:t>1) Басқарма атынан сенімхатсыз іс-әрекет етеді;</w:t>
      </w:r>
      <w:r>
        <w:br/>
      </w:r>
      <w:r>
        <w:rPr>
          <w:rFonts w:ascii="Times New Roman"/>
          <w:b w:val="false"/>
          <w:i w:val="false"/>
          <w:color w:val="000000"/>
          <w:sz w:val="28"/>
        </w:rPr>
        <w:t>
      </w:t>
      </w:r>
      <w:r>
        <w:rPr>
          <w:rFonts w:ascii="Times New Roman"/>
          <w:b w:val="false"/>
          <w:i w:val="false"/>
          <w:color w:val="000000"/>
          <w:sz w:val="28"/>
        </w:rPr>
        <w:t>2) мемлекеттік органдарда, өзге де ұйымдарда Басқарманың мүддесін білдіреді;</w:t>
      </w:r>
      <w:r>
        <w:br/>
      </w:r>
      <w:r>
        <w:rPr>
          <w:rFonts w:ascii="Times New Roman"/>
          <w:b w:val="false"/>
          <w:i w:val="false"/>
          <w:color w:val="000000"/>
          <w:sz w:val="28"/>
        </w:rPr>
        <w:t>
      </w:t>
      </w:r>
      <w:r>
        <w:rPr>
          <w:rFonts w:ascii="Times New Roman"/>
          <w:b w:val="false"/>
          <w:i w:val="false"/>
          <w:color w:val="000000"/>
          <w:sz w:val="28"/>
        </w:rPr>
        <w:t>3) шарттар жасасады;</w:t>
      </w:r>
      <w:r>
        <w:br/>
      </w:r>
      <w:r>
        <w:rPr>
          <w:rFonts w:ascii="Times New Roman"/>
          <w:b w:val="false"/>
          <w:i w:val="false"/>
          <w:color w:val="000000"/>
          <w:sz w:val="28"/>
        </w:rPr>
        <w:t>
      </w:t>
      </w:r>
      <w:r>
        <w:rPr>
          <w:rFonts w:ascii="Times New Roman"/>
          <w:b w:val="false"/>
          <w:i w:val="false"/>
          <w:color w:val="000000"/>
          <w:sz w:val="28"/>
        </w:rPr>
        <w:t>4) сенімхаттар береді;</w:t>
      </w:r>
      <w:r>
        <w:br/>
      </w:r>
      <w:r>
        <w:rPr>
          <w:rFonts w:ascii="Times New Roman"/>
          <w:b w:val="false"/>
          <w:i w:val="false"/>
          <w:color w:val="000000"/>
          <w:sz w:val="28"/>
        </w:rPr>
        <w:t>
      </w:t>
      </w:r>
      <w:r>
        <w:rPr>
          <w:rFonts w:ascii="Times New Roman"/>
          <w:b w:val="false"/>
          <w:i w:val="false"/>
          <w:color w:val="000000"/>
          <w:sz w:val="28"/>
        </w:rPr>
        <w:t>5) банк шоттарын ашады;</w:t>
      </w:r>
      <w:r>
        <w:br/>
      </w:r>
      <w:r>
        <w:rPr>
          <w:rFonts w:ascii="Times New Roman"/>
          <w:b w:val="false"/>
          <w:i w:val="false"/>
          <w:color w:val="000000"/>
          <w:sz w:val="28"/>
        </w:rPr>
        <w:t>
      </w:t>
      </w:r>
      <w:r>
        <w:rPr>
          <w:rFonts w:ascii="Times New Roman"/>
          <w:b w:val="false"/>
          <w:i w:val="false"/>
          <w:color w:val="000000"/>
          <w:sz w:val="28"/>
        </w:rPr>
        <w:t>6) Басқарманың, Шығыс Қазақстан облысының мәдениет, мұрағат мекемелерінің және ұйымдарының барлық қызметкерлері үшін міндетті бұйрықтар шығарады және нұсқаулар береді;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Басқарманың лауазымды тұлғаларын және өзге де қызметкерлерін, сондай-ақ, Басқармаға қарасты ұйымдардың басшыларын (олардың орынбасарларын)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 xml:space="preserve">8) Басқарма қызметкерлеріне және Басқарма басшысы тағайындайтын басқа да қызметкерлерге Қазақстан Республикасының заңнамасында белгіленген тәртіппен көтермелеу шараларын қолданады және оларға тәртіптік жаза тартады; </w:t>
      </w:r>
      <w:r>
        <w:br/>
      </w:r>
      <w:r>
        <w:rPr>
          <w:rFonts w:ascii="Times New Roman"/>
          <w:b w:val="false"/>
          <w:i w:val="false"/>
          <w:color w:val="000000"/>
          <w:sz w:val="28"/>
        </w:rPr>
        <w:t>
      </w:t>
      </w:r>
      <w:r>
        <w:rPr>
          <w:rFonts w:ascii="Times New Roman"/>
          <w:b w:val="false"/>
          <w:i w:val="false"/>
          <w:color w:val="000000"/>
          <w:sz w:val="28"/>
        </w:rPr>
        <w:t>9) өз орынбасарларының және Басқарманың өзге де қызметкерлерінің міндеттері мен өкілеттік аясын айқындайды;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тұру жөнінде қажетті шаралар қабылдайды және бұл үшін жеке жауапты болады;</w:t>
      </w:r>
      <w:r>
        <w:br/>
      </w:r>
      <w:r>
        <w:rPr>
          <w:rFonts w:ascii="Times New Roman"/>
          <w:b w:val="false"/>
          <w:i w:val="false"/>
          <w:color w:val="000000"/>
          <w:sz w:val="28"/>
        </w:rPr>
        <w:t>
      </w:t>
      </w:r>
      <w:r>
        <w:rPr>
          <w:rFonts w:ascii="Times New Roman"/>
          <w:b w:val="false"/>
          <w:i w:val="false"/>
          <w:color w:val="000000"/>
          <w:sz w:val="28"/>
        </w:rPr>
        <w:t xml:space="preserve">11) ерлер мен әйелдерге, олардың тәжірибесіне, қабілеті мен кәсіби дайындығына сәйкес мемлекеттік қызметке тең қол жеткізуін қамтамасыз етеді; </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 осы ереже және Шығыс Қазақстан облысы әкімдігі мен әкім жүктеген өзге де функцияларды жүзеге асырады.</w:t>
      </w:r>
      <w:r>
        <w:br/>
      </w:r>
      <w:r>
        <w:rPr>
          <w:rFonts w:ascii="Times New Roman"/>
          <w:b w:val="false"/>
          <w:i w:val="false"/>
          <w:color w:val="000000"/>
          <w:sz w:val="28"/>
        </w:rPr>
        <w:t>
      Басқарма басшысы болмаған кезінде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96"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21) Басқарманың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Басқарманың мүлкі оған меншік иесі берген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22) Басқармаға бекітілген мүлік Шығыс Қазақстан облысының коммуналдық меншігіне жатады. </w:t>
      </w:r>
      <w:r>
        <w:br/>
      </w:r>
      <w:r>
        <w:rPr>
          <w:rFonts w:ascii="Times New Roman"/>
          <w:b w:val="false"/>
          <w:i w:val="false"/>
          <w:color w:val="000000"/>
          <w:sz w:val="28"/>
        </w:rPr>
        <w:t>
      </w:t>
      </w:r>
      <w:r>
        <w:rPr>
          <w:rFonts w:ascii="Times New Roman"/>
          <w:b w:val="false"/>
          <w:i w:val="false"/>
          <w:color w:val="000000"/>
          <w:sz w:val="28"/>
        </w:rPr>
        <w:t xml:space="preserve">23) Егер заңнамада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r>
        <w:br/>
      </w:r>
      <w:r>
        <w:rPr>
          <w:rFonts w:ascii="Times New Roman"/>
          <w:b w:val="false"/>
          <w:i w:val="false"/>
          <w:color w:val="000000"/>
          <w:sz w:val="28"/>
        </w:rPr>
        <w:t>
</w:t>
      </w:r>
    </w:p>
    <w:bookmarkStart w:name="z101" w:id="4"/>
    <w:p>
      <w:pPr>
        <w:spacing w:after="0"/>
        <w:ind w:left="0"/>
        <w:jc w:val="left"/>
      </w:pPr>
      <w:r>
        <w:rPr>
          <w:rFonts w:ascii="Times New Roman"/>
          <w:b/>
          <w:i w:val="false"/>
          <w:color w:val="000000"/>
        </w:rPr>
        <w:t xml:space="preserve"> 5. Мемлекеттік органды қайта ұйымдастыру және тарату </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Басқарманы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103" w:id="5"/>
    <w:p>
      <w:pPr>
        <w:spacing w:after="0"/>
        <w:ind w:left="0"/>
        <w:jc w:val="left"/>
      </w:pPr>
      <w:r>
        <w:rPr>
          <w:rFonts w:ascii="Times New Roman"/>
          <w:b/>
          <w:i w:val="false"/>
          <w:color w:val="000000"/>
        </w:rPr>
        <w:t xml:space="preserve"> 7. Басқарманың және оның ведомстволарының қарамағындағы ұйымдардың тізбесі</w:t>
      </w:r>
      <w:r>
        <w:br/>
      </w:r>
      <w:r>
        <w:rPr>
          <w:rFonts w:ascii="Times New Roman"/>
          <w:b/>
          <w:i w:val="false"/>
          <w:color w:val="000000"/>
        </w:rPr>
        <w:t>Коммуналдық мемлекеттік мекемелер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Шығыс Қазақстан облысы мәдениет, мұрағаттар және басқармасының "Тарихи-мәдени мұраны қорғау жөніндегі Шығыс Қазақстан облыстық мекемесі"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Шығыс Қазақстан облысы мәдениет, мұрағаттар және құжаттама басқармасының "А.С. Пушкин атындағы Шығыс Қазақстан облыстық кітапханасы"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3) Шығыс Қазақстан облысы мәдениет, мұрағаттар және құжаттама басқармасының "Шығыс Қазақстан облыстық балалар және жасөспірімдер кітапханасы"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4) Шығыс Қазақстан облысы мәдениет, мұрағаттар және құжаттама басқармасының "Шығыс Қазақстан облыстық зағиптар мен көзі нашар көретін азаматтардың арнаулы кітапханасы"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5) Шығыс Қазақстан облысы мәдениет, мұрағаттар және құжаттама басқармасының "Шығыс Қазақстан облыстық Абай атындағы әмбебап кітапханасы" коммуналдық мемлекеттік мекемесі. </w:t>
      </w:r>
      <w:r>
        <w:br/>
      </w:r>
      <w:r>
        <w:rPr>
          <w:rFonts w:ascii="Times New Roman"/>
          <w:b w:val="false"/>
          <w:i w:val="false"/>
          <w:color w:val="000000"/>
          <w:sz w:val="28"/>
        </w:rPr>
        <w:t>
      </w:t>
      </w:r>
      <w:r>
        <w:rPr>
          <w:rFonts w:ascii="Times New Roman"/>
          <w:b w:val="false"/>
          <w:i w:val="false"/>
          <w:color w:val="000000"/>
          <w:sz w:val="28"/>
        </w:rPr>
        <w:t>6) Шығыс Қазақстан облысы мәдениет, мұрағаттар және құжаттама басқармасының "Абай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Шығыс Қазақстан облысы мәдениет, мұрағаттар және құжаттама басқармасының "Бесқарағай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Шығыс Қазақстан облысы мәдениет, мұрағаттар және құжаттама басқармасының "Бородулиха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Шығыс Қазақстан облысы мәдениет, мұрағаттар және құжаттама басқармасының "Мемлекеттік мұрағат"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Шығыс Қазақстан облысы мәдениет, мұрағаттар және құжаттама басқармасының "Глубокое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Шығыс Қазақстан облысы мәдениет, мұрағаттар және құжаттама басқармасының "Катонқарағай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Шығыс Қазақстан облысы мәдениет, мұрағаттар және құжаттама басқармасының "Көкпекті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Шығыс Қазақстан облысы мәдениет, мұрағаттар және құжаттама басқармасының "Күршім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Шығыс Қазақстан облысы мәдениет, мұрағаттар және құжаттама басқармасының "Тарбағатай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Шығыс Қазақстан облысы мәдениет, мұрағаттар және құжаттама басқармасының "Ұлан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Шығыс Қазақстан облысы мәдениет, мұрағаттар және құжаттама басқармасының Үржар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Шығыс Қазақстан облысы мәдениет, мұрағаттар және құжаттама басқармасының "Шемонаиха ауданының мемлекеттік мұрағаты"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Шығыс Қазақстан облысы мәдениет, мұрағаттар және құжаттама басқармасының "Қазіргі заман тарихын құжаттандыру орталығы" коммуналдық мемлекеттік мекемесі.</w:t>
      </w:r>
      <w:r>
        <w:br/>
      </w:r>
      <w:r>
        <w:rPr>
          <w:rFonts w:ascii="Times New Roman"/>
          <w:b w:val="false"/>
          <w:i w:val="false"/>
          <w:color w:val="000000"/>
          <w:sz w:val="28"/>
        </w:rPr>
        <w:t>
</w:t>
      </w:r>
    </w:p>
    <w:bookmarkStart w:name="z122" w:id="6"/>
    <w:p>
      <w:pPr>
        <w:spacing w:after="0"/>
        <w:ind w:left="0"/>
        <w:jc w:val="left"/>
      </w:pPr>
      <w:r>
        <w:rPr>
          <w:rFonts w:ascii="Times New Roman"/>
          <w:b/>
          <w:i w:val="false"/>
          <w:color w:val="000000"/>
        </w:rPr>
        <w:t xml:space="preserve"> Коммуналдық мемлекеттік қазыналық кәсіпорындар</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19) Шығыс Қазақстан облысы мәдениет, мұрағаттар және құжаттама басқармасының "Шығыс Қазақстан облыстық сәулет-этнографиялық және табиғи-ландшафттық мұражай-қорығы"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 xml:space="preserve">20) Шығыс Қазақстан облысы мәдениет, мұрағаттар және құжаттама басқармасының "Облыстық тарихи-өлкетану мұражайы"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 xml:space="preserve">21) Шығыс Қазақстан облысы мәдениет, мұрағаттар және құжаттама басқармасының "Шығыс Қазақстандық Өнер мұражайы"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 xml:space="preserve">22) Шығыс Қазақстан облысы мәдениет, мұрағаттар және құжаттама басқармасының "Шығыс Қазақстан облыстық Невзоровтар отбасы атындағы бейнелеу өнері мұражайы"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 xml:space="preserve">23) Шығыс Қазақстан облысы мәдениет, мұрағаттар және құжаттама басқармасының "Ф.М. Достоевскийдің Семейдегі әдеби-мемориалдық мұражайы"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 xml:space="preserve">24) Шығыс Қазақстан облысы мәдениет, мұрағаттар және құжаттама басқармасының "Облыстық Семей тарихи-өлкетану музейі"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25) Шығыс Қазақстан облысы мәдениет, мұрағаттар және құжаттама басқармасының "Зайсан тарихи-өлкетану мұражайы"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26) Шығыс Қазақстан облысы мәдениет, мұрағаттар және құжаттама басқармасының "Риддер тарихи-өлкетану мұражайы"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 xml:space="preserve">27) Шығыс Қазақстан облысы мәдениет, мұрағаттар және құжаттама басқармасының "Тарбағатай тарихи-өлкетану мұражайы"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 xml:space="preserve">28) Шығыс Қазақстан облысы мәдениет, мұрағаттар және құжаттама басқармасының "Шемонаиха тарихи-өлкетану мұражайы"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 xml:space="preserve">29) Шығыс Қазақстан облысы мәдениет, мұрағаттар және құжаттама басқармасының "Шығыс Қазақстан облыстық Жамбыл атындағы драма театры"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30) Шығыс Қазақстан облысы мәдениет, мұрағаттар және құжаттама басқармасының "Абай атындағы театр"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31) Шығыс Қазақстан облысы мәдениет, мұрағаттар және құжаттама басқармасының "Шығыс Қазақстан облыстық мемлекеттік филармониясы"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32) Шығыс Қазақстан облысы мәдениет, мұрағаттар және құжаттама басқармасының "Семей қаласы "Дариға-ай" жастар театры"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33) Шығыс Қазақстан облысы мәдениет, мұрағаттар және құжаттама басқармасының "Семей қаласы "Еураз-шоу" ән театры"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 xml:space="preserve">34) Шығыс Қазақстан облысы мәдениет, мұрағаттар және құжаттама басқармасының "Әміре Қашаубаев атындағы Семей мемлекеттік филармониясы" коммуналдық мемлекеттік қазыналық кәсіпорны. </w:t>
      </w:r>
      <w:r>
        <w:br/>
      </w:r>
      <w:r>
        <w:rPr>
          <w:rFonts w:ascii="Times New Roman"/>
          <w:b w:val="false"/>
          <w:i w:val="false"/>
          <w:color w:val="000000"/>
          <w:sz w:val="28"/>
        </w:rPr>
        <w:t>
      </w:t>
      </w:r>
      <w:r>
        <w:rPr>
          <w:rFonts w:ascii="Times New Roman"/>
          <w:b w:val="false"/>
          <w:i w:val="false"/>
          <w:color w:val="000000"/>
          <w:sz w:val="28"/>
        </w:rPr>
        <w:t>35) Шығыс Қазақстан облысы мәдениет, мұрағаттар және құжаттама басқармасының "Облыстық Достық үйі"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36) Шығыс Қазақстан облысы мәдениет, мұрағаттар және құжаттама басқармасының "Өрлеу" коммуналдық мемлекеттік қазыналық кәсіпорны.</w:t>
      </w:r>
      <w:r>
        <w:br/>
      </w:r>
      <w:r>
        <w:rPr>
          <w:rFonts w:ascii="Times New Roman"/>
          <w:b w:val="false"/>
          <w:i w:val="false"/>
          <w:color w:val="000000"/>
          <w:sz w:val="28"/>
        </w:rPr>
        <w:t>
      </w:t>
      </w:r>
      <w:r>
        <w:rPr>
          <w:rFonts w:ascii="Times New Roman"/>
          <w:b w:val="false"/>
          <w:i w:val="false"/>
          <w:color w:val="000000"/>
          <w:sz w:val="28"/>
        </w:rPr>
        <w:t>37) Шығыс Қазақстан облысы мәдениет, мұрағаттар және құжаттама басқармасының "Еңлік-Кебек" кинотеатры"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