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3666" w14:textId="c8c3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аумағында карантиндік режим енгізумен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12 ақпандағы N 29 қаулысы. Шығыс Қазақстан облысының Әділет департаментінде 2014 жылғы 07 наурызда N 3197 болып тіркелді. Күші жойылды - Шығыс Қазақстан облысы әкімдігінің 2018 жылғы 14 ақпандағы №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14.02.2018 № 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министрлігінің Агроөнеркәсіптік кешеніндегі мемлекеттік инспекция комитетінің Шығыс Қазақстан облыстық аумақтық инспекциясының 2013 жылғы 6 тамыздағы № 03/13-22 ұйғарымы негізінде, карантин объектілері – жұпсыз жібек көбелегі (Lymantria dispar L. (asian race) және сібір жібек көбелегі (Dendrolimus sibiricus Tschetw) анықталған таралу ошақтарын оқшаулау және жою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жұпсыз жібек көбелегі (Lymantria dispar L. (asian race) және сібір жібек көбелегімен (Dendrolimus sibiricus Tschetw) зақымдалған алаңдар көлемінде Шығыс Қазақстан облысының аумағында карантиндік режим енгізумен карантин аймағы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комитетінің Шығыс Қазақстан облыстық аумақтық инспекциясы (А. Ш. Жакупбаев) өз құзыры шегінде заңнамада белгіленген тәртіппен осы 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облысының Катонқарағай (Д. Ә. Тлеубаев), Үржар (С. З. Зайнулдин) аудандарының әкімдері осы 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облысы әкімінің бірінші орынбасары Е. Б. Көшербаевқа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күнінен кейін он күнтізбелік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шаруашылығы министрлігінің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Агроөнеркәсіптік кешендегі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инспекция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аумақтық инспекциясының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А. Жакупбаев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" 12 "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Жұпсыз жібек көбелегі (Lymantria dispar L. (asian race) және</w:t>
      </w:r>
      <w:r>
        <w:br/>
      </w:r>
      <w:r>
        <w:rPr>
          <w:rFonts w:ascii="Times New Roman"/>
          <w:b/>
          <w:i w:val="false"/>
          <w:color w:val="000000"/>
        </w:rPr>
        <w:t>сібір жібек көбелегімен (Dendrolimus sibiricus Tschetw)</w:t>
      </w:r>
      <w:r>
        <w:br/>
      </w:r>
      <w:r>
        <w:rPr>
          <w:rFonts w:ascii="Times New Roman"/>
          <w:b/>
          <w:i w:val="false"/>
          <w:color w:val="000000"/>
        </w:rPr>
        <w:t>зақымдалған алаңдар көлемінде Шығыс Қазақстан облысы аумағында</w:t>
      </w:r>
      <w:r>
        <w:br/>
      </w:r>
      <w:r>
        <w:rPr>
          <w:rFonts w:ascii="Times New Roman"/>
          <w:b/>
          <w:i w:val="false"/>
          <w:color w:val="000000"/>
        </w:rPr>
        <w:t>карантиндік режим енгізілетін карантинді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071"/>
        <w:gridCol w:w="8185"/>
        <w:gridCol w:w="1513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 иелерінің атауы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Зақымдалу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мемлекеттік мекемесі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 (Lymantria dispar L. (asian race)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мемлекеттік ұлттық табиғи паркі" республикалық мемлекеттік мекемесі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жібек көбелегі (Dendrolimus sibiricus Tschetw)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