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66753" w14:textId="6b667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Шардара аудандық мәслихатының 2013 жылғы 24 желтоқсандағы № 22-137-V "2014-2016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Шардара аудандық мәслихатының 2014 жылғы 24 ақпандағы № 25-154-V шешімі. Оңтүстік Қазақстан облысының Әділет департаментінде 2014 жылғы 28 ақпанда № 2553 болып тіркелді. Қолданылу мерзімінің аяқталуына байланысты күші жойылды - (Оңтүстік Қазақстан облысы Шардара аудандық мәслихатының 2015 жылғы 27 ақпандағы № 41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(Оңтүстік Қазақстан облысы Шардара аудандық мәслихатының 27.02.2015 № 41 хатымен).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Қазақстан Республикасының 2008 жылғы 4 желтоқсандағы Бюджет Кодексінің 109-бабының </w:t>
      </w:r>
      <w:r>
        <w:rPr>
          <w:rFonts w:ascii="Times New Roman"/>
          <w:b w:val="false"/>
          <w:i w:val="false"/>
          <w:color w:val="000000"/>
          <w:sz w:val="28"/>
        </w:rPr>
        <w:t>5-тармағының</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Оңтүстік Қазақстан облыстық мәслихатының 14 ақпандағы 2014 жылғы № 24/194-V «Оңтүстік Қазақстан облыстық мәслихатының 2013 жылғы 10 желтоқсандағы № 21/172-V «2014-2016 жылдарға арналған облыстық бюджет туралы» шешіміне өзгерістер мен толықтырулар енгізу туралы» Нормативтік құқықтық актілерді мемлекеттік тіркеу тізілімінде № 2532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Шардара аудандық мәслихатының 2013 жылғы 24 желтоқсандағы № 22-137-V «2014-2016 жылдарға арналған аудандық бюджет туралы» (Нормативтік құқықтық актілерді мемлекеттік тіркеу тізілімінде № 2485 тіркелген, 2014 жылдың 24 қаңтардағы «Шартарап-Шарайна»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 Шардара ауданының 2014-2016 жылдарға арналған аудандық бюджеті тиісінше 1, 2, 3, 4, 5 қосымшаларға сәйкес, оның ішінде 2014 жылға мынадай көлемде бекітілсін:</w:t>
      </w:r>
      <w:r>
        <w:br/>
      </w:r>
      <w:r>
        <w:rPr>
          <w:rFonts w:ascii="Times New Roman"/>
          <w:b w:val="false"/>
          <w:i w:val="false"/>
          <w:color w:val="000000"/>
          <w:sz w:val="28"/>
        </w:rPr>
        <w:t>
      1) кiрiстер – 8 617 339 мың теңге, оның iшiнде:</w:t>
      </w:r>
      <w:r>
        <w:br/>
      </w:r>
      <w:r>
        <w:rPr>
          <w:rFonts w:ascii="Times New Roman"/>
          <w:b w:val="false"/>
          <w:i w:val="false"/>
          <w:color w:val="000000"/>
          <w:sz w:val="28"/>
        </w:rPr>
        <w:t>
      салықтық түсiмдер – 1 594 525 мың теңге;</w:t>
      </w:r>
      <w:r>
        <w:br/>
      </w:r>
      <w:r>
        <w:rPr>
          <w:rFonts w:ascii="Times New Roman"/>
          <w:b w:val="false"/>
          <w:i w:val="false"/>
          <w:color w:val="000000"/>
          <w:sz w:val="28"/>
        </w:rPr>
        <w:t>
      салық емес түсiмдер – 1 440 мың теңге;</w:t>
      </w:r>
      <w:r>
        <w:br/>
      </w:r>
      <w:r>
        <w:rPr>
          <w:rFonts w:ascii="Times New Roman"/>
          <w:b w:val="false"/>
          <w:i w:val="false"/>
          <w:color w:val="000000"/>
          <w:sz w:val="28"/>
        </w:rPr>
        <w:t>
      негізгі капиталды сатудан түсетін түсімдер – 11 831 мың теңге;</w:t>
      </w:r>
      <w:r>
        <w:br/>
      </w:r>
      <w:r>
        <w:rPr>
          <w:rFonts w:ascii="Times New Roman"/>
          <w:b w:val="false"/>
          <w:i w:val="false"/>
          <w:color w:val="000000"/>
          <w:sz w:val="28"/>
        </w:rPr>
        <w:t>
      трансферттер түсiмi – 7 009 543 мың теңге;</w:t>
      </w:r>
      <w:r>
        <w:br/>
      </w:r>
      <w:r>
        <w:rPr>
          <w:rFonts w:ascii="Times New Roman"/>
          <w:b w:val="false"/>
          <w:i w:val="false"/>
          <w:color w:val="000000"/>
          <w:sz w:val="28"/>
        </w:rPr>
        <w:t>
      2) шығындар – 8 650 794 мың теңге;</w:t>
      </w:r>
      <w:r>
        <w:br/>
      </w:r>
      <w:r>
        <w:rPr>
          <w:rFonts w:ascii="Times New Roman"/>
          <w:b w:val="false"/>
          <w:i w:val="false"/>
          <w:color w:val="000000"/>
          <w:sz w:val="28"/>
        </w:rPr>
        <w:t>
      3) таза бюджеттiк кредиттеу – 34 538 мың теңге, оның ішінде:</w:t>
      </w:r>
      <w:r>
        <w:br/>
      </w:r>
      <w:r>
        <w:rPr>
          <w:rFonts w:ascii="Times New Roman"/>
          <w:b w:val="false"/>
          <w:i w:val="false"/>
          <w:color w:val="000000"/>
          <w:sz w:val="28"/>
        </w:rPr>
        <w:t>
      бюджеттік кредиттер – 36 114 мың теңге;</w:t>
      </w:r>
      <w:r>
        <w:br/>
      </w:r>
      <w:r>
        <w:rPr>
          <w:rFonts w:ascii="Times New Roman"/>
          <w:b w:val="false"/>
          <w:i w:val="false"/>
          <w:color w:val="000000"/>
          <w:sz w:val="28"/>
        </w:rPr>
        <w:t>
      бюджеттік кредиттерді өтеу – 1 576 мың теңге;</w:t>
      </w:r>
      <w:r>
        <w:br/>
      </w:r>
      <w:r>
        <w:rPr>
          <w:rFonts w:ascii="Times New Roman"/>
          <w:b w:val="false"/>
          <w:i w:val="false"/>
          <w:color w:val="000000"/>
          <w:sz w:val="28"/>
        </w:rPr>
        <w:t>
      4) қаржы активтерімен операциялар бойынша сальдо – 0 теңге, оның ішінде:</w:t>
      </w:r>
      <w:r>
        <w:br/>
      </w:r>
      <w:r>
        <w:rPr>
          <w:rFonts w:ascii="Times New Roman"/>
          <w:b w:val="false"/>
          <w:i w:val="false"/>
          <w:color w:val="000000"/>
          <w:sz w:val="28"/>
        </w:rPr>
        <w:t>
      қаржы активтерiн сатып алу – 0 теңге;</w:t>
      </w:r>
      <w:r>
        <w:br/>
      </w:r>
      <w:r>
        <w:rPr>
          <w:rFonts w:ascii="Times New Roman"/>
          <w:b w:val="false"/>
          <w:i w:val="false"/>
          <w:color w:val="000000"/>
          <w:sz w:val="28"/>
        </w:rPr>
        <w:t>
      мемлекеттiң қаржы активтерiн сатудан түсетiн түсiмдер – 0 теңге;</w:t>
      </w:r>
      <w:r>
        <w:br/>
      </w:r>
      <w:r>
        <w:rPr>
          <w:rFonts w:ascii="Times New Roman"/>
          <w:b w:val="false"/>
          <w:i w:val="false"/>
          <w:color w:val="000000"/>
          <w:sz w:val="28"/>
        </w:rPr>
        <w:t>
      5) бюджет тапшылығы (профициті) - - 67 993 мың теңге;</w:t>
      </w:r>
      <w:r>
        <w:br/>
      </w:r>
      <w:r>
        <w:rPr>
          <w:rFonts w:ascii="Times New Roman"/>
          <w:b w:val="false"/>
          <w:i w:val="false"/>
          <w:color w:val="000000"/>
          <w:sz w:val="28"/>
        </w:rPr>
        <w:t>
      6) бюджет тапшылығын қаржыландыру (профицитін пайдалану) - 67 993 мың теңге, оның ішінде:</w:t>
      </w:r>
      <w:r>
        <w:br/>
      </w:r>
      <w:r>
        <w:rPr>
          <w:rFonts w:ascii="Times New Roman"/>
          <w:b w:val="false"/>
          <w:i w:val="false"/>
          <w:color w:val="000000"/>
          <w:sz w:val="28"/>
        </w:rPr>
        <w:t>
      қарыздар түсiмi – 36 114 мың теңге;</w:t>
      </w:r>
      <w:r>
        <w:br/>
      </w:r>
      <w:r>
        <w:rPr>
          <w:rFonts w:ascii="Times New Roman"/>
          <w:b w:val="false"/>
          <w:i w:val="false"/>
          <w:color w:val="000000"/>
          <w:sz w:val="28"/>
        </w:rPr>
        <w:t>
      қарыздарды өтеу – 1 576 мың теңге;</w:t>
      </w:r>
      <w:r>
        <w:br/>
      </w:r>
      <w:r>
        <w:rPr>
          <w:rFonts w:ascii="Times New Roman"/>
          <w:b w:val="false"/>
          <w:i w:val="false"/>
          <w:color w:val="000000"/>
          <w:sz w:val="28"/>
        </w:rPr>
        <w:t>
      бюджет қаражатының пайдаланылатын қалдықтары - 33 455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«7. 2007 жылғы 15 мамырдағы Қазақстан Республикасының Еңбек кодексінің </w:t>
      </w:r>
      <w:r>
        <w:rPr>
          <w:rFonts w:ascii="Times New Roman"/>
          <w:b w:val="false"/>
          <w:i w:val="false"/>
          <w:color w:val="000000"/>
          <w:sz w:val="28"/>
        </w:rPr>
        <w:t>238 бабының</w:t>
      </w:r>
      <w:r>
        <w:rPr>
          <w:rFonts w:ascii="Times New Roman"/>
          <w:b w:val="false"/>
          <w:i w:val="false"/>
          <w:color w:val="000000"/>
          <w:sz w:val="28"/>
        </w:rPr>
        <w:t xml:space="preserve"> 2 тармағына сәйкес, 2014 жылға ауылдық жерде аудандық бюджеттен қаржыландырылатын ұйымдарда жұмыс iстейтiн әлеуметтiк қамсыздандыру, бiлiм беру, мәдениет, спорт және ветеринария саласындағы мамандарға қызметтiң осы түрлерiмен қалалық жағдайда айналысатын азаматтық қызметшiлердiң айлықақыларымен және ставкаларымен салыстырғанда жиырма бес пайызға жоғарылатылған лауазымдық айлықақылары мен тарифтiк ставкалар белгiленсiн.».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2014 жылдың 1 қаңтарынан бастап қолданысқа енгізілсін.</w:t>
      </w:r>
    </w:p>
    <w:bookmarkEnd w:id="0"/>
    <w:p>
      <w:pPr>
        <w:spacing w:after="0"/>
        <w:ind w:left="0"/>
        <w:jc w:val="both"/>
      </w:pPr>
      <w:r>
        <w:rPr>
          <w:rFonts w:ascii="Times New Roman"/>
          <w:b w:val="false"/>
          <w:i/>
          <w:color w:val="000000"/>
          <w:sz w:val="28"/>
        </w:rPr>
        <w:t>      Сессия төрағасы                            И.Әділхан</w:t>
      </w:r>
    </w:p>
    <w:p>
      <w:pPr>
        <w:spacing w:after="0"/>
        <w:ind w:left="0"/>
        <w:jc w:val="both"/>
      </w:pPr>
      <w:r>
        <w:rPr>
          <w:rFonts w:ascii="Times New Roman"/>
          <w:b w:val="false"/>
          <w:i/>
          <w:color w:val="000000"/>
          <w:sz w:val="28"/>
        </w:rPr>
        <w:t>      Аудандық мәслихат хатшысы                  Т.Бердібеков</w:t>
      </w:r>
    </w:p>
    <w:bookmarkStart w:name="z7" w:id="1"/>
    <w:p>
      <w:pPr>
        <w:spacing w:after="0"/>
        <w:ind w:left="0"/>
        <w:jc w:val="both"/>
      </w:pPr>
      <w:r>
        <w:rPr>
          <w:rFonts w:ascii="Times New Roman"/>
          <w:b w:val="false"/>
          <w:i w:val="false"/>
          <w:color w:val="000000"/>
          <w:sz w:val="28"/>
        </w:rPr>
        <w:t>
Шардара аудандық мәслихатының</w:t>
      </w:r>
      <w:r>
        <w:br/>
      </w:r>
      <w:r>
        <w:rPr>
          <w:rFonts w:ascii="Times New Roman"/>
          <w:b w:val="false"/>
          <w:i w:val="false"/>
          <w:color w:val="000000"/>
          <w:sz w:val="28"/>
        </w:rPr>
        <w:t>
2014 жылғы 24 ақпандағы</w:t>
      </w:r>
      <w:r>
        <w:br/>
      </w:r>
      <w:r>
        <w:rPr>
          <w:rFonts w:ascii="Times New Roman"/>
          <w:b w:val="false"/>
          <w:i w:val="false"/>
          <w:color w:val="000000"/>
          <w:sz w:val="28"/>
        </w:rPr>
        <w:t>
№ 25-154-V шешіміне 1 қосымша</w:t>
      </w:r>
    </w:p>
    <w:bookmarkEnd w:id="1"/>
    <w:p>
      <w:pPr>
        <w:spacing w:after="0"/>
        <w:ind w:left="0"/>
        <w:jc w:val="both"/>
      </w:pPr>
      <w:r>
        <w:rPr>
          <w:rFonts w:ascii="Times New Roman"/>
          <w:b w:val="false"/>
          <w:i w:val="false"/>
          <w:color w:val="000000"/>
          <w:sz w:val="28"/>
        </w:rPr>
        <w:t>Шардара аудандық мәслихатының</w:t>
      </w:r>
      <w:r>
        <w:br/>
      </w:r>
      <w:r>
        <w:rPr>
          <w:rFonts w:ascii="Times New Roman"/>
          <w:b w:val="false"/>
          <w:i w:val="false"/>
          <w:color w:val="000000"/>
          <w:sz w:val="28"/>
        </w:rPr>
        <w:t>
2013 жылғы 24 желтоқсандағы</w:t>
      </w:r>
      <w:r>
        <w:br/>
      </w:r>
      <w:r>
        <w:rPr>
          <w:rFonts w:ascii="Times New Roman"/>
          <w:b w:val="false"/>
          <w:i w:val="false"/>
          <w:color w:val="000000"/>
          <w:sz w:val="28"/>
        </w:rPr>
        <w:t>
№ 22-137-V шешіміне 1 қосымша</w:t>
      </w:r>
    </w:p>
    <w:p>
      <w:pPr>
        <w:spacing w:after="0"/>
        <w:ind w:left="0"/>
        <w:jc w:val="left"/>
      </w:pPr>
      <w:r>
        <w:rPr>
          <w:rFonts w:ascii="Times New Roman"/>
          <w:b/>
          <w:i w:val="false"/>
          <w:color w:val="000000"/>
        </w:rPr>
        <w:t xml:space="preserve"> 2014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8"/>
        <w:gridCol w:w="650"/>
        <w:gridCol w:w="730"/>
        <w:gridCol w:w="750"/>
        <w:gridCol w:w="7069"/>
        <w:gridCol w:w="2133"/>
      </w:tblGrid>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6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8 617 339</w:t>
            </w:r>
          </w:p>
        </w:tc>
      </w:tr>
      <w:tr>
        <w:trPr>
          <w:trHeight w:val="3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1 594 525</w:t>
            </w:r>
          </w:p>
        </w:tc>
      </w:tr>
      <w:tr>
        <w:trPr>
          <w:trHeight w:val="27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154 251</w:t>
            </w:r>
          </w:p>
        </w:tc>
      </w:tr>
      <w:tr>
        <w:trPr>
          <w:trHeight w:val="28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154 251</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149 828</w:t>
            </w:r>
          </w:p>
        </w:tc>
      </w:tr>
      <w:tr>
        <w:trPr>
          <w:trHeight w:val="3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149 828</w:t>
            </w:r>
          </w:p>
        </w:tc>
      </w:tr>
      <w:tr>
        <w:trPr>
          <w:trHeight w:val="28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1 268 040</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1 217 464</w:t>
            </w:r>
          </w:p>
        </w:tc>
      </w:tr>
      <w:tr>
        <w:trPr>
          <w:trHeight w:val="28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8 476</w:t>
            </w:r>
          </w:p>
        </w:tc>
      </w:tr>
      <w:tr>
        <w:trPr>
          <w:trHeight w:val="28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37 100</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58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17 406</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4 683</w:t>
            </w:r>
          </w:p>
        </w:tc>
      </w:tr>
      <w:tr>
        <w:trPr>
          <w:trHeight w:val="58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және басқа да ресурстарды пайдаланғаны үшін түсетін түсімдер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6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8 583</w:t>
            </w:r>
          </w:p>
        </w:tc>
      </w:tr>
      <w:tr>
        <w:trPr>
          <w:trHeight w:val="28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бизнесiне салық</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9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3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1 440</w:t>
            </w:r>
          </w:p>
        </w:tc>
      </w:tr>
      <w:tr>
        <w:trPr>
          <w:trHeight w:val="40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меншiктен түсетiн кiрiстер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r>
      <w:tr>
        <w:trPr>
          <w:trHeight w:val="57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меншігіндегі акциялардың мемлекеттік пакеттеріне дивидендтер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57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меншiгiндегi мүлiктi жалға беруден түсетiн кiрiстер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8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капиталды сатудан түсетiн түсiмдер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11 831</w:t>
            </w:r>
          </w:p>
        </w:tc>
      </w:tr>
      <w:tr>
        <w:trPr>
          <w:trHeight w:val="6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мемлекетттік мүлікті сату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58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мемлекетттік мүлікті сату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және материалдық емес активтерді сату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11 651</w:t>
            </w:r>
          </w:p>
        </w:tc>
      </w:tr>
      <w:tr>
        <w:trPr>
          <w:trHeight w:val="28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сату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11 651</w:t>
            </w:r>
          </w:p>
        </w:tc>
      </w:tr>
      <w:tr>
        <w:trPr>
          <w:trHeight w:val="3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түсiмi</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7 009 543</w:t>
            </w:r>
          </w:p>
        </w:tc>
      </w:tr>
      <w:tr>
        <w:trPr>
          <w:trHeight w:val="58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7 009 543</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7 009 543</w:t>
            </w:r>
          </w:p>
        </w:tc>
      </w:tr>
      <w:tr>
        <w:trPr>
          <w:trHeight w:val="3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Кодтар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3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0" w:type="auto"/>
            <w:vMerge/>
            <w:tcBorders>
              <w:top w:val="nil"/>
              <w:left w:val="single" w:color="cfcfcf" w:sz="5"/>
              <w:bottom w:val="single" w:color="cfcfcf" w:sz="5"/>
              <w:right w:val="single" w:color="cfcfcf" w:sz="5"/>
            </w:tcBorders>
          </w:tcPr>
          <w:p/>
        </w:tc>
      </w:tr>
      <w:tr>
        <w:trPr>
          <w:trHeight w:val="21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ішкі топ</w:t>
            </w:r>
          </w:p>
        </w:tc>
        <w:tc>
          <w:tcPr>
            <w:tcW w:w="0" w:type="auto"/>
            <w:vMerge/>
            <w:tcBorders>
              <w:top w:val="nil"/>
              <w:left w:val="single" w:color="cfcfcf" w:sz="5"/>
              <w:bottom w:val="single" w:color="cfcfcf" w:sz="5"/>
              <w:right w:val="single" w:color="cfcfcf" w:sz="5"/>
            </w:tcBorders>
          </w:tcPr>
          <w:p/>
        </w:tc>
      </w:tr>
      <w:tr>
        <w:trPr>
          <w:trHeight w:val="21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әкімшілігі</w:t>
            </w:r>
          </w:p>
        </w:tc>
        <w:tc>
          <w:tcPr>
            <w:tcW w:w="0" w:type="auto"/>
            <w:vMerge/>
            <w:tcBorders>
              <w:top w:val="nil"/>
              <w:left w:val="single" w:color="cfcfcf" w:sz="5"/>
              <w:bottom w:val="single" w:color="cfcfcf" w:sz="5"/>
              <w:right w:val="single" w:color="cfcfcf" w:sz="5"/>
            </w:tcBorders>
          </w:tcPr>
          <w:p/>
        </w:tc>
      </w:tr>
      <w:tr>
        <w:trPr>
          <w:trHeight w:val="13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8 650 794</w:t>
            </w:r>
          </w:p>
        </w:tc>
      </w:tr>
      <w:tr>
        <w:trPr>
          <w:trHeight w:val="3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455 065</w:t>
            </w:r>
          </w:p>
        </w:tc>
      </w:tr>
      <w:tr>
        <w:trPr>
          <w:trHeight w:val="66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412 151</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30 023</w:t>
            </w:r>
          </w:p>
        </w:tc>
      </w:tr>
      <w:tr>
        <w:trPr>
          <w:trHeight w:val="6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19 733</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10 290</w:t>
            </w:r>
          </w:p>
        </w:tc>
      </w:tr>
      <w:tr>
        <w:trPr>
          <w:trHeight w:val="36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145 698</w:t>
            </w:r>
          </w:p>
        </w:tc>
      </w:tr>
      <w:tr>
        <w:trPr>
          <w:trHeight w:val="6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117 951</w:t>
            </w:r>
          </w:p>
        </w:tc>
      </w:tr>
      <w:tr>
        <w:trPr>
          <w:trHeight w:val="36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27 747</w:t>
            </w:r>
          </w:p>
        </w:tc>
      </w:tr>
      <w:tr>
        <w:trPr>
          <w:trHeight w:val="6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236 430</w:t>
            </w:r>
          </w:p>
        </w:tc>
      </w:tr>
      <w:tr>
        <w:trPr>
          <w:trHeight w:val="87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209 295</w:t>
            </w:r>
          </w:p>
        </w:tc>
      </w:tr>
      <w:tr>
        <w:trPr>
          <w:trHeight w:val="3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16 135</w:t>
            </w:r>
          </w:p>
        </w:tc>
      </w:tr>
      <w:tr>
        <w:trPr>
          <w:trHeight w:val="64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6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41 914</w:t>
            </w:r>
          </w:p>
        </w:tc>
      </w:tr>
      <w:tr>
        <w:trPr>
          <w:trHeight w:val="58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38 919</w:t>
            </w:r>
          </w:p>
        </w:tc>
      </w:tr>
      <w:tr>
        <w:trPr>
          <w:trHeight w:val="142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37 114</w:t>
            </w:r>
          </w:p>
        </w:tc>
      </w:tr>
      <w:tr>
        <w:trPr>
          <w:trHeight w:val="28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1 805</w:t>
            </w:r>
          </w:p>
        </w:tc>
      </w:tr>
      <w:tr>
        <w:trPr>
          <w:trHeight w:val="6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2 995</w:t>
            </w:r>
          </w:p>
        </w:tc>
      </w:tr>
      <w:tr>
        <w:trPr>
          <w:trHeight w:val="34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2 995</w:t>
            </w:r>
          </w:p>
        </w:tc>
      </w:tr>
      <w:tr>
        <w:trPr>
          <w:trHeight w:val="28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105 345</w:t>
            </w:r>
          </w:p>
        </w:tc>
      </w:tr>
      <w:tr>
        <w:trPr>
          <w:trHeight w:val="3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14 107</w:t>
            </w:r>
          </w:p>
        </w:tc>
      </w:tr>
      <w:tr>
        <w:trPr>
          <w:trHeight w:val="27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14 107</w:t>
            </w:r>
          </w:p>
        </w:tc>
      </w:tr>
      <w:tr>
        <w:trPr>
          <w:trHeight w:val="58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14 107</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91 238</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91 238</w:t>
            </w:r>
          </w:p>
        </w:tc>
      </w:tr>
      <w:tr>
        <w:trPr>
          <w:trHeight w:val="6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91 238</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5 604 751</w:t>
            </w:r>
          </w:p>
        </w:tc>
      </w:tr>
      <w:tr>
        <w:trPr>
          <w:trHeight w:val="28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700 434</w:t>
            </w:r>
          </w:p>
        </w:tc>
      </w:tr>
      <w:tr>
        <w:trPr>
          <w:trHeight w:val="58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220 630</w:t>
            </w:r>
          </w:p>
        </w:tc>
      </w:tr>
      <w:tr>
        <w:trPr>
          <w:trHeight w:val="58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98 892</w:t>
            </w:r>
          </w:p>
        </w:tc>
      </w:tr>
      <w:tr>
        <w:trPr>
          <w:trHeight w:val="6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білім беру ұйымдарында мемлекеттік білім беру тапсырысын іске асыру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121 738</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479 804</w:t>
            </w:r>
          </w:p>
        </w:tc>
      </w:tr>
      <w:tr>
        <w:trPr>
          <w:trHeight w:val="58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 ұйымдарының қызметін қамтамасыз 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157 912</w:t>
            </w:r>
          </w:p>
        </w:tc>
      </w:tr>
      <w:tr>
        <w:trPr>
          <w:trHeight w:val="58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321 892</w:t>
            </w:r>
          </w:p>
        </w:tc>
      </w:tr>
      <w:tr>
        <w:trPr>
          <w:trHeight w:val="3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4 280 457</w:t>
            </w:r>
          </w:p>
        </w:tc>
      </w:tr>
      <w:tr>
        <w:trPr>
          <w:trHeight w:val="58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4 143</w:t>
            </w:r>
          </w:p>
        </w:tc>
      </w:tr>
      <w:tr>
        <w:trPr>
          <w:trHeight w:val="6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4 143</w:t>
            </w:r>
          </w:p>
        </w:tc>
      </w:tr>
      <w:tr>
        <w:trPr>
          <w:trHeight w:val="28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4 276 314</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4 116 142</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160 172</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623 860</w:t>
            </w:r>
          </w:p>
        </w:tc>
      </w:tr>
      <w:tr>
        <w:trPr>
          <w:trHeight w:val="3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200 069</w:t>
            </w:r>
          </w:p>
        </w:tc>
      </w:tr>
      <w:tr>
        <w:trPr>
          <w:trHeight w:val="6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14 705</w:t>
            </w:r>
          </w:p>
        </w:tc>
      </w:tr>
      <w:tr>
        <w:trPr>
          <w:trHeight w:val="88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36 936</w:t>
            </w:r>
          </w:p>
        </w:tc>
      </w:tr>
      <w:tr>
        <w:trPr>
          <w:trHeight w:val="58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w:t>
            </w:r>
          </w:p>
        </w:tc>
      </w:tr>
      <w:tr>
        <w:trPr>
          <w:trHeight w:val="36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1 145</w:t>
            </w:r>
          </w:p>
        </w:tc>
      </w:tr>
      <w:tr>
        <w:trPr>
          <w:trHeight w:val="9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19 393</w:t>
            </w:r>
          </w:p>
        </w:tc>
      </w:tr>
      <w:tr>
        <w:trPr>
          <w:trHeight w:val="6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127 314</w:t>
            </w:r>
          </w:p>
        </w:tc>
      </w:tr>
      <w:tr>
        <w:trPr>
          <w:trHeight w:val="58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423 791</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423 791</w:t>
            </w:r>
          </w:p>
        </w:tc>
      </w:tr>
      <w:tr>
        <w:trPr>
          <w:trHeight w:val="3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239 591</w:t>
            </w:r>
          </w:p>
        </w:tc>
      </w:tr>
      <w:tr>
        <w:trPr>
          <w:trHeight w:val="3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205 108</w:t>
            </w:r>
          </w:p>
        </w:tc>
      </w:tr>
      <w:tr>
        <w:trPr>
          <w:trHeight w:val="6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205 108</w:t>
            </w:r>
          </w:p>
        </w:tc>
      </w:tr>
      <w:tr>
        <w:trPr>
          <w:trHeight w:val="28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27 879</w:t>
            </w:r>
          </w:p>
        </w:tc>
      </w:tr>
      <w:tr>
        <w:trPr>
          <w:trHeight w:val="148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3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w:t>
            </w:r>
          </w:p>
        </w:tc>
      </w:tr>
      <w:tr>
        <w:trPr>
          <w:trHeight w:val="34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көмегін көрсету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w:t>
            </w:r>
          </w:p>
        </w:tc>
      </w:tr>
      <w:tr>
        <w:trPr>
          <w:trHeight w:val="64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25 013</w:t>
            </w:r>
          </w:p>
        </w:tc>
      </w:tr>
      <w:tr>
        <w:trPr>
          <w:trHeight w:val="64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w:t>
            </w:r>
          </w:p>
        </w:tc>
      </w:tr>
      <w:tr>
        <w:trPr>
          <w:trHeight w:val="3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23 710</w:t>
            </w:r>
          </w:p>
        </w:tc>
      </w:tr>
      <w:tr>
        <w:trPr>
          <w:trHeight w:val="3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109 656</w:t>
            </w:r>
          </w:p>
        </w:tc>
      </w:tr>
      <w:tr>
        <w:trPr>
          <w:trHeight w:val="118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11 246</w:t>
            </w:r>
          </w:p>
        </w:tc>
      </w:tr>
      <w:tr>
        <w:trPr>
          <w:trHeight w:val="6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34 483</w:t>
            </w:r>
          </w:p>
        </w:tc>
      </w:tr>
      <w:tr>
        <w:trPr>
          <w:trHeight w:val="6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34 483</w:t>
            </w:r>
          </w:p>
        </w:tc>
      </w:tr>
      <w:tr>
        <w:trPr>
          <w:trHeight w:val="115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31 539</w:t>
            </w:r>
          </w:p>
        </w:tc>
      </w:tr>
      <w:tr>
        <w:trPr>
          <w:trHeight w:val="58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2 574</w:t>
            </w:r>
          </w:p>
        </w:tc>
      </w:tr>
      <w:tr>
        <w:trPr>
          <w:trHeight w:val="28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686 771</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313 064</w:t>
            </w:r>
          </w:p>
        </w:tc>
      </w:tr>
      <w:tr>
        <w:trPr>
          <w:trHeight w:val="58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313 064</w:t>
            </w:r>
          </w:p>
        </w:tc>
      </w:tr>
      <w:tr>
        <w:trPr>
          <w:trHeight w:val="58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163 064</w:t>
            </w:r>
          </w:p>
        </w:tc>
      </w:tr>
      <w:tr>
        <w:trPr>
          <w:trHeight w:val="58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27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225 802</w:t>
            </w:r>
          </w:p>
        </w:tc>
      </w:tr>
      <w:tr>
        <w:trPr>
          <w:trHeight w:val="85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225 802</w:t>
            </w:r>
          </w:p>
        </w:tc>
      </w:tr>
      <w:tr>
        <w:trPr>
          <w:trHeight w:val="28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23 797</w:t>
            </w:r>
          </w:p>
        </w:tc>
      </w:tr>
      <w:tr>
        <w:trPr>
          <w:trHeight w:val="58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202 005</w:t>
            </w:r>
          </w:p>
        </w:tc>
      </w:tr>
      <w:tr>
        <w:trPr>
          <w:trHeight w:val="3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147 905</w:t>
            </w:r>
          </w:p>
        </w:tc>
      </w:tr>
      <w:tr>
        <w:trPr>
          <w:trHeight w:val="58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w:t>
            </w:r>
          </w:p>
        </w:tc>
      </w:tr>
      <w:tr>
        <w:trPr>
          <w:trHeight w:val="58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w:t>
            </w:r>
          </w:p>
        </w:tc>
      </w:tr>
      <w:tr>
        <w:trPr>
          <w:trHeight w:val="87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147 374</w:t>
            </w:r>
          </w:p>
        </w:tc>
      </w:tr>
      <w:tr>
        <w:trPr>
          <w:trHeight w:val="34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15 651</w:t>
            </w:r>
          </w:p>
        </w:tc>
      </w:tr>
      <w:tr>
        <w:trPr>
          <w:trHeight w:val="3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21 723</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110 000</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552 536</w:t>
            </w:r>
          </w:p>
        </w:tc>
      </w:tr>
      <w:tr>
        <w:trPr>
          <w:trHeight w:val="27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238 505</w:t>
            </w:r>
          </w:p>
        </w:tc>
      </w:tr>
      <w:tr>
        <w:trPr>
          <w:trHeight w:val="58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72 356</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72 356</w:t>
            </w:r>
          </w:p>
        </w:tc>
      </w:tr>
      <w:tr>
        <w:trPr>
          <w:trHeight w:val="57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166 149</w:t>
            </w:r>
          </w:p>
        </w:tc>
      </w:tr>
      <w:tr>
        <w:trPr>
          <w:trHeight w:val="27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166 149</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203 650</w:t>
            </w:r>
          </w:p>
        </w:tc>
      </w:tr>
      <w:tr>
        <w:trPr>
          <w:trHeight w:val="58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157 587</w:t>
            </w:r>
          </w:p>
        </w:tc>
      </w:tr>
      <w:tr>
        <w:trPr>
          <w:trHeight w:val="85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11 892</w:t>
            </w:r>
          </w:p>
        </w:tc>
      </w:tr>
      <w:tr>
        <w:trPr>
          <w:trHeight w:val="28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3 748</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106 294</w:t>
            </w:r>
          </w:p>
        </w:tc>
      </w:tr>
      <w:tr>
        <w:trPr>
          <w:trHeight w:val="58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9 354</w:t>
            </w:r>
          </w:p>
        </w:tc>
      </w:tr>
      <w:tr>
        <w:trPr>
          <w:trHeight w:val="9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 құрама командаларының мүшелерiн дайындау және олардың облыстық спорт жарыстарына қатысуы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25 464</w:t>
            </w:r>
          </w:p>
        </w:tc>
      </w:tr>
      <w:tr>
        <w:trPr>
          <w:trHeight w:val="6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w:t>
            </w:r>
          </w:p>
        </w:tc>
      </w:tr>
      <w:tr>
        <w:trPr>
          <w:trHeight w:val="55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46 063</w:t>
            </w:r>
          </w:p>
        </w:tc>
      </w:tr>
      <w:tr>
        <w:trPr>
          <w:trHeight w:val="34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46 063</w:t>
            </w:r>
          </w:p>
        </w:tc>
      </w:tr>
      <w:tr>
        <w:trPr>
          <w:trHeight w:val="3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62 475</w:t>
            </w:r>
          </w:p>
        </w:tc>
      </w:tr>
      <w:tr>
        <w:trPr>
          <w:trHeight w:val="58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45 625</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37 336</w:t>
            </w:r>
          </w:p>
        </w:tc>
      </w:tr>
      <w:tr>
        <w:trPr>
          <w:trHeight w:val="6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8 289</w:t>
            </w:r>
          </w:p>
        </w:tc>
      </w:tr>
      <w:tr>
        <w:trPr>
          <w:trHeight w:val="55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16 850</w:t>
            </w:r>
          </w:p>
        </w:tc>
      </w:tr>
      <w:tr>
        <w:trPr>
          <w:trHeight w:val="6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6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1 850</w:t>
            </w:r>
          </w:p>
        </w:tc>
      </w:tr>
      <w:tr>
        <w:trPr>
          <w:trHeight w:val="6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47 906</w:t>
            </w:r>
          </w:p>
        </w:tc>
      </w:tr>
      <w:tr>
        <w:trPr>
          <w:trHeight w:val="64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13 572</w:t>
            </w:r>
          </w:p>
        </w:tc>
      </w:tr>
      <w:tr>
        <w:trPr>
          <w:trHeight w:val="9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11 860</w:t>
            </w:r>
          </w:p>
        </w:tc>
      </w:tr>
      <w:tr>
        <w:trPr>
          <w:trHeight w:val="36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w:t>
            </w:r>
          </w:p>
        </w:tc>
      </w:tr>
      <w:tr>
        <w:trPr>
          <w:trHeight w:val="6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w:t>
            </w:r>
          </w:p>
        </w:tc>
      </w:tr>
      <w:tr>
        <w:trPr>
          <w:trHeight w:val="6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34 334</w:t>
            </w:r>
          </w:p>
        </w:tc>
      </w:tr>
      <w:tr>
        <w:trPr>
          <w:trHeight w:val="12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19 715</w:t>
            </w:r>
          </w:p>
        </w:tc>
      </w:tr>
      <w:tr>
        <w:trPr>
          <w:trHeight w:val="34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іс-шараларды iске асыру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13 983</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w:t>
            </w:r>
          </w:p>
        </w:tc>
      </w:tr>
      <w:tr>
        <w:trPr>
          <w:trHeight w:val="3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430 662</w:t>
            </w:r>
          </w:p>
        </w:tc>
      </w:tr>
      <w:tr>
        <w:trPr>
          <w:trHeight w:val="6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430 662</w:t>
            </w:r>
          </w:p>
        </w:tc>
      </w:tr>
      <w:tr>
        <w:trPr>
          <w:trHeight w:val="85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430 662</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көлігі жүйесін дамыту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430 662</w:t>
            </w:r>
          </w:p>
        </w:tc>
      </w:tr>
      <w:tr>
        <w:trPr>
          <w:trHeight w:val="88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170 742</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102 699</w:t>
            </w:r>
          </w:p>
        </w:tc>
      </w:tr>
      <w:tr>
        <w:trPr>
          <w:trHeight w:val="57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46 792</w:t>
            </w:r>
          </w:p>
        </w:tc>
      </w:tr>
      <w:tr>
        <w:trPr>
          <w:trHeight w:val="6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15 117</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3 529</w:t>
            </w:r>
          </w:p>
        </w:tc>
      </w:tr>
      <w:tr>
        <w:trPr>
          <w:trHeight w:val="6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5 149</w:t>
            </w:r>
          </w:p>
        </w:tc>
      </w:tr>
      <w:tr>
        <w:trPr>
          <w:trHeight w:val="6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3 435</w:t>
            </w:r>
          </w:p>
        </w:tc>
      </w:tr>
      <w:tr>
        <w:trPr>
          <w:trHeight w:val="88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9 213</w:t>
            </w:r>
          </w:p>
        </w:tc>
      </w:tr>
      <w:tr>
        <w:trPr>
          <w:trHeight w:val="6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10 349</w:t>
            </w:r>
          </w:p>
        </w:tc>
      </w:tr>
      <w:tr>
        <w:trPr>
          <w:trHeight w:val="6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55 907</w:t>
            </w:r>
          </w:p>
        </w:tc>
      </w:tr>
      <w:tr>
        <w:trPr>
          <w:trHeight w:val="88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49 425</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p>
        </w:tc>
      </w:tr>
      <w:tr>
        <w:trPr>
          <w:trHeight w:val="6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 жөніндегі шараларды іске асыру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5 770</w:t>
            </w:r>
          </w:p>
        </w:tc>
      </w:tr>
      <w:tr>
        <w:trPr>
          <w:trHeight w:val="88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68 043</w:t>
            </w:r>
          </w:p>
        </w:tc>
      </w:tr>
      <w:tr>
        <w:trPr>
          <w:trHeight w:val="55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68 043</w:t>
            </w:r>
          </w:p>
        </w:tc>
      </w:tr>
      <w:tr>
        <w:trPr>
          <w:trHeight w:val="3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68 043</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65 727</w:t>
            </w:r>
          </w:p>
        </w:tc>
      </w:tr>
      <w:tr>
        <w:trPr>
          <w:trHeight w:val="36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65 727</w:t>
            </w:r>
          </w:p>
        </w:tc>
      </w:tr>
      <w:tr>
        <w:trPr>
          <w:trHeight w:val="6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65 727</w:t>
            </w:r>
          </w:p>
        </w:tc>
      </w:tr>
      <w:tr>
        <w:trPr>
          <w:trHeight w:val="57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47 155</w:t>
            </w:r>
          </w:p>
        </w:tc>
      </w:tr>
      <w:tr>
        <w:trPr>
          <w:trHeight w:val="112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17 348</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1 224</w:t>
            </w:r>
          </w:p>
        </w:tc>
      </w:tr>
      <w:tr>
        <w:trPr>
          <w:trHeight w:val="3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188 980</w:t>
            </w:r>
          </w:p>
        </w:tc>
      </w:tr>
      <w:tr>
        <w:trPr>
          <w:trHeight w:val="25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188 980</w:t>
            </w:r>
          </w:p>
        </w:tc>
      </w:tr>
      <w:tr>
        <w:trPr>
          <w:trHeight w:val="9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188 980</w:t>
            </w:r>
          </w:p>
        </w:tc>
      </w:tr>
      <w:tr>
        <w:trPr>
          <w:trHeight w:val="3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188 980</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142 699</w:t>
            </w:r>
          </w:p>
        </w:tc>
      </w:tr>
      <w:tr>
        <w:trPr>
          <w:trHeight w:val="28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14 044</w:t>
            </w:r>
          </w:p>
        </w:tc>
      </w:tr>
      <w:tr>
        <w:trPr>
          <w:trHeight w:val="54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14 044</w:t>
            </w:r>
          </w:p>
        </w:tc>
      </w:tr>
      <w:tr>
        <w:trPr>
          <w:trHeight w:val="9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11 359</w:t>
            </w:r>
          </w:p>
        </w:tc>
      </w:tr>
      <w:tr>
        <w:trPr>
          <w:trHeight w:val="28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2 685</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128 655</w:t>
            </w:r>
          </w:p>
        </w:tc>
      </w:tr>
      <w:tr>
        <w:trPr>
          <w:trHeight w:val="58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49 307</w:t>
            </w:r>
          </w:p>
        </w:tc>
      </w:tr>
      <w:tr>
        <w:trPr>
          <w:trHeight w:val="87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49 307</w:t>
            </w:r>
          </w:p>
        </w:tc>
      </w:tr>
      <w:tr>
        <w:trPr>
          <w:trHeight w:val="85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47 697</w:t>
            </w:r>
          </w:p>
        </w:tc>
      </w:tr>
      <w:tr>
        <w:trPr>
          <w:trHeight w:val="9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46 885</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w:t>
            </w:r>
          </w:p>
        </w:tc>
      </w:tr>
      <w:tr>
        <w:trPr>
          <w:trHeight w:val="58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31 651</w:t>
            </w:r>
          </w:p>
        </w:tc>
      </w:tr>
      <w:tr>
        <w:trPr>
          <w:trHeight w:val="57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31 651</w:t>
            </w:r>
          </w:p>
        </w:tc>
      </w:tr>
      <w:tr>
        <w:trPr>
          <w:trHeight w:val="28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6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87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сыйақвлар мен өзге де төлемдерді төлеу бойынша борышына қызмет көрсету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4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7 922</w:t>
            </w:r>
          </w:p>
        </w:tc>
      </w:tr>
      <w:tr>
        <w:trPr>
          <w:trHeight w:val="34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7 922</w:t>
            </w:r>
          </w:p>
        </w:tc>
      </w:tr>
      <w:tr>
        <w:trPr>
          <w:trHeight w:val="58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7 922</w:t>
            </w:r>
          </w:p>
        </w:tc>
      </w:tr>
      <w:tr>
        <w:trPr>
          <w:trHeight w:val="58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7 922</w:t>
            </w:r>
          </w:p>
        </w:tc>
      </w:tr>
      <w:tr>
        <w:trPr>
          <w:trHeight w:val="28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34 538</w:t>
            </w:r>
          </w:p>
        </w:tc>
      </w:tr>
      <w:tr>
        <w:trPr>
          <w:trHeight w:val="27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36 114</w:t>
            </w:r>
          </w:p>
        </w:tc>
      </w:tr>
      <w:tr>
        <w:trPr>
          <w:trHeight w:val="28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1 576</w:t>
            </w:r>
          </w:p>
        </w:tc>
      </w:tr>
      <w:tr>
        <w:trPr>
          <w:trHeight w:val="3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-67 993</w:t>
            </w:r>
          </w:p>
        </w:tc>
      </w:tr>
      <w:tr>
        <w:trPr>
          <w:trHeight w:val="57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Бюджет тапшылығын қаржыландыру (профицитін пайдалану)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67 993</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36 114</w:t>
            </w:r>
          </w:p>
        </w:tc>
      </w:tr>
      <w:tr>
        <w:trPr>
          <w:trHeight w:val="3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1 576</w:t>
            </w:r>
          </w:p>
        </w:tc>
      </w:tr>
      <w:tr>
        <w:trPr>
          <w:trHeight w:val="27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33 455</w:t>
            </w:r>
          </w:p>
        </w:tc>
      </w:tr>
    </w:tbl>
    <w:bookmarkStart w:name="z8" w:id="2"/>
    <w:p>
      <w:pPr>
        <w:spacing w:after="0"/>
        <w:ind w:left="0"/>
        <w:jc w:val="both"/>
      </w:pPr>
      <w:r>
        <w:rPr>
          <w:rFonts w:ascii="Times New Roman"/>
          <w:b w:val="false"/>
          <w:i w:val="false"/>
          <w:color w:val="000000"/>
          <w:sz w:val="28"/>
        </w:rPr>
        <w:t>
Шардара аудандық мәслихатының</w:t>
      </w:r>
      <w:r>
        <w:br/>
      </w:r>
      <w:r>
        <w:rPr>
          <w:rFonts w:ascii="Times New Roman"/>
          <w:b w:val="false"/>
          <w:i w:val="false"/>
          <w:color w:val="000000"/>
          <w:sz w:val="28"/>
        </w:rPr>
        <w:t>
2014 жылғы 24 ақпандағы</w:t>
      </w:r>
      <w:r>
        <w:br/>
      </w:r>
      <w:r>
        <w:rPr>
          <w:rFonts w:ascii="Times New Roman"/>
          <w:b w:val="false"/>
          <w:i w:val="false"/>
          <w:color w:val="000000"/>
          <w:sz w:val="28"/>
        </w:rPr>
        <w:t>
№ 25-154-V шешіміне 2 қосымша</w:t>
      </w:r>
    </w:p>
    <w:bookmarkEnd w:id="2"/>
    <w:p>
      <w:pPr>
        <w:spacing w:after="0"/>
        <w:ind w:left="0"/>
        <w:jc w:val="both"/>
      </w:pPr>
      <w:r>
        <w:rPr>
          <w:rFonts w:ascii="Times New Roman"/>
          <w:b w:val="false"/>
          <w:i w:val="false"/>
          <w:color w:val="000000"/>
          <w:sz w:val="28"/>
        </w:rPr>
        <w:t>Шардара аудандық мәслихатының</w:t>
      </w:r>
      <w:r>
        <w:br/>
      </w:r>
      <w:r>
        <w:rPr>
          <w:rFonts w:ascii="Times New Roman"/>
          <w:b w:val="false"/>
          <w:i w:val="false"/>
          <w:color w:val="000000"/>
          <w:sz w:val="28"/>
        </w:rPr>
        <w:t>
2013 жылғы 24 желтоқсандағы</w:t>
      </w:r>
      <w:r>
        <w:br/>
      </w:r>
      <w:r>
        <w:rPr>
          <w:rFonts w:ascii="Times New Roman"/>
          <w:b w:val="false"/>
          <w:i w:val="false"/>
          <w:color w:val="000000"/>
          <w:sz w:val="28"/>
        </w:rPr>
        <w:t>
№ 22-137-V шешіміне 2 қосымша</w:t>
      </w:r>
    </w:p>
    <w:p>
      <w:pPr>
        <w:spacing w:after="0"/>
        <w:ind w:left="0"/>
        <w:jc w:val="left"/>
      </w:pPr>
      <w:r>
        <w:rPr>
          <w:rFonts w:ascii="Times New Roman"/>
          <w:b/>
          <w:i w:val="false"/>
          <w:color w:val="000000"/>
        </w:rPr>
        <w:t xml:space="preserve"> 2015 жылға арналған аудандық бюджет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
        <w:gridCol w:w="629"/>
        <w:gridCol w:w="690"/>
        <w:gridCol w:w="690"/>
        <w:gridCol w:w="7256"/>
        <w:gridCol w:w="2166"/>
      </w:tblGrid>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4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9 257 928</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1 720 899</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150 354</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150 354</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140 986</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140 986</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1 403 305</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1 312 486</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10 430</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73 189</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7 200</w:t>
            </w:r>
          </w:p>
        </w:tc>
      </w:tr>
      <w:tr>
        <w:trPr>
          <w:trHeight w:val="5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20 249</w:t>
            </w:r>
          </w:p>
        </w:tc>
      </w:tr>
      <w:tr>
        <w:trPr>
          <w:trHeight w:val="3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4 683</w:t>
            </w:r>
          </w:p>
        </w:tc>
      </w:tr>
      <w:tr>
        <w:trPr>
          <w:trHeight w:val="5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6 562</w:t>
            </w:r>
          </w:p>
        </w:tc>
      </w:tr>
      <w:tr>
        <w:trPr>
          <w:trHeight w:val="5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8 874</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9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6 005</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6 005</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3 374</w:t>
            </w:r>
          </w:p>
        </w:tc>
      </w:tr>
      <w:tr>
        <w:trPr>
          <w:trHeight w:val="3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1 246</w:t>
            </w:r>
          </w:p>
        </w:tc>
      </w:tr>
      <w:tr>
        <w:trPr>
          <w:trHeight w:val="6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r>
      <w:tr>
        <w:trPr>
          <w:trHeight w:val="5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2 128</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2 128</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12 191</w:t>
            </w:r>
          </w:p>
        </w:tc>
      </w:tr>
      <w:tr>
        <w:trPr>
          <w:trHeight w:val="3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3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11 651</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11 651</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7 521 464</w:t>
            </w:r>
          </w:p>
        </w:tc>
      </w:tr>
      <w:tr>
        <w:trPr>
          <w:trHeight w:val="5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7 521 464</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7 521 464</w:t>
            </w:r>
          </w:p>
        </w:tc>
      </w:tr>
      <w:tr>
        <w:trPr>
          <w:trHeight w:val="39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Кодтар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0" w:type="auto"/>
            <w:vMerge/>
            <w:tcBorders>
              <w:top w:val="nil"/>
              <w:left w:val="single" w:color="cfcfcf" w:sz="5"/>
              <w:bottom w:val="single" w:color="cfcfcf" w:sz="5"/>
              <w:right w:val="single" w:color="cfcfcf" w:sz="5"/>
            </w:tcBorders>
          </w:tcP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ішкі топ</w:t>
            </w:r>
          </w:p>
        </w:tc>
        <w:tc>
          <w:tcPr>
            <w:tcW w:w="0" w:type="auto"/>
            <w:vMerge/>
            <w:tcBorders>
              <w:top w:val="nil"/>
              <w:left w:val="single" w:color="cfcfcf" w:sz="5"/>
              <w:bottom w:val="single" w:color="cfcfcf" w:sz="5"/>
              <w:right w:val="single" w:color="cfcfcf" w:sz="5"/>
            </w:tcBorders>
          </w:tcP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9 257 928</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438 146</w:t>
            </w:r>
          </w:p>
        </w:tc>
      </w:tr>
      <w:tr>
        <w:trPr>
          <w:trHeight w:val="5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401 226</w:t>
            </w:r>
          </w:p>
        </w:tc>
      </w:tr>
      <w:tr>
        <w:trPr>
          <w:trHeight w:val="5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19 722</w:t>
            </w:r>
          </w:p>
        </w:tc>
      </w:tr>
      <w:tr>
        <w:trPr>
          <w:trHeight w:val="5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19 432</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145 198</w:t>
            </w:r>
          </w:p>
        </w:tc>
      </w:tr>
      <w:tr>
        <w:trPr>
          <w:trHeight w:val="5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118 951</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26 247</w:t>
            </w:r>
          </w:p>
        </w:tc>
      </w:tr>
      <w:tr>
        <w:trPr>
          <w:trHeight w:val="5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236 306</w:t>
            </w:r>
          </w:p>
        </w:tc>
      </w:tr>
      <w:tr>
        <w:trPr>
          <w:trHeight w:val="8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224 171</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12 135</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5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35 920</w:t>
            </w:r>
          </w:p>
        </w:tc>
      </w:tr>
      <w:tr>
        <w:trPr>
          <w:trHeight w:val="5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35 920</w:t>
            </w:r>
          </w:p>
        </w:tc>
      </w:tr>
      <w:tr>
        <w:trPr>
          <w:trHeight w:val="14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34 115</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1 805</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46 816</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14 108</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14 108</w:t>
            </w:r>
          </w:p>
        </w:tc>
      </w:tr>
      <w:tr>
        <w:trPr>
          <w:trHeight w:val="5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14 108</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32 708</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32 708</w:t>
            </w:r>
          </w:p>
        </w:tc>
      </w:tr>
      <w:tr>
        <w:trPr>
          <w:trHeight w:val="5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32 708</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5 425 095</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326 122</w:t>
            </w:r>
          </w:p>
        </w:tc>
      </w:tr>
      <w:tr>
        <w:trPr>
          <w:trHeight w:val="5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168 210</w:t>
            </w:r>
          </w:p>
        </w:tc>
      </w:tr>
      <w:tr>
        <w:trPr>
          <w:trHeight w:val="5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168 210</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157 912</w:t>
            </w:r>
          </w:p>
        </w:tc>
      </w:tr>
      <w:tr>
        <w:trPr>
          <w:trHeight w:val="5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157 912</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4 203 910</w:t>
            </w:r>
          </w:p>
        </w:tc>
      </w:tr>
      <w:tr>
        <w:trPr>
          <w:trHeight w:val="5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4 143</w:t>
            </w:r>
          </w:p>
        </w:tc>
      </w:tr>
      <w:tr>
        <w:trPr>
          <w:trHeight w:val="5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4 143</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4 199 767</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4 046 455</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153 312</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895 063</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195 183</w:t>
            </w:r>
          </w:p>
        </w:tc>
      </w:tr>
      <w:tr>
        <w:trPr>
          <w:trHeight w:val="5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14 705</w:t>
            </w:r>
          </w:p>
        </w:tc>
      </w:tr>
      <w:tr>
        <w:trPr>
          <w:trHeight w:val="8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36 936</w:t>
            </w:r>
          </w:p>
        </w:tc>
      </w:tr>
      <w:tr>
        <w:trPr>
          <w:trHeight w:val="5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1 145</w:t>
            </w:r>
          </w:p>
        </w:tc>
      </w:tr>
      <w:tr>
        <w:trPr>
          <w:trHeight w:val="8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20 993</w:t>
            </w:r>
          </w:p>
        </w:tc>
      </w:tr>
      <w:tr>
        <w:trPr>
          <w:trHeight w:val="5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120 828</w:t>
            </w:r>
          </w:p>
        </w:tc>
      </w:tr>
      <w:tr>
        <w:trPr>
          <w:trHeight w:val="5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699 880</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699 880</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224 957</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192 474</w:t>
            </w:r>
          </w:p>
        </w:tc>
      </w:tr>
      <w:tr>
        <w:trPr>
          <w:trHeight w:val="5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192 474</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27 879</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w:t>
            </w:r>
          </w:p>
        </w:tc>
      </w:tr>
      <w:tr>
        <w:trPr>
          <w:trHeight w:val="5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17 379</w:t>
            </w:r>
          </w:p>
        </w:tc>
      </w:tr>
      <w:tr>
        <w:trPr>
          <w:trHeight w:val="5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23 710</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109 656</w:t>
            </w:r>
          </w:p>
        </w:tc>
      </w:tr>
      <w:tr>
        <w:trPr>
          <w:trHeight w:val="11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11 246</w:t>
            </w:r>
          </w:p>
        </w:tc>
      </w:tr>
      <w:tr>
        <w:trPr>
          <w:trHeight w:val="5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32 483</w:t>
            </w:r>
          </w:p>
        </w:tc>
      </w:tr>
      <w:tr>
        <w:trPr>
          <w:trHeight w:val="5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32 483</w:t>
            </w:r>
          </w:p>
        </w:tc>
      </w:tr>
      <w:tr>
        <w:trPr>
          <w:trHeight w:val="8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31 539</w:t>
            </w:r>
          </w:p>
        </w:tc>
      </w:tr>
      <w:tr>
        <w:trPr>
          <w:trHeight w:val="5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1 113 811</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341 109</w:t>
            </w:r>
          </w:p>
        </w:tc>
      </w:tr>
      <w:tr>
        <w:trPr>
          <w:trHeight w:val="5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341 109</w:t>
            </w:r>
          </w:p>
        </w:tc>
      </w:tr>
      <w:tr>
        <w:trPr>
          <w:trHeight w:val="5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92 287</w:t>
            </w:r>
          </w:p>
        </w:tc>
      </w:tr>
      <w:tr>
        <w:trPr>
          <w:trHeight w:val="5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248 822</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624 797</w:t>
            </w:r>
          </w:p>
        </w:tc>
      </w:tr>
      <w:tr>
        <w:trPr>
          <w:trHeight w:val="8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624 797</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23 797</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жүйелерін дамыту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196 000</w:t>
            </w:r>
          </w:p>
        </w:tc>
      </w:tr>
      <w:tr>
        <w:trPr>
          <w:trHeight w:val="5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405 000</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147 905</w:t>
            </w:r>
          </w:p>
        </w:tc>
      </w:tr>
      <w:tr>
        <w:trPr>
          <w:trHeight w:val="5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w:t>
            </w:r>
          </w:p>
        </w:tc>
      </w:tr>
      <w:tr>
        <w:trPr>
          <w:trHeight w:val="5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w:t>
            </w:r>
          </w:p>
        </w:tc>
      </w:tr>
      <w:tr>
        <w:trPr>
          <w:trHeight w:val="8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147 374</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15 651</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21 723</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110 000</w:t>
            </w:r>
          </w:p>
        </w:tc>
      </w:tr>
      <w:tr>
        <w:trPr>
          <w:trHeight w:val="42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428 661</w:t>
            </w:r>
          </w:p>
        </w:tc>
      </w:tr>
      <w:tr>
        <w:trPr>
          <w:trHeight w:val="3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178 496</w:t>
            </w:r>
          </w:p>
        </w:tc>
      </w:tr>
      <w:tr>
        <w:trPr>
          <w:trHeight w:val="5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116 140</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116 140</w:t>
            </w:r>
          </w:p>
        </w:tc>
      </w:tr>
      <w:tr>
        <w:trPr>
          <w:trHeight w:val="5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62 356</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62 356</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143 584</w:t>
            </w:r>
          </w:p>
        </w:tc>
      </w:tr>
      <w:tr>
        <w:trPr>
          <w:trHeight w:val="5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143 584</w:t>
            </w:r>
          </w:p>
        </w:tc>
      </w:tr>
      <w:tr>
        <w:trPr>
          <w:trHeight w:val="8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12 439</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1 198</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100 294</w:t>
            </w:r>
          </w:p>
        </w:tc>
      </w:tr>
      <w:tr>
        <w:trPr>
          <w:trHeight w:val="5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6 354</w:t>
            </w:r>
          </w:p>
        </w:tc>
      </w:tr>
      <w:tr>
        <w:trPr>
          <w:trHeight w:val="96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22 464</w:t>
            </w:r>
          </w:p>
        </w:tc>
      </w:tr>
      <w:tr>
        <w:trPr>
          <w:trHeight w:val="5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w:t>
            </w:r>
          </w:p>
        </w:tc>
      </w:tr>
      <w:tr>
        <w:trPr>
          <w:trHeight w:val="34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62 475</w:t>
            </w:r>
          </w:p>
        </w:tc>
      </w:tr>
      <w:tr>
        <w:trPr>
          <w:trHeight w:val="6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45 625</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37 336</w:t>
            </w:r>
          </w:p>
        </w:tc>
      </w:tr>
      <w:tr>
        <w:trPr>
          <w:trHeight w:val="6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8 289</w:t>
            </w:r>
          </w:p>
        </w:tc>
      </w:tr>
      <w:tr>
        <w:trPr>
          <w:trHeight w:val="5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16 850</w:t>
            </w:r>
          </w:p>
        </w:tc>
      </w:tr>
      <w:tr>
        <w:trPr>
          <w:trHeight w:val="5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5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1 850</w:t>
            </w:r>
          </w:p>
        </w:tc>
      </w:tr>
      <w:tr>
        <w:trPr>
          <w:trHeight w:val="5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44 106</w:t>
            </w:r>
          </w:p>
        </w:tc>
      </w:tr>
      <w:tr>
        <w:trPr>
          <w:trHeight w:val="5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12 772</w:t>
            </w:r>
          </w:p>
        </w:tc>
      </w:tr>
      <w:tr>
        <w:trPr>
          <w:trHeight w:val="8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11 360</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w:t>
            </w:r>
          </w:p>
        </w:tc>
      </w:tr>
      <w:tr>
        <w:trPr>
          <w:trHeight w:val="5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w:t>
            </w:r>
          </w:p>
        </w:tc>
      </w:tr>
      <w:tr>
        <w:trPr>
          <w:trHeight w:val="5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31 334</w:t>
            </w:r>
          </w:p>
        </w:tc>
      </w:tr>
      <w:tr>
        <w:trPr>
          <w:trHeight w:val="11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16 715</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13 983</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1 082 731</w:t>
            </w:r>
          </w:p>
        </w:tc>
      </w:tr>
      <w:tr>
        <w:trPr>
          <w:trHeight w:val="5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басқа да қызметтер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1 082 731</w:t>
            </w:r>
          </w:p>
        </w:tc>
      </w:tr>
      <w:tr>
        <w:trPr>
          <w:trHeight w:val="8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1 082 731</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көлігі жүйесін дамыту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1 082 731</w:t>
            </w:r>
          </w:p>
        </w:tc>
      </w:tr>
      <w:tr>
        <w:trPr>
          <w:trHeight w:val="8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95 416</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95 416</w:t>
            </w:r>
          </w:p>
        </w:tc>
      </w:tr>
      <w:tr>
        <w:trPr>
          <w:trHeight w:val="5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37 393</w:t>
            </w:r>
          </w:p>
        </w:tc>
      </w:tr>
      <w:tr>
        <w:trPr>
          <w:trHeight w:val="5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15 117</w:t>
            </w:r>
          </w:p>
        </w:tc>
      </w:tr>
      <w:tr>
        <w:trPr>
          <w:trHeight w:val="36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r>
      <w:tr>
        <w:trPr>
          <w:trHeight w:val="64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4 649</w:t>
            </w:r>
          </w:p>
        </w:tc>
      </w:tr>
      <w:tr>
        <w:trPr>
          <w:trHeight w:val="66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3 435</w:t>
            </w:r>
          </w:p>
        </w:tc>
      </w:tr>
      <w:tr>
        <w:trPr>
          <w:trHeight w:val="9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2 290</w:t>
            </w:r>
          </w:p>
        </w:tc>
      </w:tr>
      <w:tr>
        <w:trPr>
          <w:trHeight w:val="69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11 673</w:t>
            </w:r>
          </w:p>
        </w:tc>
      </w:tr>
      <w:tr>
        <w:trPr>
          <w:trHeight w:val="5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58 023</w:t>
            </w:r>
          </w:p>
        </w:tc>
      </w:tr>
      <w:tr>
        <w:trPr>
          <w:trHeight w:val="8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49 425</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p>
        </w:tc>
      </w:tr>
      <w:tr>
        <w:trPr>
          <w:trHeight w:val="5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7 886</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31 580</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31 580</w:t>
            </w:r>
          </w:p>
        </w:tc>
      </w:tr>
      <w:tr>
        <w:trPr>
          <w:trHeight w:val="5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31 580</w:t>
            </w:r>
          </w:p>
        </w:tc>
      </w:tr>
      <w:tr>
        <w:trPr>
          <w:trHeight w:val="8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25 356</w:t>
            </w:r>
          </w:p>
        </w:tc>
      </w:tr>
      <w:tr>
        <w:trPr>
          <w:trHeight w:val="11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1 224</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188 980</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188 980</w:t>
            </w:r>
          </w:p>
        </w:tc>
      </w:tr>
      <w:tr>
        <w:trPr>
          <w:trHeight w:val="8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188 980</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188 980</w:t>
            </w:r>
          </w:p>
        </w:tc>
      </w:tr>
      <w:tr>
        <w:trPr>
          <w:trHeight w:val="3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181 732</w:t>
            </w:r>
          </w:p>
        </w:tc>
      </w:tr>
      <w:tr>
        <w:trPr>
          <w:trHeight w:val="36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12 044</w:t>
            </w:r>
          </w:p>
        </w:tc>
      </w:tr>
      <w:tr>
        <w:trPr>
          <w:trHeight w:val="5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12 044</w:t>
            </w:r>
          </w:p>
        </w:tc>
      </w:tr>
      <w:tr>
        <w:trPr>
          <w:trHeight w:val="8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11 359</w:t>
            </w:r>
          </w:p>
        </w:tc>
      </w:tr>
      <w:tr>
        <w:trPr>
          <w:trHeight w:val="3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w:t>
            </w:r>
          </w:p>
        </w:tc>
      </w:tr>
      <w:tr>
        <w:trPr>
          <w:trHeight w:val="37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169 688</w:t>
            </w:r>
          </w:p>
        </w:tc>
      </w:tr>
      <w:tr>
        <w:trPr>
          <w:trHeight w:val="5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47 837</w:t>
            </w:r>
          </w:p>
        </w:tc>
      </w:tr>
      <w:tr>
        <w:trPr>
          <w:trHeight w:val="8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47 837</w:t>
            </w:r>
          </w:p>
        </w:tc>
      </w:tr>
      <w:tr>
        <w:trPr>
          <w:trHeight w:val="8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84 200</w:t>
            </w:r>
          </w:p>
        </w:tc>
      </w:tr>
      <w:tr>
        <w:trPr>
          <w:trHeight w:val="9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23 388</w:t>
            </w:r>
          </w:p>
        </w:tc>
      </w:tr>
      <w:tr>
        <w:trPr>
          <w:trHeight w:val="3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60 812</w:t>
            </w:r>
          </w:p>
        </w:tc>
      </w:tr>
      <w:tr>
        <w:trPr>
          <w:trHeight w:val="67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37 651</w:t>
            </w:r>
          </w:p>
        </w:tc>
      </w:tr>
      <w:tr>
        <w:trPr>
          <w:trHeight w:val="8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5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31 651</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5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8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-1 576</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1 576</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1 576</w:t>
            </w:r>
          </w:p>
        </w:tc>
      </w:tr>
      <w:tr>
        <w:trPr>
          <w:trHeight w:val="5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Бюджет тапшылығын қаржыландыру (профицитін пайдалану)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-1 576</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1 576</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9" w:id="3"/>
    <w:p>
      <w:pPr>
        <w:spacing w:after="0"/>
        <w:ind w:left="0"/>
        <w:jc w:val="both"/>
      </w:pPr>
      <w:r>
        <w:rPr>
          <w:rFonts w:ascii="Times New Roman"/>
          <w:b w:val="false"/>
          <w:i w:val="false"/>
          <w:color w:val="000000"/>
          <w:sz w:val="28"/>
        </w:rPr>
        <w:t>
Шардара аудандық мәслихатының</w:t>
      </w:r>
      <w:r>
        <w:br/>
      </w:r>
      <w:r>
        <w:rPr>
          <w:rFonts w:ascii="Times New Roman"/>
          <w:b w:val="false"/>
          <w:i w:val="false"/>
          <w:color w:val="000000"/>
          <w:sz w:val="28"/>
        </w:rPr>
        <w:t>
2014 жылғы 24 ақпандағы</w:t>
      </w:r>
      <w:r>
        <w:br/>
      </w:r>
      <w:r>
        <w:rPr>
          <w:rFonts w:ascii="Times New Roman"/>
          <w:b w:val="false"/>
          <w:i w:val="false"/>
          <w:color w:val="000000"/>
          <w:sz w:val="28"/>
        </w:rPr>
        <w:t>
№ 25-154-V шешіміне 3 қосымша</w:t>
      </w:r>
    </w:p>
    <w:bookmarkEnd w:id="3"/>
    <w:p>
      <w:pPr>
        <w:spacing w:after="0"/>
        <w:ind w:left="0"/>
        <w:jc w:val="both"/>
      </w:pPr>
      <w:r>
        <w:rPr>
          <w:rFonts w:ascii="Times New Roman"/>
          <w:b w:val="false"/>
          <w:i w:val="false"/>
          <w:color w:val="000000"/>
          <w:sz w:val="28"/>
        </w:rPr>
        <w:t>Шардара аудандық мәслихатының</w:t>
      </w:r>
      <w:r>
        <w:br/>
      </w:r>
      <w:r>
        <w:rPr>
          <w:rFonts w:ascii="Times New Roman"/>
          <w:b w:val="false"/>
          <w:i w:val="false"/>
          <w:color w:val="000000"/>
          <w:sz w:val="28"/>
        </w:rPr>
        <w:t>
2013 жылғы 24 желтоқсандағы</w:t>
      </w:r>
      <w:r>
        <w:br/>
      </w:r>
      <w:r>
        <w:rPr>
          <w:rFonts w:ascii="Times New Roman"/>
          <w:b w:val="false"/>
          <w:i w:val="false"/>
          <w:color w:val="000000"/>
          <w:sz w:val="28"/>
        </w:rPr>
        <w:t>
№ 22-137-V шешіміне 3 қосымша</w:t>
      </w:r>
    </w:p>
    <w:p>
      <w:pPr>
        <w:spacing w:after="0"/>
        <w:ind w:left="0"/>
        <w:jc w:val="left"/>
      </w:pPr>
      <w:r>
        <w:rPr>
          <w:rFonts w:ascii="Times New Roman"/>
          <w:b/>
          <w:i w:val="false"/>
          <w:color w:val="000000"/>
        </w:rPr>
        <w:t xml:space="preserve"> 2016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1"/>
        <w:gridCol w:w="681"/>
        <w:gridCol w:w="687"/>
        <w:gridCol w:w="726"/>
        <w:gridCol w:w="7129"/>
        <w:gridCol w:w="2096"/>
      </w:tblGrid>
      <w:tr>
        <w:trPr>
          <w:trHeight w:val="3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6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58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8 957 747</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1 859 884</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150 354</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150 354</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140 986</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140 986</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1 542 290</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1 451 471</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10 430</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73 189</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7 200</w:t>
            </w:r>
          </w:p>
        </w:tc>
      </w:tr>
      <w:tr>
        <w:trPr>
          <w:trHeight w:val="55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20 249</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4 683</w:t>
            </w:r>
          </w:p>
        </w:tc>
      </w:tr>
      <w:tr>
        <w:trPr>
          <w:trHeight w:val="55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6 562</w:t>
            </w:r>
          </w:p>
        </w:tc>
      </w:tr>
      <w:tr>
        <w:trPr>
          <w:trHeight w:val="55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8 874</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82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6 005</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6 005</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3 374</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1 246</w:t>
            </w:r>
          </w:p>
        </w:tc>
      </w:tr>
      <w:tr>
        <w:trPr>
          <w:trHeight w:val="55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2 128</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2 128</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12 191</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11 651</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11 651</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7 082 298</w:t>
            </w:r>
          </w:p>
        </w:tc>
      </w:tr>
      <w:tr>
        <w:trPr>
          <w:trHeight w:val="55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7 082 298</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7 082 298</w:t>
            </w:r>
          </w:p>
        </w:tc>
      </w:tr>
      <w:tr>
        <w:trPr>
          <w:trHeight w:val="3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Кодтар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0" w:type="auto"/>
            <w:vMerge/>
            <w:tcBorders>
              <w:top w:val="nil"/>
              <w:left w:val="single" w:color="cfcfcf" w:sz="5"/>
              <w:bottom w:val="single" w:color="cfcfcf" w:sz="5"/>
              <w:right w:val="single" w:color="cfcfcf" w:sz="5"/>
            </w:tcBorders>
          </w:tcPr>
          <w:p/>
        </w:tc>
      </w:tr>
      <w:tr>
        <w:trPr>
          <w:trHeight w:val="19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ішкі топ</w:t>
            </w:r>
          </w:p>
        </w:tc>
        <w:tc>
          <w:tcPr>
            <w:tcW w:w="0" w:type="auto"/>
            <w:vMerge/>
            <w:tcBorders>
              <w:top w:val="nil"/>
              <w:left w:val="single" w:color="cfcfcf" w:sz="5"/>
              <w:bottom w:val="single" w:color="cfcfcf" w:sz="5"/>
              <w:right w:val="single" w:color="cfcfcf" w:sz="5"/>
            </w:tcBorders>
          </w:tcPr>
          <w:p/>
        </w:tc>
      </w:tr>
      <w:tr>
        <w:trPr>
          <w:trHeight w:val="2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әкімшілігі</w:t>
            </w:r>
          </w:p>
        </w:tc>
        <w:tc>
          <w:tcPr>
            <w:tcW w:w="0" w:type="auto"/>
            <w:vMerge/>
            <w:tcBorders>
              <w:top w:val="nil"/>
              <w:left w:val="single" w:color="cfcfcf" w:sz="5"/>
              <w:bottom w:val="single" w:color="cfcfcf" w:sz="5"/>
              <w:right w:val="single" w:color="cfcfcf" w:sz="5"/>
            </w:tcBorders>
          </w:tcP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8 957 747</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438 146</w:t>
            </w:r>
          </w:p>
        </w:tc>
      </w:tr>
      <w:tr>
        <w:trPr>
          <w:trHeight w:val="55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401 226</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19 722</w:t>
            </w:r>
          </w:p>
        </w:tc>
      </w:tr>
      <w:tr>
        <w:trPr>
          <w:trHeight w:val="55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19 432</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145 198</w:t>
            </w:r>
          </w:p>
        </w:tc>
      </w:tr>
      <w:tr>
        <w:trPr>
          <w:trHeight w:val="55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118 951</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26 247</w:t>
            </w:r>
          </w:p>
        </w:tc>
      </w:tr>
      <w:tr>
        <w:trPr>
          <w:trHeight w:val="55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236 306</w:t>
            </w:r>
          </w:p>
        </w:tc>
      </w:tr>
      <w:tr>
        <w:trPr>
          <w:trHeight w:val="55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224 171</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12 135</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55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35 920</w:t>
            </w:r>
          </w:p>
        </w:tc>
      </w:tr>
      <w:tr>
        <w:trPr>
          <w:trHeight w:val="55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35 920</w:t>
            </w:r>
          </w:p>
        </w:tc>
      </w:tr>
      <w:tr>
        <w:trPr>
          <w:trHeight w:val="112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34 115</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1 805</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46 816</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14 108</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14 108</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14 108</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32 708</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32 708</w:t>
            </w:r>
          </w:p>
        </w:tc>
      </w:tr>
      <w:tr>
        <w:trPr>
          <w:trHeight w:val="55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32 708</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5 768 473</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326 122</w:t>
            </w:r>
          </w:p>
        </w:tc>
      </w:tr>
      <w:tr>
        <w:trPr>
          <w:trHeight w:val="55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168 210</w:t>
            </w:r>
          </w:p>
        </w:tc>
      </w:tr>
      <w:tr>
        <w:trPr>
          <w:trHeight w:val="37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168 210</w:t>
            </w:r>
          </w:p>
        </w:tc>
      </w:tr>
      <w:tr>
        <w:trPr>
          <w:trHeight w:val="31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157 912</w:t>
            </w:r>
          </w:p>
        </w:tc>
      </w:tr>
      <w:tr>
        <w:trPr>
          <w:trHeight w:val="34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157 912</w:t>
            </w:r>
          </w:p>
        </w:tc>
      </w:tr>
      <w:tr>
        <w:trPr>
          <w:trHeight w:val="31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4 190 733</w:t>
            </w:r>
          </w:p>
        </w:tc>
      </w:tr>
      <w:tr>
        <w:trPr>
          <w:trHeight w:val="55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4 143</w:t>
            </w:r>
          </w:p>
        </w:tc>
      </w:tr>
      <w:tr>
        <w:trPr>
          <w:trHeight w:val="55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4 143</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4 186 590</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4 033 278</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153 312</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1 251 618</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198 978</w:t>
            </w:r>
          </w:p>
        </w:tc>
      </w:tr>
      <w:tr>
        <w:trPr>
          <w:trHeight w:val="55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14 705</w:t>
            </w:r>
          </w:p>
        </w:tc>
      </w:tr>
      <w:tr>
        <w:trPr>
          <w:trHeight w:val="82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36 936</w:t>
            </w:r>
          </w:p>
        </w:tc>
      </w:tr>
      <w:tr>
        <w:trPr>
          <w:trHeight w:val="55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1 145</w:t>
            </w:r>
          </w:p>
        </w:tc>
      </w:tr>
      <w:tr>
        <w:trPr>
          <w:trHeight w:val="82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22 710</w:t>
            </w:r>
          </w:p>
        </w:tc>
      </w:tr>
      <w:tr>
        <w:trPr>
          <w:trHeight w:val="55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122 906</w:t>
            </w:r>
          </w:p>
        </w:tc>
      </w:tr>
      <w:tr>
        <w:trPr>
          <w:trHeight w:val="55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1 052 640</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1 052 640</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224 957</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192 474</w:t>
            </w:r>
          </w:p>
        </w:tc>
      </w:tr>
      <w:tr>
        <w:trPr>
          <w:trHeight w:val="55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192 474</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27 879</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w:t>
            </w:r>
          </w:p>
        </w:tc>
      </w:tr>
      <w:tr>
        <w:trPr>
          <w:trHeight w:val="3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w:t>
            </w:r>
          </w:p>
        </w:tc>
      </w:tr>
      <w:tr>
        <w:trPr>
          <w:trHeight w:val="55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17 379</w:t>
            </w:r>
          </w:p>
        </w:tc>
      </w:tr>
      <w:tr>
        <w:trPr>
          <w:trHeight w:val="55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23 710</w:t>
            </w:r>
          </w:p>
        </w:tc>
      </w:tr>
      <w:tr>
        <w:trPr>
          <w:trHeight w:val="36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109 656</w:t>
            </w:r>
          </w:p>
        </w:tc>
      </w:tr>
      <w:tr>
        <w:trPr>
          <w:trHeight w:val="109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11 246</w:t>
            </w:r>
          </w:p>
        </w:tc>
      </w:tr>
      <w:tr>
        <w:trPr>
          <w:trHeight w:val="55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32 483</w:t>
            </w:r>
          </w:p>
        </w:tc>
      </w:tr>
      <w:tr>
        <w:trPr>
          <w:trHeight w:val="55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32 483</w:t>
            </w:r>
          </w:p>
        </w:tc>
      </w:tr>
      <w:tr>
        <w:trPr>
          <w:trHeight w:val="82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31 539</w:t>
            </w:r>
          </w:p>
        </w:tc>
      </w:tr>
      <w:tr>
        <w:trPr>
          <w:trHeight w:val="55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570 586</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225 384</w:t>
            </w:r>
          </w:p>
        </w:tc>
      </w:tr>
      <w:tr>
        <w:trPr>
          <w:trHeight w:val="55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225 384</w:t>
            </w:r>
          </w:p>
        </w:tc>
      </w:tr>
      <w:tr>
        <w:trPr>
          <w:trHeight w:val="55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9 500</w:t>
            </w:r>
          </w:p>
        </w:tc>
      </w:tr>
      <w:tr>
        <w:trPr>
          <w:trHeight w:val="55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215 884</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197 297</w:t>
            </w:r>
          </w:p>
        </w:tc>
      </w:tr>
      <w:tr>
        <w:trPr>
          <w:trHeight w:val="82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197 297</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23 797</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жүйелерін дамыту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55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167 500</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147 905</w:t>
            </w:r>
          </w:p>
        </w:tc>
      </w:tr>
      <w:tr>
        <w:trPr>
          <w:trHeight w:val="55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w:t>
            </w:r>
          </w:p>
        </w:tc>
      </w:tr>
      <w:tr>
        <w:trPr>
          <w:trHeight w:val="82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147 374</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15 651</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21 723</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110 000</w:t>
            </w:r>
          </w:p>
        </w:tc>
      </w:tr>
      <w:tr>
        <w:trPr>
          <w:trHeight w:val="31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325 021</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74 856</w:t>
            </w:r>
          </w:p>
        </w:tc>
      </w:tr>
      <w:tr>
        <w:trPr>
          <w:trHeight w:val="55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12 500</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12 500</w:t>
            </w:r>
          </w:p>
        </w:tc>
      </w:tr>
      <w:tr>
        <w:trPr>
          <w:trHeight w:val="55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62 356</w:t>
            </w:r>
          </w:p>
        </w:tc>
      </w:tr>
      <w:tr>
        <w:trPr>
          <w:trHeight w:val="3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62 356</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143 584</w:t>
            </w:r>
          </w:p>
        </w:tc>
      </w:tr>
      <w:tr>
        <w:trPr>
          <w:trHeight w:val="55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143 584</w:t>
            </w:r>
          </w:p>
        </w:tc>
      </w:tr>
      <w:tr>
        <w:trPr>
          <w:trHeight w:val="55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12 439</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1 198</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100 294</w:t>
            </w:r>
          </w:p>
        </w:tc>
      </w:tr>
      <w:tr>
        <w:trPr>
          <w:trHeight w:val="55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6 354</w:t>
            </w:r>
          </w:p>
        </w:tc>
      </w:tr>
      <w:tr>
        <w:trPr>
          <w:trHeight w:val="82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22 464</w:t>
            </w:r>
          </w:p>
        </w:tc>
      </w:tr>
      <w:tr>
        <w:trPr>
          <w:trHeight w:val="55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62 475</w:t>
            </w:r>
          </w:p>
        </w:tc>
      </w:tr>
      <w:tr>
        <w:trPr>
          <w:trHeight w:val="55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45 625</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37 336</w:t>
            </w:r>
          </w:p>
        </w:tc>
      </w:tr>
      <w:tr>
        <w:trPr>
          <w:trHeight w:val="55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8 289</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16 850</w:t>
            </w:r>
          </w:p>
        </w:tc>
      </w:tr>
      <w:tr>
        <w:trPr>
          <w:trHeight w:val="55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55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1 850</w:t>
            </w:r>
          </w:p>
        </w:tc>
      </w:tr>
      <w:tr>
        <w:trPr>
          <w:trHeight w:val="55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44 106</w:t>
            </w:r>
          </w:p>
        </w:tc>
      </w:tr>
      <w:tr>
        <w:trPr>
          <w:trHeight w:val="55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12 772</w:t>
            </w:r>
          </w:p>
        </w:tc>
      </w:tr>
      <w:tr>
        <w:trPr>
          <w:trHeight w:val="58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11 360</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w:t>
            </w:r>
          </w:p>
        </w:tc>
      </w:tr>
      <w:tr>
        <w:trPr>
          <w:trHeight w:val="55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31 334</w:t>
            </w:r>
          </w:p>
        </w:tc>
      </w:tr>
      <w:tr>
        <w:trPr>
          <w:trHeight w:val="82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16 715</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13 983</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1 082 730</w:t>
            </w:r>
          </w:p>
        </w:tc>
      </w:tr>
      <w:tr>
        <w:trPr>
          <w:trHeight w:val="55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басқа да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1 082 730</w:t>
            </w:r>
          </w:p>
        </w:tc>
      </w:tr>
      <w:tr>
        <w:trPr>
          <w:trHeight w:val="82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1 082 730</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көлігі жүйесін дамыту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1 082 730</w:t>
            </w:r>
          </w:p>
        </w:tc>
      </w:tr>
      <w:tr>
        <w:trPr>
          <w:trHeight w:val="82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98 723</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98 723</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38 831</w:t>
            </w:r>
          </w:p>
        </w:tc>
      </w:tr>
      <w:tr>
        <w:trPr>
          <w:trHeight w:val="55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15 117</w:t>
            </w:r>
          </w:p>
        </w:tc>
      </w:tr>
      <w:tr>
        <w:trPr>
          <w:trHeight w:val="30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r>
      <w:tr>
        <w:trPr>
          <w:trHeight w:val="55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4 649</w:t>
            </w:r>
          </w:p>
        </w:tc>
      </w:tr>
      <w:tr>
        <w:trPr>
          <w:trHeight w:val="55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3 435</w:t>
            </w:r>
          </w:p>
        </w:tc>
      </w:tr>
      <w:tr>
        <w:trPr>
          <w:trHeight w:val="82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2 290</w:t>
            </w:r>
          </w:p>
        </w:tc>
      </w:tr>
      <w:tr>
        <w:trPr>
          <w:trHeight w:val="55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13 111</w:t>
            </w:r>
          </w:p>
        </w:tc>
      </w:tr>
      <w:tr>
        <w:trPr>
          <w:trHeight w:val="55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59 892</w:t>
            </w:r>
          </w:p>
        </w:tc>
      </w:tr>
      <w:tr>
        <w:trPr>
          <w:trHeight w:val="5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49 425</w:t>
            </w:r>
          </w:p>
        </w:tc>
      </w:tr>
      <w:tr>
        <w:trPr>
          <w:trHeight w:val="28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p>
        </w:tc>
      </w:tr>
      <w:tr>
        <w:trPr>
          <w:trHeight w:val="55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9 755</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31 580</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31 580</w:t>
            </w:r>
          </w:p>
        </w:tc>
      </w:tr>
      <w:tr>
        <w:trPr>
          <w:trHeight w:val="55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31 580</w:t>
            </w:r>
          </w:p>
        </w:tc>
      </w:tr>
      <w:tr>
        <w:trPr>
          <w:trHeight w:val="5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25 356</w:t>
            </w:r>
          </w:p>
        </w:tc>
      </w:tr>
      <w:tr>
        <w:trPr>
          <w:trHeight w:val="82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1 224</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188 980</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188 980</w:t>
            </w:r>
          </w:p>
        </w:tc>
      </w:tr>
      <w:tr>
        <w:trPr>
          <w:trHeight w:val="82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188 980</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188 980</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181 732</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12 044</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12 044</w:t>
            </w:r>
          </w:p>
        </w:tc>
      </w:tr>
      <w:tr>
        <w:trPr>
          <w:trHeight w:val="55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11 359</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w:t>
            </w:r>
          </w:p>
        </w:tc>
      </w:tr>
      <w:tr>
        <w:trPr>
          <w:trHeight w:val="28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169 688</w:t>
            </w:r>
          </w:p>
        </w:tc>
      </w:tr>
      <w:tr>
        <w:trPr>
          <w:trHeight w:val="5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47 837</w:t>
            </w:r>
          </w:p>
        </w:tc>
      </w:tr>
      <w:tr>
        <w:trPr>
          <w:trHeight w:val="81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47 837</w:t>
            </w:r>
          </w:p>
        </w:tc>
      </w:tr>
      <w:tr>
        <w:trPr>
          <w:trHeight w:val="79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84 200</w:t>
            </w:r>
          </w:p>
        </w:tc>
      </w:tr>
      <w:tr>
        <w:trPr>
          <w:trHeight w:val="82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23 388</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60 812</w:t>
            </w:r>
          </w:p>
        </w:tc>
      </w:tr>
      <w:tr>
        <w:trPr>
          <w:trHeight w:val="55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37 651</w:t>
            </w:r>
          </w:p>
        </w:tc>
      </w:tr>
      <w:tr>
        <w:trPr>
          <w:trHeight w:val="82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55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31 651</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55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82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-1 576</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1 576</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1 576</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Бюджет тапшылығын қаржыландыру (профицитін пайдалану)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-1 576</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1 576</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0" w:id="4"/>
    <w:p>
      <w:pPr>
        <w:spacing w:after="0"/>
        <w:ind w:left="0"/>
        <w:jc w:val="both"/>
      </w:pPr>
      <w:r>
        <w:rPr>
          <w:rFonts w:ascii="Times New Roman"/>
          <w:b w:val="false"/>
          <w:i w:val="false"/>
          <w:color w:val="000000"/>
          <w:sz w:val="28"/>
        </w:rPr>
        <w:t>
Шардара аудандық мәслихатының</w:t>
      </w:r>
      <w:r>
        <w:br/>
      </w:r>
      <w:r>
        <w:rPr>
          <w:rFonts w:ascii="Times New Roman"/>
          <w:b w:val="false"/>
          <w:i w:val="false"/>
          <w:color w:val="000000"/>
          <w:sz w:val="28"/>
        </w:rPr>
        <w:t>
2014 жылғы 24 ақпандағы</w:t>
      </w:r>
      <w:r>
        <w:br/>
      </w:r>
      <w:r>
        <w:rPr>
          <w:rFonts w:ascii="Times New Roman"/>
          <w:b w:val="false"/>
          <w:i w:val="false"/>
          <w:color w:val="000000"/>
          <w:sz w:val="28"/>
        </w:rPr>
        <w:t>
№ 25-154-V шешіміне 4 қосымша</w:t>
      </w:r>
    </w:p>
    <w:bookmarkEnd w:id="4"/>
    <w:p>
      <w:pPr>
        <w:spacing w:after="0"/>
        <w:ind w:left="0"/>
        <w:jc w:val="both"/>
      </w:pPr>
      <w:r>
        <w:rPr>
          <w:rFonts w:ascii="Times New Roman"/>
          <w:b w:val="false"/>
          <w:i w:val="false"/>
          <w:color w:val="000000"/>
          <w:sz w:val="28"/>
        </w:rPr>
        <w:t>Шардара аудандық мәслихатының</w:t>
      </w:r>
      <w:r>
        <w:br/>
      </w:r>
      <w:r>
        <w:rPr>
          <w:rFonts w:ascii="Times New Roman"/>
          <w:b w:val="false"/>
          <w:i w:val="false"/>
          <w:color w:val="000000"/>
          <w:sz w:val="28"/>
        </w:rPr>
        <w:t>
2013 жылғы 24 желтоқсандағы</w:t>
      </w:r>
      <w:r>
        <w:br/>
      </w:r>
      <w:r>
        <w:rPr>
          <w:rFonts w:ascii="Times New Roman"/>
          <w:b w:val="false"/>
          <w:i w:val="false"/>
          <w:color w:val="000000"/>
          <w:sz w:val="28"/>
        </w:rPr>
        <w:t>
№ 22-137-V шешіміне 4 қосымша</w:t>
      </w:r>
    </w:p>
    <w:p>
      <w:pPr>
        <w:spacing w:after="0"/>
        <w:ind w:left="0"/>
        <w:jc w:val="left"/>
      </w:pPr>
      <w:r>
        <w:rPr>
          <w:rFonts w:ascii="Times New Roman"/>
          <w:b/>
          <w:i w:val="false"/>
          <w:color w:val="000000"/>
        </w:rPr>
        <w:t xml:space="preserve"> Бюджеттік инвестициялық жобаларды (бағдарламаларды) іске асыруға бағытталған 2014-2016 жылдарға арналған аудандық бюджеттік даму бағдарламаларының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3"/>
        <w:gridCol w:w="604"/>
        <w:gridCol w:w="728"/>
        <w:gridCol w:w="728"/>
        <w:gridCol w:w="3726"/>
        <w:gridCol w:w="1869"/>
        <w:gridCol w:w="1850"/>
        <w:gridCol w:w="1912"/>
      </w:tblGrid>
      <w:tr>
        <w:trPr>
          <w:trHeight w:val="18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Кодтар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r>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ішкі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2995</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мемлекеттік қызметтер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2995</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7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2995</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4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2995</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423791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699880</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1052640</w:t>
            </w:r>
          </w:p>
        </w:tc>
      </w:tr>
      <w:tr>
        <w:trPr>
          <w:trHeight w:val="39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қызметтер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423791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699880</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1052640</w:t>
            </w:r>
          </w:p>
        </w:tc>
      </w:tr>
      <w:tr>
        <w:trPr>
          <w:trHeight w:val="58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423791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699880</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1052640</w:t>
            </w:r>
          </w:p>
        </w:tc>
      </w:tr>
      <w:tr>
        <w:trPr>
          <w:trHeight w:val="58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423791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699 880</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1 052 640</w:t>
            </w:r>
          </w:p>
        </w:tc>
      </w:tr>
      <w:tr>
        <w:trPr>
          <w:trHeight w:val="3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шаруашылық</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515 069</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942 109</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398 884</w:t>
            </w:r>
          </w:p>
        </w:tc>
      </w:tr>
      <w:tr>
        <w:trPr>
          <w:trHeight w:val="31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313 064</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341109</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225384</w:t>
            </w:r>
          </w:p>
        </w:tc>
      </w:tr>
      <w:tr>
        <w:trPr>
          <w:trHeight w:val="61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313 064</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341109</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225384</w:t>
            </w:r>
          </w:p>
        </w:tc>
      </w:tr>
      <w:tr>
        <w:trPr>
          <w:trHeight w:val="84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163 064</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92 287</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9 500</w:t>
            </w:r>
          </w:p>
        </w:tc>
      </w:tr>
      <w:tr>
        <w:trPr>
          <w:trHeight w:val="88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248 822</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215 884</w:t>
            </w:r>
          </w:p>
        </w:tc>
      </w:tr>
      <w:tr>
        <w:trPr>
          <w:trHeight w:val="30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202 005</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601 000</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173 500</w:t>
            </w:r>
          </w:p>
        </w:tc>
      </w:tr>
      <w:tr>
        <w:trPr>
          <w:trHeight w:val="109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202 005</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601 000</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173 500</w:t>
            </w:r>
          </w:p>
        </w:tc>
      </w:tr>
      <w:tr>
        <w:trPr>
          <w:trHeight w:val="27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196 000</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61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202005</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405000</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167500</w:t>
            </w:r>
          </w:p>
        </w:tc>
      </w:tr>
      <w:tr>
        <w:trPr>
          <w:trHeight w:val="5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туризм және ақпараттық кеңістік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212 212</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116 140</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12 500</w:t>
            </w:r>
          </w:p>
        </w:tc>
      </w:tr>
      <w:tr>
        <w:trPr>
          <w:trHeight w:val="27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166 149</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116 140</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12 500</w:t>
            </w:r>
          </w:p>
        </w:tc>
      </w:tr>
      <w:tr>
        <w:trPr>
          <w:trHeight w:val="66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166 149</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116 140</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12 500</w:t>
            </w:r>
          </w:p>
        </w:tc>
      </w:tr>
      <w:tr>
        <w:trPr>
          <w:trHeight w:val="27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166 149</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116 140</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12 500</w:t>
            </w:r>
          </w:p>
        </w:tc>
      </w:tr>
      <w:tr>
        <w:trPr>
          <w:trHeight w:val="34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46 063</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46 063</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және туризм объектілерін дамыту</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46 063</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430 662</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1 082 731</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1 082 730</w:t>
            </w:r>
          </w:p>
        </w:tc>
      </w:tr>
      <w:tr>
        <w:trPr>
          <w:trHeight w:val="60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Отын-энергетика кешені және жер қойнауын пайдалану саласындағы өзге де қызметтер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430 662</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1 082 731</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1 082 730</w:t>
            </w:r>
          </w:p>
        </w:tc>
      </w:tr>
      <w:tr>
        <w:trPr>
          <w:trHeight w:val="109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430 662</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1 082 731</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1 082 730</w:t>
            </w:r>
          </w:p>
        </w:tc>
      </w:tr>
      <w:tr>
        <w:trPr>
          <w:trHeight w:val="27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көлігі жүйесін дамыту</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430 662</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1 082 731</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1 082 730</w:t>
            </w:r>
          </w:p>
        </w:tc>
      </w:tr>
      <w:tr>
        <w:trPr>
          <w:trHeight w:val="27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1 584 729</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2 840 860</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2 546 754</w:t>
            </w:r>
          </w:p>
        </w:tc>
      </w:tr>
    </w:tbl>
    <w:bookmarkStart w:name="z11" w:id="5"/>
    <w:p>
      <w:pPr>
        <w:spacing w:after="0"/>
        <w:ind w:left="0"/>
        <w:jc w:val="both"/>
      </w:pPr>
      <w:r>
        <w:rPr>
          <w:rFonts w:ascii="Times New Roman"/>
          <w:b w:val="false"/>
          <w:i w:val="false"/>
          <w:color w:val="000000"/>
          <w:sz w:val="28"/>
        </w:rPr>
        <w:t>
Шардара аудандық мәслихатының</w:t>
      </w:r>
      <w:r>
        <w:br/>
      </w:r>
      <w:r>
        <w:rPr>
          <w:rFonts w:ascii="Times New Roman"/>
          <w:b w:val="false"/>
          <w:i w:val="false"/>
          <w:color w:val="000000"/>
          <w:sz w:val="28"/>
        </w:rPr>
        <w:t>
2014 жылғы 24 ақпандағы</w:t>
      </w:r>
      <w:r>
        <w:br/>
      </w:r>
      <w:r>
        <w:rPr>
          <w:rFonts w:ascii="Times New Roman"/>
          <w:b w:val="false"/>
          <w:i w:val="false"/>
          <w:color w:val="000000"/>
          <w:sz w:val="28"/>
        </w:rPr>
        <w:t>
№ 25-154-V шешіміне 5 қосымша</w:t>
      </w:r>
    </w:p>
    <w:bookmarkEnd w:id="5"/>
    <w:p>
      <w:pPr>
        <w:spacing w:after="0"/>
        <w:ind w:left="0"/>
        <w:jc w:val="both"/>
      </w:pPr>
      <w:r>
        <w:rPr>
          <w:rFonts w:ascii="Times New Roman"/>
          <w:b w:val="false"/>
          <w:i w:val="false"/>
          <w:color w:val="000000"/>
          <w:sz w:val="28"/>
        </w:rPr>
        <w:t>Шардара аудандық мәслихатының</w:t>
      </w:r>
      <w:r>
        <w:br/>
      </w:r>
      <w:r>
        <w:rPr>
          <w:rFonts w:ascii="Times New Roman"/>
          <w:b w:val="false"/>
          <w:i w:val="false"/>
          <w:color w:val="000000"/>
          <w:sz w:val="28"/>
        </w:rPr>
        <w:t>
2013 жылғы 24 желтоқсандағы</w:t>
      </w:r>
      <w:r>
        <w:br/>
      </w:r>
      <w:r>
        <w:rPr>
          <w:rFonts w:ascii="Times New Roman"/>
          <w:b w:val="false"/>
          <w:i w:val="false"/>
          <w:color w:val="000000"/>
          <w:sz w:val="28"/>
        </w:rPr>
        <w:t>
№ 22-137-V шешіміне 5 қосымша</w:t>
      </w:r>
    </w:p>
    <w:p>
      <w:pPr>
        <w:spacing w:after="0"/>
        <w:ind w:left="0"/>
        <w:jc w:val="left"/>
      </w:pPr>
      <w:r>
        <w:rPr>
          <w:rFonts w:ascii="Times New Roman"/>
          <w:b/>
          <w:i w:val="false"/>
          <w:color w:val="000000"/>
        </w:rPr>
        <w:t xml:space="preserve"> 2014 жылға арналған жергілікті бюджеттен қаржыландырылатын қалалық және ауылдық округтердің бюджеттік бағдарламаларының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
        <w:gridCol w:w="701"/>
        <w:gridCol w:w="728"/>
        <w:gridCol w:w="708"/>
        <w:gridCol w:w="6945"/>
        <w:gridCol w:w="2254"/>
      </w:tblGrid>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Кодтар</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тенге</w:t>
            </w:r>
          </w:p>
        </w:tc>
      </w:tr>
      <w:tr>
        <w:trPr>
          <w:trHeight w:val="1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ішкі топ</w:t>
            </w:r>
          </w:p>
        </w:tc>
        <w:tc>
          <w:tcPr>
            <w:tcW w:w="0" w:type="auto"/>
            <w:vMerge/>
            <w:tcBorders>
              <w:top w:val="nil"/>
              <w:left w:val="single" w:color="cfcfcf" w:sz="5"/>
              <w:bottom w:val="single" w:color="cfcfcf" w:sz="5"/>
              <w:right w:val="single" w:color="cfcfcf" w:sz="5"/>
            </w:tcBorders>
          </w:tcPr>
          <w:p/>
        </w:tc>
      </w:tr>
      <w:tr>
        <w:trPr>
          <w:trHeight w:val="24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әкімшілігі</w:t>
            </w:r>
          </w:p>
        </w:tc>
        <w:tc>
          <w:tcPr>
            <w:tcW w:w="0" w:type="auto"/>
            <w:vMerge/>
            <w:tcBorders>
              <w:top w:val="nil"/>
              <w:left w:val="single" w:color="cfcfcf" w:sz="5"/>
              <w:bottom w:val="single" w:color="cfcfcf" w:sz="5"/>
              <w:right w:val="single" w:color="cfcfcf" w:sz="5"/>
            </w:tcBorders>
          </w:tcPr>
          <w:p/>
        </w:tc>
      </w:tr>
      <w:tr>
        <w:trPr>
          <w:trHeight w:val="31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4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Шығындар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511 041,0</w:t>
            </w:r>
          </w:p>
        </w:tc>
      </w:tr>
      <w:tr>
        <w:trPr>
          <w:trHeight w:val="39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Жаушықұм ауылдық округі әкімінің аппараты</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16 852,0</w:t>
            </w:r>
          </w:p>
        </w:tc>
      </w:tr>
      <w:tr>
        <w:trPr>
          <w:trHeight w:val="34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16 352,0</w:t>
            </w:r>
          </w:p>
        </w:tc>
      </w:tr>
      <w:tr>
        <w:trPr>
          <w:trHeight w:val="66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басқарудың жалпы функцияларын орындайтын өкiлдi, атқарушы және басқа органдар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16 352,0</w:t>
            </w:r>
          </w:p>
        </w:tc>
      </w:tr>
      <w:tr>
        <w:trPr>
          <w:trHeight w:val="67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16 352,0</w:t>
            </w:r>
          </w:p>
        </w:tc>
      </w:tr>
      <w:tr>
        <w:trPr>
          <w:trHeight w:val="87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қаланың, кент, ауыл (село), ауылдық (селолық) округ әкімінің қызметін қамтамасыз ету жөніндегі қызметтер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14 122,0</w:t>
            </w:r>
          </w:p>
        </w:tc>
      </w:tr>
      <w:tr>
        <w:trPr>
          <w:trHeight w:val="2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2 230,0</w:t>
            </w:r>
          </w:p>
        </w:tc>
      </w:tr>
      <w:tr>
        <w:trPr>
          <w:trHeight w:val="2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беру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Бастауыш, негізгі орта және жалпы орта білім беру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5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64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(селолық) жерлерде балаларды мектепке дейін тегін алып баруды және кері алып келуді ұйымдастыру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7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Қ.Тұрысбеков ауылдық округі әкімінің аппараты</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56 861,0</w:t>
            </w:r>
          </w:p>
        </w:tc>
      </w:tr>
      <w:tr>
        <w:trPr>
          <w:trHeight w:val="40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22 085,0</w:t>
            </w:r>
          </w:p>
        </w:tc>
      </w:tr>
      <w:tr>
        <w:trPr>
          <w:trHeight w:val="6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басқарудың жалпы функцияларын орындайтын өкiлдi, атқарушы және басқа органдар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22 085,0</w:t>
            </w:r>
          </w:p>
        </w:tc>
      </w:tr>
      <w:tr>
        <w:trPr>
          <w:trHeight w:val="5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22 085,0</w:t>
            </w:r>
          </w:p>
        </w:tc>
      </w:tr>
      <w:tr>
        <w:trPr>
          <w:trHeight w:val="96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қаланың, кент, ауыл (село), ауылдық (селолық) округ әкімінің қызметін қамтамасыз ету жөніндегі қызметтер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19 855,0</w:t>
            </w:r>
          </w:p>
        </w:tc>
      </w:tr>
      <w:tr>
        <w:trPr>
          <w:trHeight w:val="2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2 230,0</w:t>
            </w:r>
          </w:p>
        </w:tc>
      </w:tr>
      <w:tr>
        <w:trPr>
          <w:trHeight w:val="2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беру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34 776,0</w:t>
            </w:r>
          </w:p>
        </w:tc>
      </w:tr>
      <w:tr>
        <w:trPr>
          <w:trHeight w:val="2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дейiнгi тәрбие және оқыту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34 776,0</w:t>
            </w:r>
          </w:p>
        </w:tc>
      </w:tr>
      <w:tr>
        <w:trPr>
          <w:trHeight w:val="5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34 776,0</w:t>
            </w:r>
          </w:p>
        </w:tc>
      </w:tr>
      <w:tr>
        <w:trPr>
          <w:trHeight w:val="5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тәрбие ұйымдарының қызметін қамтамасыз ету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6 873,0</w:t>
            </w:r>
          </w:p>
        </w:tc>
      </w:tr>
      <w:tr>
        <w:trPr>
          <w:trHeight w:val="60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білім беру ұйымдарында мемлекеттік білім беру тапсырысын іске асыруға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27 903,0</w:t>
            </w:r>
          </w:p>
        </w:tc>
      </w:tr>
      <w:tr>
        <w:trPr>
          <w:trHeight w:val="34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Қоссейіт ауылдық округі әкімінің аппараты</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39 477,0</w:t>
            </w:r>
          </w:p>
        </w:tc>
      </w:tr>
      <w:tr>
        <w:trPr>
          <w:trHeight w:val="2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17 105,0</w:t>
            </w:r>
          </w:p>
        </w:tc>
      </w:tr>
      <w:tr>
        <w:trPr>
          <w:trHeight w:val="5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басқарудың жалпы функцияларын орындайтын өкiлдi, атқарушы және басқа органдар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17 105,0</w:t>
            </w:r>
          </w:p>
        </w:tc>
      </w:tr>
      <w:tr>
        <w:trPr>
          <w:trHeight w:val="6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17 105,0</w:t>
            </w:r>
          </w:p>
        </w:tc>
      </w:tr>
      <w:tr>
        <w:trPr>
          <w:trHeight w:val="94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қаланың, кент, ауыл (село), ауылдық (селолық) округ әкімінің қызметін қамтамасыз ету жөніндегі қызметтер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14 875,0</w:t>
            </w:r>
          </w:p>
        </w:tc>
      </w:tr>
      <w:tr>
        <w:trPr>
          <w:trHeight w:val="36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2 230,0</w:t>
            </w:r>
          </w:p>
        </w:tc>
      </w:tr>
      <w:tr>
        <w:trPr>
          <w:trHeight w:val="2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беру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22 372,0</w:t>
            </w:r>
          </w:p>
        </w:tc>
      </w:tr>
      <w:tr>
        <w:trPr>
          <w:trHeight w:val="2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дейiнгi тәрбие және оқыту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22 372,0</w:t>
            </w:r>
          </w:p>
        </w:tc>
      </w:tr>
      <w:tr>
        <w:trPr>
          <w:trHeight w:val="5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22 372,0</w:t>
            </w:r>
          </w:p>
        </w:tc>
      </w:tr>
      <w:tr>
        <w:trPr>
          <w:trHeight w:val="5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тәрбие ұйымдарының қызметін қамтамасыз ету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4 983,0</w:t>
            </w:r>
          </w:p>
        </w:tc>
      </w:tr>
      <w:tr>
        <w:trPr>
          <w:trHeight w:val="60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білім беру ұйымдарында мемлекеттік білім беру тапсырысын іске асыруға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17 389,0</w:t>
            </w:r>
          </w:p>
        </w:tc>
      </w:tr>
      <w:tr>
        <w:trPr>
          <w:trHeight w:val="42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ауылдық округі әкімінің аппараты</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61 622,0</w:t>
            </w:r>
          </w:p>
        </w:tc>
      </w:tr>
      <w:tr>
        <w:trPr>
          <w:trHeight w:val="2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26 156,0</w:t>
            </w:r>
          </w:p>
        </w:tc>
      </w:tr>
      <w:tr>
        <w:trPr>
          <w:trHeight w:val="6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басқарудың жалпы функцияларын орындайтын өкiлдi, атқарушы және басқа органдар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26 156,0</w:t>
            </w:r>
          </w:p>
        </w:tc>
      </w:tr>
      <w:tr>
        <w:trPr>
          <w:trHeight w:val="69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26 156,0</w:t>
            </w:r>
          </w:p>
        </w:tc>
      </w:tr>
      <w:tr>
        <w:trPr>
          <w:trHeight w:val="87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қаланың, кент, ауыл (село), ауылдық (селолық) округ әкімінің қызметін қамтамасыз ету жөніндегі қызметтер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19 956,0</w:t>
            </w:r>
          </w:p>
        </w:tc>
      </w:tr>
      <w:tr>
        <w:trPr>
          <w:trHeight w:val="2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5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6 000,0</w:t>
            </w:r>
          </w:p>
        </w:tc>
      </w:tr>
      <w:tr>
        <w:trPr>
          <w:trHeight w:val="3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беру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35 466,0</w:t>
            </w:r>
          </w:p>
        </w:tc>
      </w:tr>
      <w:tr>
        <w:trPr>
          <w:trHeight w:val="30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дейiнгi тәрбие және оқыту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35 466,0</w:t>
            </w:r>
          </w:p>
        </w:tc>
      </w:tr>
      <w:tr>
        <w:trPr>
          <w:trHeight w:val="5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35 466,0</w:t>
            </w:r>
          </w:p>
        </w:tc>
      </w:tr>
      <w:tr>
        <w:trPr>
          <w:trHeight w:val="5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тәрбие ұйымдарының қызметін қамтамасыз ету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35 466,0</w:t>
            </w:r>
          </w:p>
        </w:tc>
      </w:tr>
      <w:tr>
        <w:trPr>
          <w:trHeight w:val="37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Ұзыната ауылдық округі әкімінің аппараты</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43 425,0</w:t>
            </w:r>
          </w:p>
        </w:tc>
      </w:tr>
      <w:tr>
        <w:trPr>
          <w:trHeight w:val="2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19 737,0</w:t>
            </w:r>
          </w:p>
        </w:tc>
      </w:tr>
      <w:tr>
        <w:trPr>
          <w:trHeight w:val="5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басқарудың жалпы функцияларын орындайтын өкiлдi, атқарушы және басқа органдар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19 737,0</w:t>
            </w:r>
          </w:p>
        </w:tc>
      </w:tr>
      <w:tr>
        <w:trPr>
          <w:trHeight w:val="5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19 737,0</w:t>
            </w:r>
          </w:p>
        </w:tc>
      </w:tr>
      <w:tr>
        <w:trPr>
          <w:trHeight w:val="87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қаланың, кент, ауыл (село), ауылдық (селолық) округ әкімінің қызметін қамтамасыз ету жөніндегі қызметтер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17 507,0</w:t>
            </w:r>
          </w:p>
        </w:tc>
      </w:tr>
      <w:tr>
        <w:trPr>
          <w:trHeight w:val="2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2 230,0</w:t>
            </w:r>
          </w:p>
        </w:tc>
      </w:tr>
      <w:tr>
        <w:trPr>
          <w:trHeight w:val="2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беру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23 688,0</w:t>
            </w:r>
          </w:p>
        </w:tc>
      </w:tr>
      <w:tr>
        <w:trPr>
          <w:trHeight w:val="2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дейiнгi тәрбие және оқыту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23 688,0</w:t>
            </w:r>
          </w:p>
        </w:tc>
      </w:tr>
      <w:tr>
        <w:trPr>
          <w:trHeight w:val="5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23 688,0</w:t>
            </w:r>
          </w:p>
        </w:tc>
      </w:tr>
      <w:tr>
        <w:trPr>
          <w:trHeight w:val="5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тәрбие ұйымдарының қызметін қамтамасыз ету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4 682,0</w:t>
            </w:r>
          </w:p>
        </w:tc>
      </w:tr>
      <w:tr>
        <w:trPr>
          <w:trHeight w:val="60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білім беру ұйымдарында мемлекеттік білім беру тапсырысын іске асыруға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19 006,0</w:t>
            </w:r>
          </w:p>
        </w:tc>
      </w:tr>
      <w:tr>
        <w:trPr>
          <w:trHeight w:val="45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батыр ауылдық округі әкімінің аппараты</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90 796,0</w:t>
            </w:r>
          </w:p>
        </w:tc>
      </w:tr>
      <w:tr>
        <w:trPr>
          <w:trHeight w:val="2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21 652,0</w:t>
            </w:r>
          </w:p>
        </w:tc>
      </w:tr>
      <w:tr>
        <w:trPr>
          <w:trHeight w:val="5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басқарудың жалпы функцияларын орындайтын өкiлдi, атқарушы және басқа органдар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21 652,0</w:t>
            </w:r>
          </w:p>
        </w:tc>
      </w:tr>
      <w:tr>
        <w:trPr>
          <w:trHeight w:val="5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21 652,0</w:t>
            </w:r>
          </w:p>
        </w:tc>
      </w:tr>
      <w:tr>
        <w:trPr>
          <w:trHeight w:val="87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қаланың, кент, ауыл (село), ауылдық (селолық) округ әкімінің қызметін қамтамасыз ету жөніндегі қызметтер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19 422,0</w:t>
            </w:r>
          </w:p>
        </w:tc>
      </w:tr>
      <w:tr>
        <w:trPr>
          <w:trHeight w:val="2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2 230,0</w:t>
            </w:r>
          </w:p>
        </w:tc>
      </w:tr>
      <w:tr>
        <w:trPr>
          <w:trHeight w:val="2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беру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69 144,0</w:t>
            </w:r>
          </w:p>
        </w:tc>
      </w:tr>
      <w:tr>
        <w:trPr>
          <w:trHeight w:val="2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дейiнгi тәрбие және оқыту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68 544,0</w:t>
            </w:r>
          </w:p>
        </w:tc>
      </w:tr>
      <w:tr>
        <w:trPr>
          <w:trHeight w:val="5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68 544,0</w:t>
            </w:r>
          </w:p>
        </w:tc>
      </w:tr>
      <w:tr>
        <w:trPr>
          <w:trHeight w:val="5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тәрбие ұйымдарының қызметін қамтамасыз ету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39 816,0</w:t>
            </w:r>
          </w:p>
        </w:tc>
      </w:tr>
      <w:tr>
        <w:trPr>
          <w:trHeight w:val="5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білім беру ұйымдарында мемлекеттік білім беру тапсырысын іске асыруға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28 728,0</w:t>
            </w:r>
          </w:p>
        </w:tc>
      </w:tr>
      <w:tr>
        <w:trPr>
          <w:trHeight w:val="36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Бастауыш, негізгі орта және жалпы орта білім беру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64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5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(селолық) жерлерде балаларды мектепке дейін тегін алып баруды және кері алып келуді ұйымдастыру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7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Қызылқұм ауылдық округі әкімінің аппараты</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25 600,0</w:t>
            </w:r>
          </w:p>
        </w:tc>
      </w:tr>
      <w:tr>
        <w:trPr>
          <w:trHeight w:val="2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16 292,0</w:t>
            </w:r>
          </w:p>
        </w:tc>
      </w:tr>
      <w:tr>
        <w:trPr>
          <w:trHeight w:val="5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басқарудың жалпы функцияларын орындайтын өкiлдi, атқарушы және басқа органдар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16 292,0</w:t>
            </w:r>
          </w:p>
        </w:tc>
      </w:tr>
      <w:tr>
        <w:trPr>
          <w:trHeight w:val="5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16 292,0</w:t>
            </w:r>
          </w:p>
        </w:tc>
      </w:tr>
      <w:tr>
        <w:trPr>
          <w:trHeight w:val="87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қаланың, кент, ауыл (село), ауылдық (селолық) округ әкімінің қызметін қамтамасыз ету жөніндегі қызметтер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14 062,0</w:t>
            </w:r>
          </w:p>
        </w:tc>
      </w:tr>
      <w:tr>
        <w:trPr>
          <w:trHeight w:val="2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2 230,0</w:t>
            </w:r>
          </w:p>
        </w:tc>
      </w:tr>
      <w:tr>
        <w:trPr>
          <w:trHeight w:val="2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9 308,0</w:t>
            </w:r>
          </w:p>
        </w:tc>
      </w:tr>
      <w:tr>
        <w:trPr>
          <w:trHeight w:val="2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9 308,0</w:t>
            </w:r>
          </w:p>
        </w:tc>
      </w:tr>
      <w:tr>
        <w:trPr>
          <w:trHeight w:val="6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9 308,0</w:t>
            </w:r>
          </w:p>
        </w:tc>
      </w:tr>
      <w:tr>
        <w:trPr>
          <w:trHeight w:val="91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«Өңірлерді дамыту» Бағдарламасы шеңберінде өңірлерді экономикалық дамытуға жәрдемдесу бойынша шараларды іске асыру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9 308,0</w:t>
            </w:r>
          </w:p>
        </w:tc>
      </w:tr>
      <w:tr>
        <w:trPr>
          <w:trHeight w:val="2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Ақшеңгелді ауылдық округі әкімінің аппараты</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44 577,0</w:t>
            </w:r>
          </w:p>
        </w:tc>
      </w:tr>
      <w:tr>
        <w:trPr>
          <w:trHeight w:val="2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17 112,0</w:t>
            </w:r>
          </w:p>
        </w:tc>
      </w:tr>
      <w:tr>
        <w:trPr>
          <w:trHeight w:val="66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басқарудың жалпы функцияларын орындайтын өкiлдi, атқарушы және басқа органдар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17 112,0</w:t>
            </w:r>
          </w:p>
        </w:tc>
      </w:tr>
      <w:tr>
        <w:trPr>
          <w:trHeight w:val="5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17 112,0</w:t>
            </w:r>
          </w:p>
        </w:tc>
      </w:tr>
      <w:tr>
        <w:trPr>
          <w:trHeight w:val="87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қаланың, кент, ауыл (село), ауылдық (селолық) округ әкімінің қызметін қамтамасыз ету жөніндегі қызметтер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16 882,0</w:t>
            </w:r>
          </w:p>
        </w:tc>
      </w:tr>
      <w:tr>
        <w:trPr>
          <w:trHeight w:val="36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2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беру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15 120,0</w:t>
            </w:r>
          </w:p>
        </w:tc>
      </w:tr>
      <w:tr>
        <w:trPr>
          <w:trHeight w:val="2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дейiнгi тәрбие және оқыту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15 120,0</w:t>
            </w:r>
          </w:p>
        </w:tc>
      </w:tr>
      <w:tr>
        <w:trPr>
          <w:trHeight w:val="6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15 120,0</w:t>
            </w:r>
          </w:p>
        </w:tc>
      </w:tr>
      <w:tr>
        <w:trPr>
          <w:trHeight w:val="61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тәрбие ұйымдарының қызметін қамтамасыз ету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2 988,0</w:t>
            </w:r>
          </w:p>
        </w:tc>
      </w:tr>
      <w:tr>
        <w:trPr>
          <w:trHeight w:val="60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білім беру ұйымдарында мемлекеттік білім беру тапсырысын іске асыруға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12 132,0</w:t>
            </w:r>
          </w:p>
        </w:tc>
      </w:tr>
      <w:tr>
        <w:trPr>
          <w:trHeight w:val="34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12 345,0</w:t>
            </w:r>
          </w:p>
        </w:tc>
      </w:tr>
      <w:tr>
        <w:trPr>
          <w:trHeight w:val="31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12 345,0</w:t>
            </w:r>
          </w:p>
        </w:tc>
      </w:tr>
      <w:tr>
        <w:trPr>
          <w:trHeight w:val="60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12 345,0</w:t>
            </w:r>
          </w:p>
        </w:tc>
      </w:tr>
      <w:tr>
        <w:trPr>
          <w:trHeight w:val="85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«Өңірлерді дамыту» Бағдарламасы шеңберінде өңірлерді экономикалық дамытуға жәрдемдесу бойынша шараларды іске асыру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12 345,0</w:t>
            </w:r>
          </w:p>
        </w:tc>
      </w:tr>
      <w:tr>
        <w:trPr>
          <w:trHeight w:val="40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Суткент ауылдық округі әкімінің аппараты</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45 610,0</w:t>
            </w:r>
          </w:p>
        </w:tc>
      </w:tr>
      <w:tr>
        <w:trPr>
          <w:trHeight w:val="31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13 689,0</w:t>
            </w:r>
          </w:p>
        </w:tc>
      </w:tr>
      <w:tr>
        <w:trPr>
          <w:trHeight w:val="5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басқарудың жалпы функцияларын орындайтын өкiлдi, атқарушы және басқа органдар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13 689,0</w:t>
            </w:r>
          </w:p>
        </w:tc>
      </w:tr>
      <w:tr>
        <w:trPr>
          <w:trHeight w:val="5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13 689,0</w:t>
            </w:r>
          </w:p>
        </w:tc>
      </w:tr>
      <w:tr>
        <w:trPr>
          <w:trHeight w:val="87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қаланың, кент, ауыл (село), ауылдық (селолық) округ әкімінің қызметін қамтамасыз ету жөніндегі қызметтер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13 464,0</w:t>
            </w:r>
          </w:p>
        </w:tc>
      </w:tr>
      <w:tr>
        <w:trPr>
          <w:trHeight w:val="2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w:t>
            </w:r>
          </w:p>
        </w:tc>
      </w:tr>
      <w:tr>
        <w:trPr>
          <w:trHeight w:val="2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беру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20 664,0</w:t>
            </w:r>
          </w:p>
        </w:tc>
      </w:tr>
      <w:tr>
        <w:trPr>
          <w:trHeight w:val="31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дейiнгi тәрбие және оқыту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20 664,0</w:t>
            </w:r>
          </w:p>
        </w:tc>
      </w:tr>
      <w:tr>
        <w:trPr>
          <w:trHeight w:val="5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20 664,0</w:t>
            </w:r>
          </w:p>
        </w:tc>
      </w:tr>
      <w:tr>
        <w:trPr>
          <w:trHeight w:val="5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тәрбие ұйымдарының қызметін қамтамасыз ету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4 084,0</w:t>
            </w:r>
          </w:p>
        </w:tc>
      </w:tr>
      <w:tr>
        <w:trPr>
          <w:trHeight w:val="5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білім беру ұйымдарында мемлекеттік білім беру тапсырысын іске асыруға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16 580,0</w:t>
            </w:r>
          </w:p>
        </w:tc>
      </w:tr>
      <w:tr>
        <w:trPr>
          <w:trHeight w:val="3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11 257,0</w:t>
            </w:r>
          </w:p>
        </w:tc>
      </w:tr>
      <w:tr>
        <w:trPr>
          <w:trHeight w:val="31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11 257,0</w:t>
            </w:r>
          </w:p>
        </w:tc>
      </w:tr>
      <w:tr>
        <w:trPr>
          <w:trHeight w:val="5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11 257,0</w:t>
            </w:r>
          </w:p>
        </w:tc>
      </w:tr>
      <w:tr>
        <w:trPr>
          <w:trHeight w:val="87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«Өңірлерді дамыту» Бағдарламасы шеңберінде өңірлерді экономикалық дамытуға жәрдемдесу бойынша шараларды іске асыру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11 257,0</w:t>
            </w:r>
          </w:p>
        </w:tc>
      </w:tr>
      <w:tr>
        <w:trPr>
          <w:trHeight w:val="40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Достық ауылдық округі әкімінің аппараты</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37 158,0</w:t>
            </w:r>
          </w:p>
        </w:tc>
      </w:tr>
      <w:tr>
        <w:trPr>
          <w:trHeight w:val="2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20 761,0</w:t>
            </w:r>
          </w:p>
        </w:tc>
      </w:tr>
      <w:tr>
        <w:trPr>
          <w:trHeight w:val="5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басқарудың жалпы функцияларын орындайтын өкiлдi, атқарушы және басқа органдар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20 761,0</w:t>
            </w:r>
          </w:p>
        </w:tc>
      </w:tr>
      <w:tr>
        <w:trPr>
          <w:trHeight w:val="5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20 761,0</w:t>
            </w:r>
          </w:p>
        </w:tc>
      </w:tr>
      <w:tr>
        <w:trPr>
          <w:trHeight w:val="87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қаланың, кент, ауыл (село), ауылдық (селолық) округ әкімінің қызметін қамтамасыз ету жөніндегі қызметтер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15 561,0</w:t>
            </w:r>
          </w:p>
        </w:tc>
      </w:tr>
      <w:tr>
        <w:trPr>
          <w:trHeight w:val="2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61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p>
        </w:tc>
      </w:tr>
      <w:tr>
        <w:trPr>
          <w:trHeight w:val="2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16 397,0</w:t>
            </w:r>
          </w:p>
        </w:tc>
      </w:tr>
      <w:tr>
        <w:trPr>
          <w:trHeight w:val="2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16 397,0</w:t>
            </w:r>
          </w:p>
        </w:tc>
      </w:tr>
      <w:tr>
        <w:trPr>
          <w:trHeight w:val="5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16 397,0</w:t>
            </w:r>
          </w:p>
        </w:tc>
      </w:tr>
      <w:tr>
        <w:trPr>
          <w:trHeight w:val="87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«Өңірлерді дамыту» Бағдарламасы шеңберінде өңірлерді экономикалық дамытуға жәрдемдесу бойынша шараларды іске асыру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16 397,0</w:t>
            </w:r>
          </w:p>
        </w:tc>
      </w:tr>
      <w:tr>
        <w:trPr>
          <w:trHeight w:val="42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қаласы әкімінің аппараты</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49 063,0</w:t>
            </w:r>
          </w:p>
        </w:tc>
      </w:tr>
      <w:tr>
        <w:trPr>
          <w:trHeight w:val="2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45 489,0</w:t>
            </w:r>
          </w:p>
        </w:tc>
      </w:tr>
      <w:tr>
        <w:trPr>
          <w:trHeight w:val="5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басқарудың жалпы функцияларын орындайтын өкiлдi, атқарушы және басқа органдар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45 489,0</w:t>
            </w:r>
          </w:p>
        </w:tc>
      </w:tr>
      <w:tr>
        <w:trPr>
          <w:trHeight w:val="5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45 489,0</w:t>
            </w:r>
          </w:p>
        </w:tc>
      </w:tr>
      <w:tr>
        <w:trPr>
          <w:trHeight w:val="87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қаланың, кент, ауыл (село), ауылдық (селолық) округ әкімінің қызметін қамтамасыз ету жөніндегі қызметтер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43 589,0</w:t>
            </w:r>
          </w:p>
        </w:tc>
      </w:tr>
      <w:tr>
        <w:trPr>
          <w:trHeight w:val="2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1 900,0</w:t>
            </w:r>
          </w:p>
        </w:tc>
      </w:tr>
      <w:tr>
        <w:trPr>
          <w:trHeight w:val="49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беру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3 043,0</w:t>
            </w:r>
          </w:p>
        </w:tc>
      </w:tr>
      <w:tr>
        <w:trPr>
          <w:trHeight w:val="2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Бастауыш, негізгі орта және жалпы орта білім беру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3 043,0</w:t>
            </w:r>
          </w:p>
        </w:tc>
      </w:tr>
      <w:tr>
        <w:trPr>
          <w:trHeight w:val="5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3 043,0</w:t>
            </w:r>
          </w:p>
        </w:tc>
      </w:tr>
      <w:tr>
        <w:trPr>
          <w:trHeight w:val="5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(селолық) жерлерде балаларды мектепке дейін тегін алып баруды және кері алып келуді ұйымдастыру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3 043,0</w:t>
            </w:r>
          </w:p>
        </w:tc>
      </w:tr>
      <w:tr>
        <w:trPr>
          <w:trHeight w:val="2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шаруашылық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w:t>
            </w:r>
          </w:p>
        </w:tc>
      </w:tr>
      <w:tr>
        <w:trPr>
          <w:trHeight w:val="2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Елді-мекендерді көркейту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w:t>
            </w:r>
          </w:p>
        </w:tc>
      </w:tr>
      <w:tr>
        <w:trPr>
          <w:trHeight w:val="5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w:t>
            </w:r>
          </w:p>
        </w:tc>
      </w:tr>
      <w:tr>
        <w:trPr>
          <w:trHeight w:val="5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Жерлеу орындарын күтіп-ұстау және туысы жоқ адамдарды жерлеу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