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9084a" w14:textId="b8908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Сайрам аудандық мәслихатының 2013 жылғы 24 қыркүйектегі № 22-141/V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Сайрам аудандық мәслихатының 2014 жылғы 31 қазандағы № 37-239/V шешімі. Оңтүстік Қазақстан облысының Әділет департаментінде 2014 жылғы 5 желтоқсанда № 2907 болып тіркелді. Күші жойылды - Оңтүстік Қазақстан облысы Сайрам аудандық мәслихатының 2016 жылғы 21 қыркүйектегі № 7-46/VI шешімімен</w:t>
      </w:r>
    </w:p>
    <w:p>
      <w:pPr>
        <w:spacing w:after="0"/>
        <w:ind w:left="0"/>
        <w:jc w:val="left"/>
      </w:pPr>
      <w:r>
        <w:rPr>
          <w:rFonts w:ascii="Times New Roman"/>
          <w:b w:val="false"/>
          <w:i w:val="false"/>
          <w:color w:val="ff0000"/>
          <w:sz w:val="28"/>
        </w:rPr>
        <w:t xml:space="preserve">      Ескерту. Күші жойылды - Оңтүстік Қазақстан облысы Сайрам аудандық мәслихатының 21.09.2016 № 7-46/VI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56-бабының 1-тармағының </w:t>
      </w:r>
      <w:r>
        <w:rPr>
          <w:rFonts w:ascii="Times New Roman"/>
          <w:b w:val="false"/>
          <w:i w:val="false"/>
          <w:color w:val="000000"/>
          <w:sz w:val="28"/>
        </w:rPr>
        <w:t>4) тармақшасына</w:t>
      </w:r>
      <w:r>
        <w:rPr>
          <w:rFonts w:ascii="Times New Roman"/>
          <w:b w:val="false"/>
          <w:i w:val="false"/>
          <w:color w:val="000000"/>
          <w:sz w:val="28"/>
        </w:rPr>
        <w:t xml:space="preserve">, "Қазақстан Республикасындағы жергiлiктi мемлекеттiк басқару және өзiн-өзi басқару туралы" 2001 жылғы 23 қаңтардағы Қазақстан Республикасының Заңының 6 бабының </w:t>
      </w:r>
      <w:r>
        <w:rPr>
          <w:rFonts w:ascii="Times New Roman"/>
          <w:b w:val="false"/>
          <w:i w:val="false"/>
          <w:color w:val="000000"/>
          <w:sz w:val="28"/>
        </w:rPr>
        <w:t>2-3 тармағына</w:t>
      </w:r>
      <w:r>
        <w:rPr>
          <w:rFonts w:ascii="Times New Roman"/>
          <w:b w:val="false"/>
          <w:i w:val="false"/>
          <w:color w:val="000000"/>
          <w:sz w:val="28"/>
        </w:rPr>
        <w:t xml:space="preserve"> және Қазақстан Республикасы Үкiметiнiң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Сайрам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Сайрам аудандық мәслихатының 2013 жылғы 24 қыркүйектегі № 22-141/V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(Нормативтік құқықтық актілерді мемлекеттік тіркеу тізілімінде № 2384 тіркелген, 2013 жылғы 1 қарашада "Мәртөбе"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көрсетілген шешімімен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7 тармағы</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"1) 1-2 қаңтар "Жаңа Жыл" - жетім балалар, ата-анасының қамқорлығынсыз қалған балалар, біржолғы 5 айлық есептік көрсеткіш мөлшерінде;</w:t>
      </w:r>
      <w:r>
        <w:br/>
      </w:r>
      <w:r>
        <w:rPr>
          <w:rFonts w:ascii="Times New Roman"/>
          <w:b w:val="false"/>
          <w:i w:val="false"/>
          <w:color w:val="000000"/>
          <w:sz w:val="28"/>
        </w:rPr>
        <w:t>
      2) 8 наурыз "Халықаралық әйелдер күніне" орай - "Алтын алқамен", "Күміс алқамен" марапатталған немесе бұрын "Ардақты ана" атағын алған, сондай-ақ І және ІІ дәрежелі "Ана даңқы" ордендерімен марапатталған көп балалы аналарға, біржолғы 5 айлық есептік көрсеткіш мөлшерінде;</w:t>
      </w:r>
      <w:r>
        <w:br/>
      </w:r>
      <w:r>
        <w:rPr>
          <w:rFonts w:ascii="Times New Roman"/>
          <w:b w:val="false"/>
          <w:i w:val="false"/>
          <w:color w:val="000000"/>
          <w:sz w:val="28"/>
        </w:rPr>
        <w:t>
      3) 21-23 Наурызда (Наурыз мейрамы) - Қаза тапқан әскери қызметшiлердiң отбасылары, атап айтқанда:</w:t>
      </w:r>
      <w:r>
        <w:br/>
      </w:r>
      <w:r>
        <w:rPr>
          <w:rFonts w:ascii="Times New Roman"/>
          <w:b w:val="false"/>
          <w:i w:val="false"/>
          <w:color w:val="000000"/>
          <w:sz w:val="28"/>
        </w:rPr>
        <w:t>
      Ауғанстандағы немесе ұрыс қимылдары жүргiзiлген басқа мемлекеттердегi ұрыс қимылдары кезеңiнде жараланудың, контузия алудың, зақымданудың немесе ауруға шалдығудың салдарынан қаза тапқан (хабар-ошарсыз кеткен) немесе қайтыс болған әскери қызметшiлердiң отбасыларына біржолғы 5 айлық есептік көрсеткіш мөлшерінде;</w:t>
      </w:r>
      <w:r>
        <w:br/>
      </w: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біржолғы 5 айлық есептік көрсеткіш мөлшерінде;</w:t>
      </w:r>
      <w:r>
        <w:br/>
      </w:r>
      <w:r>
        <w:rPr>
          <w:rFonts w:ascii="Times New Roman"/>
          <w:b w:val="false"/>
          <w:i w:val="false"/>
          <w:color w:val="000000"/>
          <w:sz w:val="28"/>
        </w:rPr>
        <w:t>
      4) 7 мамыр "Отан қорғаушы күні" - жаттығу жиындарына шақырылып, ұрыс қимылдары жүріп жатқан кезде Ауғанстанға жіберілген әскери міндеттілер, біржолғы 5 айлық есептік көрсеткіш мөлшерінде;</w:t>
      </w:r>
      <w:r>
        <w:br/>
      </w:r>
      <w:r>
        <w:rPr>
          <w:rFonts w:ascii="Times New Roman"/>
          <w:b w:val="false"/>
          <w:i w:val="false"/>
          <w:color w:val="000000"/>
          <w:sz w:val="28"/>
        </w:rPr>
        <w:t>
      5) 1986-1987 жылдары Чернобыль АЭС-iндегi апаттың, зардаптарын жоюға қатысқан адамдар, біржолғы 5 айлық есептік көрсеткіш мөлшерінде;</w:t>
      </w:r>
      <w:r>
        <w:br/>
      </w:r>
      <w:r>
        <w:rPr>
          <w:rFonts w:ascii="Times New Roman"/>
          <w:b w:val="false"/>
          <w:i w:val="false"/>
          <w:color w:val="000000"/>
          <w:sz w:val="28"/>
        </w:rPr>
        <w:t>
      Чернобыль АЭС-iндегi апаттың, азаматтық немесе әскери мақсаттағы объектiлердегi басқа да радиациялық апаттар мен авариялардың, ядролық қаруды сынаудың салдарынан мүгедек болған адамдар, біржолғы 5 айлық есептік көрсеткіш мөлшерінде;</w:t>
      </w:r>
      <w:r>
        <w:br/>
      </w:r>
      <w:r>
        <w:rPr>
          <w:rFonts w:ascii="Times New Roman"/>
          <w:b w:val="false"/>
          <w:i w:val="false"/>
          <w:color w:val="000000"/>
          <w:sz w:val="28"/>
        </w:rPr>
        <w:t>
      6) 9 мамыр "Ұлы Отан соғысының Жеңіс күніне" орай - Ұлы Отан соғысының ардагерлері мен мүгедектеріне, біржолғы 100 айлық есептік көрсеткіш мөлшерінде;</w:t>
      </w:r>
      <w:r>
        <w:br/>
      </w:r>
      <w:r>
        <w:rPr>
          <w:rFonts w:ascii="Times New Roman"/>
          <w:b w:val="false"/>
          <w:i w:val="false"/>
          <w:color w:val="000000"/>
          <w:sz w:val="28"/>
        </w:rPr>
        <w:t>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есептелдi қалаларда Ұлы Отан соғысы кезiнде қызмет атқарған әскери қызметшiлер, сондай-ақ бұрынғы КСР Одағы iшкi iстер және мемлекеттiк қауiпсiздiк органдарының басшы және қатардағы құрамының адамдарына біржолғы 5 айлық есептік көрсеткіш мөлшерінде;</w:t>
      </w:r>
      <w:r>
        <w:br/>
      </w:r>
      <w:r>
        <w:rPr>
          <w:rFonts w:ascii="Times New Roman"/>
          <w:b w:val="false"/>
          <w:i w:val="false"/>
          <w:color w:val="000000"/>
          <w:sz w:val="28"/>
        </w:rPr>
        <w:t>
      Ұлы Отан соғысы кезiнде майдандағы армия құрамына кiрген әскери бөлiмдерде, штабтарда, мекемелерде штаттық қызмет атқарған Совет Армиясының, Әскери-Теңiз Флотының, бұрынғы КСР Одағының iшкi iстер және мемлекеттiк қауiпсiздiк әскерлерi мен органдарының ерiктi жалдама құрамаларының адамдары, яки сол кездерде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есептеледi қалаларда болған адамдарына біржолғы 5 айлық есептік көрсеткіш мөлшерінде;</w:t>
      </w:r>
      <w:r>
        <w:br/>
      </w:r>
      <w:r>
        <w:rPr>
          <w:rFonts w:ascii="Times New Roman"/>
          <w:b w:val="false"/>
          <w:i w:val="false"/>
          <w:color w:val="000000"/>
          <w:sz w:val="28"/>
        </w:rPr>
        <w:t>
      Ұлы Отан соғысы кезiнде майдандағы армия мен флоттың құрамына кiрген бөлiмдердiң, штабтар мен мекемелердiң құрамында полк баласы (тәрбиеленушiсi) және теңiзшi бала ретiнде болғандарына біржолғы 5 айлық есептік көрсеткіш мөлшерінде;</w:t>
      </w:r>
      <w:r>
        <w:br/>
      </w:r>
      <w:r>
        <w:rPr>
          <w:rFonts w:ascii="Times New Roman"/>
          <w:b w:val="false"/>
          <w:i w:val="false"/>
          <w:color w:val="000000"/>
          <w:sz w:val="28"/>
        </w:rPr>
        <w:t>
      екiншi дүниежүзiлiк соғыс жылдарында шетелдердiң аумағында фашистiк Германия мен оның одақтастарына қарсы ұрыс қимылдарына партизан отрядтары, астыртын топтар және басқа да антифашистiк құрамалар құрамында қатысқан адамдарына біржолғы 5 айлық есептік көрсеткіш мөлшерінде;</w:t>
      </w:r>
      <w:r>
        <w:br/>
      </w:r>
      <w:r>
        <w:rPr>
          <w:rFonts w:ascii="Times New Roman"/>
          <w:b w:val="false"/>
          <w:i w:val="false"/>
          <w:color w:val="000000"/>
          <w:sz w:val="28"/>
        </w:rPr>
        <w:t>
      Қатынас жолдары халық комиссариаты, Байланыс халық комиссариаты арнайы құрамаларының, кәсiпшiлiк және көлiк кемелерiнiң жүзу құрамы мен авиацияның ұшу-көтеру құрамының, бұрынғы КСР Одағы Балық өнеркәсiбi халық комиссариатының, Теңiз және өзен флотының, Солтүстiк теңiз және жолы Бас басқармасының ұшу-көтеру құрамының Ұлы Отан соғысы кезiнде әскери қызметшiлер жағдайына көшiрiлген және ұрыс майдандарының тылдағы шептерi, флоттардың оперативтiк аймақтары шегiнде майдандағы армия мен флот мүдделерiне орай мiндеттер атқарған қызметкерлерi, сондай-ақ Ұлы Отан соғысының бас кезiнде басқа мемлекеттердiң порттарында тұтқындалған көлiк флоты кемелерi экипаждарының мүшелерiне біржолғы 5 айлық есептік көрсеткіш мөлшерінде;</w:t>
      </w:r>
      <w:r>
        <w:br/>
      </w:r>
      <w:r>
        <w:rPr>
          <w:rFonts w:ascii="Times New Roman"/>
          <w:b w:val="false"/>
          <w:i w:val="false"/>
          <w:color w:val="000000"/>
          <w:sz w:val="28"/>
        </w:rPr>
        <w:t>
      қоршаудағы кезеңiнде Ленинград қаласының кәсiпорындарында, мекемелерi мен ұйымдарында жұмыс iстеген және "Ленинградты қорғағаны үшiн" медалiмен әрi "Қоршаудағы Ленинград тұрғыны" белгiсiмен наградталған азаматтарына біржолғы 5 айлық есептік көрсеткіш мөлшерінде;</w:t>
      </w:r>
      <w:r>
        <w:br/>
      </w:r>
      <w:r>
        <w:rPr>
          <w:rFonts w:ascii="Times New Roman"/>
          <w:b w:val="false"/>
          <w:i w:val="false"/>
          <w:color w:val="000000"/>
          <w:sz w:val="28"/>
        </w:rPr>
        <w:t>
      екiншi дүниежүзiлiк соғыс кезiнде фашистер мен олардың одақтастары құрған концлагерлердiң, геттолардың және басқа да ерiксiз ұстау орындарының жасы кәмелетке толмаған бұрынғы тұтқындарына біржолғы 5 айлық есептік көрсеткіш мөлшерінде;</w:t>
      </w:r>
      <w:r>
        <w:br/>
      </w:r>
      <w:r>
        <w:rPr>
          <w:rFonts w:ascii="Times New Roman"/>
          <w:b w:val="false"/>
          <w:i w:val="false"/>
          <w:color w:val="000000"/>
          <w:sz w:val="28"/>
        </w:rPr>
        <w:t>
      1944 жылдың 1 қаңтарынан 1951 жылдың 31 желтоқсанына дейiнгi кезеңде Украин ССР-i, Беларусь ССР-i, Литва ССР-i, Латыш ССР-i, Эстон ССР-i аумақтарында қимыл жасаған халықты қорғаушы истребительдiк батальондардың, взводтар мен отрядтардың жауынгерлерi мен командалық құрамы қатарында болған, осы батальондарда, взводтарда, отрядтарда қызмет мiндетiн атқару кезiнде жаралануы, контузия алуы немесе зақымдануы салдарынан мүгедек болған адамдарға біржолғы 5 айлық есептік көрсеткіш мөлшерінде.</w:t>
      </w:r>
      <w:r>
        <w:br/>
      </w:r>
      <w:r>
        <w:rPr>
          <w:rFonts w:ascii="Times New Roman"/>
          <w:b w:val="false"/>
          <w:i w:val="false"/>
          <w:color w:val="000000"/>
          <w:sz w:val="28"/>
        </w:rPr>
        <w:t>
      Қаза тапқан әскери қызметшiлердiң отбасылары, атап айтқанда:</w:t>
      </w:r>
      <w:r>
        <w:br/>
      </w:r>
      <w:r>
        <w:rPr>
          <w:rFonts w:ascii="Times New Roman"/>
          <w:b w:val="false"/>
          <w:i w:val="false"/>
          <w:color w:val="000000"/>
          <w:sz w:val="28"/>
        </w:rPr>
        <w:t xml:space="preserve">
      бұрынғы КСР Одағын қорғау кезiнде, әскери қызметтiң басқа да мiндеттерiн (қызмет мiндеттерiн) атқару кезiнде жаралану, контузия алу немесе зақымдану нәтижесiнде қаза тапқан (хабар-ошарсыз кеткен) немесе майданда болуына байланысты ауруға шалдығу салдарынан қайтыс болған әскери қызметшiлердiң, партизандардың, астыртын күрес жүргiзгендердiң, Қазақстан Республикасының 1995 жылғы 28 сәуiрдегі "Ұлы Отан соғысының қатысушылары мен мүгедектеріне және соларға теңестірілген адамдарға берілетін жеңілдіктер мен оларды әлеуметтік қорғау туралы"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8-баптарында</w:t>
      </w:r>
      <w:r>
        <w:rPr>
          <w:rFonts w:ascii="Times New Roman"/>
          <w:b w:val="false"/>
          <w:i w:val="false"/>
          <w:color w:val="000000"/>
          <w:sz w:val="28"/>
        </w:rPr>
        <w:t xml:space="preserve"> көрсетiлген адамдардың отбасыларына біржолғы 5 айлық есептік көрсеткіш мөлшерінде;</w:t>
      </w:r>
      <w:r>
        <w:br/>
      </w:r>
      <w:r>
        <w:rPr>
          <w:rFonts w:ascii="Times New Roman"/>
          <w:b w:val="false"/>
          <w:i w:val="false"/>
          <w:color w:val="000000"/>
          <w:sz w:val="28"/>
        </w:rPr>
        <w:t>
      Ұлы Отан соғысында қаза тапқан, жергiлiктi әуе қорғанысының объектiлердi өзiн-өзi қорғау топтары мен авариялық командаларының жеке құрамы қатарындағы адамдардың отбасы, Ленинград қаласының госпитальдерi мен ауруханаларында қаза тапқан қызметкерлердiң отбасыларына біржолғы 5 айлық есептік көрсеткіш мөлшерінде;</w:t>
      </w:r>
      <w:r>
        <w:br/>
      </w:r>
      <w:r>
        <w:rPr>
          <w:rFonts w:ascii="Times New Roman"/>
          <w:b w:val="false"/>
          <w:i w:val="false"/>
          <w:color w:val="000000"/>
          <w:sz w:val="28"/>
        </w:rPr>
        <w:t>
      бұрынғы КСР Одағының Қорғаныс министрлiгiне, iшкi iстер және мемлекеттiк қауiпсiздiк органдарына әскери мiндетiн өтеу жиындарына шақырылған, қоғамға жат көрiнiстерге байланысты төтенше жағдайлар кезiнде қоғамдық тәртiптi сақтау жөнiндегi тапсырмаларды орындау барысында қаза тапқан (қайтыс болған) әскери қызметшiлердiң, басшы және қатардағы құрам адамдарының отбасыларына біржолғы 5 айлық есептік көрсеткіш мөлшерінде;</w:t>
      </w:r>
      <w:r>
        <w:br/>
      </w:r>
      <w:r>
        <w:rPr>
          <w:rFonts w:ascii="Times New Roman"/>
          <w:b w:val="false"/>
          <w:i w:val="false"/>
          <w:color w:val="000000"/>
          <w:sz w:val="28"/>
        </w:rPr>
        <w:t>
      Ұлы Отан соғысы жылдарында тылдағы жанқиярлық еңбегі мен мінсіз әскери қызметі үшін бұрынғы КСР Одағының ордендерімен және медальдарымен марапатталған адамдар, сондай-ақ 1941 жылғы 22 маусым-1945 жылғы 9 мамыр аралығында кемiнде алты ай жұмыс iстеген (әскери қызмет өткерген) және Ұлы Отан соғысы жылдарында тылдағы жанқиярлық еңбегi мен мiнсiз әскери қызметі үшін бұрынғы КСР Одағының ордендерiмен және медальдарымен марапатталмаған адамдар біржолғы 5 айлық есептік көрсеткіш мөлшерінде;</w:t>
      </w:r>
      <w:r>
        <w:br/>
      </w:r>
      <w:r>
        <w:rPr>
          <w:rFonts w:ascii="Times New Roman"/>
          <w:b w:val="false"/>
          <w:i w:val="false"/>
          <w:color w:val="000000"/>
          <w:sz w:val="28"/>
        </w:rPr>
        <w:t>
      қайталап некеге отырмаған зайыбына (жұбайына) біржолғы 5 айлық есептік көрсеткіш мөлшерінде;</w:t>
      </w:r>
      <w:r>
        <w:br/>
      </w:r>
      <w:r>
        <w:rPr>
          <w:rFonts w:ascii="Times New Roman"/>
          <w:b w:val="false"/>
          <w:i w:val="false"/>
          <w:color w:val="000000"/>
          <w:sz w:val="28"/>
        </w:rPr>
        <w:t>
      қайтыс болған соғыс мүгедектерінің және соларға теңестірілген мүгедектердің әйелдері (күйеулері), сондай-ақ қайтыс болған соғысқа қатысушылардың, партизандардың, астыртын күрес жүргізген адамдардың "Ленинградты қорғағаны үшiн" медалiмен және "Қоршаудағы Ленинград тұрғыны" белгісімен наградталған, жалпы ауруға шалдығудың, еңбек ету кезінде зақым алудың нәтижесінде және басқа себептерге (құқыққа қайшы келетіндерінен басқаларына) байланысты мүгедек деп танылған азаматтардың екінші рет некеге тұрмаған әйелдеріне (күйеулеріне) біржолғы 5 айлық есептік көрсеткіш мөлшерінде;</w:t>
      </w:r>
      <w:r>
        <w:br/>
      </w:r>
      <w:r>
        <w:rPr>
          <w:rFonts w:ascii="Times New Roman"/>
          <w:b w:val="false"/>
          <w:i w:val="false"/>
          <w:color w:val="000000"/>
          <w:sz w:val="28"/>
        </w:rPr>
        <w:t>
      7) 1 маусым "Балаларды қорғау күніне" орай – үйде оқып және тәрбиеленетін мүгедек балаларға, біржолғы 2 айлық есептік көрсеткіш мөлшерінде;</w:t>
      </w:r>
      <w:r>
        <w:br/>
      </w:r>
      <w:r>
        <w:rPr>
          <w:rFonts w:ascii="Times New Roman"/>
          <w:b w:val="false"/>
          <w:i w:val="false"/>
          <w:color w:val="000000"/>
          <w:sz w:val="28"/>
        </w:rPr>
        <w:t>
      8) Ұлы Отан соғысының ардагерлері мен мүгедектеріне өмір сапасын жақсартуға біржолғы 100 айлық есептік көрсеткіш мөлшерінде;</w:t>
      </w:r>
      <w:r>
        <w:br/>
      </w:r>
      <w:r>
        <w:rPr>
          <w:rFonts w:ascii="Times New Roman"/>
          <w:b w:val="false"/>
          <w:i w:val="false"/>
          <w:color w:val="000000"/>
          <w:sz w:val="28"/>
        </w:rPr>
        <w:t>
      9) 29 тамызда (ядролық сынақтарға қарсы халықаралық іс-қимыл күніне)-Семей ядролық сынақ полигонындағы ядролық сынақтардың салдарынан зардап шеккен азаматтарға, біржолғы 5 айлық есептік көрсеткіш мөлшерінде;</w:t>
      </w:r>
      <w:r>
        <w:br/>
      </w:r>
      <w:r>
        <w:rPr>
          <w:rFonts w:ascii="Times New Roman"/>
          <w:b w:val="false"/>
          <w:i w:val="false"/>
          <w:color w:val="000000"/>
          <w:sz w:val="28"/>
        </w:rPr>
        <w:t>
      10) 1 қазан "Халықаралық қарттар мен мүгедектер күніне" орай – даму мүмкіндігі шектеулі балалар, мүгедектер және бала кезінен мүгедектер, жалғызілікті тұратын зейнеткерлерге, біржолғы 2 айлық есептік көрсеткіш мөлшерінде;</w:t>
      </w:r>
      <w:r>
        <w:br/>
      </w:r>
      <w:r>
        <w:rPr>
          <w:rFonts w:ascii="Times New Roman"/>
          <w:b w:val="false"/>
          <w:i w:val="false"/>
          <w:color w:val="000000"/>
          <w:sz w:val="28"/>
        </w:rPr>
        <w:t>
      11) әлеуметтiк такси қызметiн ұсынуға- Ұлы Отан соғысының ардагерлері мен мүгедектеріне, жүрiп тұруы қиын бiрiншi, екiншi топтағы мүгедектерге, мүгедек балаларға емдеу мекемелерiне және қоғамдық орындарға тасымалдау үшiн, ай сайын 45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9 тармағының</w:t>
      </w:r>
      <w:r>
        <w:rPr>
          <w:rFonts w:ascii="Times New Roman"/>
          <w:b w:val="false"/>
          <w:i w:val="false"/>
          <w:color w:val="000000"/>
          <w:sz w:val="28"/>
        </w:rPr>
        <w:t xml:space="preserve"> 3), 5) тармақтары келесі редакцияда жазылсын:</w:t>
      </w:r>
      <w:r>
        <w:br/>
      </w:r>
      <w:r>
        <w:rPr>
          <w:rFonts w:ascii="Times New Roman"/>
          <w:b w:val="false"/>
          <w:i w:val="false"/>
          <w:color w:val="000000"/>
          <w:sz w:val="28"/>
        </w:rPr>
        <w:t>
      "3) жеке оңалту бағдарламасы бойынша мүгедектерге қол арбамен қамтамасыз етуге:</w:t>
      </w:r>
      <w:r>
        <w:br/>
      </w:r>
      <w:r>
        <w:rPr>
          <w:rFonts w:ascii="Times New Roman"/>
          <w:b w:val="false"/>
          <w:i w:val="false"/>
          <w:color w:val="000000"/>
          <w:sz w:val="28"/>
        </w:rPr>
        <w:t>
      серуендеуге арналған мүгедек арбаға 55,6 айлық есептік көрсеткіш мөлшерінде;</w:t>
      </w:r>
      <w:r>
        <w:br/>
      </w:r>
      <w:r>
        <w:rPr>
          <w:rFonts w:ascii="Times New Roman"/>
          <w:b w:val="false"/>
          <w:i w:val="false"/>
          <w:color w:val="000000"/>
          <w:sz w:val="28"/>
        </w:rPr>
        <w:t>
      бөлмеге арналған мүгедек арбаға 47, 6-46, 4 айлық есептік көрсеткіш мөлшерінде;</w:t>
      </w:r>
      <w:r>
        <w:br/>
      </w:r>
      <w:r>
        <w:rPr>
          <w:rFonts w:ascii="Times New Roman"/>
          <w:b w:val="false"/>
          <w:i w:val="false"/>
          <w:color w:val="000000"/>
          <w:sz w:val="28"/>
        </w:rPr>
        <w:t>
      мүгедек балаларға мүгедек арбаға 38-50 айлық есептік көрсеткіш мөлшерінде;</w:t>
      </w:r>
      <w:r>
        <w:br/>
      </w:r>
      <w:r>
        <w:rPr>
          <w:rFonts w:ascii="Times New Roman"/>
          <w:b w:val="false"/>
          <w:i w:val="false"/>
          <w:color w:val="000000"/>
          <w:sz w:val="28"/>
        </w:rPr>
        <w:t>
      5) мамандандырылған туберкулезге қарсы медициналық ұйымнан шығарылған, туберкулездiң жұқпалы түрiмен ауыратын адамдарға және өмірлік қиын жағдайларға ұшыраған аз қамтамасыз етілген отбасыларға бiржолғы 10 айлық есептiк көрсеткiш мөлшерiнде;</w:t>
      </w:r>
      <w:r>
        <w:br/>
      </w:r>
      <w:r>
        <w:rPr>
          <w:rFonts w:ascii="Times New Roman"/>
          <w:b w:val="false"/>
          <w:i w:val="false"/>
          <w:color w:val="000000"/>
          <w:sz w:val="28"/>
        </w:rPr>
        <w:t>
      адамның иммун тапшылығы вирусын жұқтырған балалары бар отбасыларына 21,9 айлық есептiк көрсеткiш мөлшерiнде;";</w:t>
      </w:r>
      <w:r>
        <w:br/>
      </w:r>
      <w:r>
        <w:rPr>
          <w:rFonts w:ascii="Times New Roman"/>
          <w:b w:val="false"/>
          <w:i w:val="false"/>
          <w:color w:val="000000"/>
          <w:sz w:val="28"/>
        </w:rPr>
        <w:t>
      </w:t>
      </w:r>
      <w:r>
        <w:rPr>
          <w:rFonts w:ascii="Times New Roman"/>
          <w:b w:val="false"/>
          <w:i w:val="false"/>
          <w:color w:val="000000"/>
          <w:sz w:val="28"/>
        </w:rPr>
        <w:t>2. Осы шешім алғашқы ресми жарияланған күнiнен кейiн күнтiзбелiк он күн өткен соң қолданысқа енгiзiледi.</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З.Баратова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С.Сағындықов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