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bee9" w14:textId="6a5b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20 тамыздағы № 35-226/V шешімі. Оңтүстік Қазақстан облысының Әділет департаментінде 2014 жылғы 7 қазанда № 2823 болып тіркелді. Күші жойылды - Оңтүстік Қазақстан облысы Сайрам аудандық мәслихатының 2017 жылғы 16 наурыздағы № 13-92/VI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Сайрам аудандық мәслихатының 16.03.2017 № 13-92/VI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47-бабының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Сайрам ауданы бюджеті есебінен қаржыландырылатын, Сайрам ауданының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(каникул кезеңдерін және әр аптаның демалыс күндерін қоспағанда) қоғамдық көлікте (таксиден басқа) жеңілдікпен жол жүрулеріне құқық берілсін:</w:t>
      </w:r>
      <w:r>
        <w:br/>
      </w:r>
      <w:r>
        <w:rPr>
          <w:rFonts w:ascii="Times New Roman"/>
          <w:b w:val="false"/>
          <w:i w:val="false"/>
          <w:color w:val="000000"/>
          <w:sz w:val="28"/>
        </w:rPr>
        <w:t>
      </w:t>
      </w:r>
      <w:r>
        <w:rPr>
          <w:rFonts w:ascii="Times New Roman"/>
          <w:b w:val="false"/>
          <w:i w:val="false"/>
          <w:color w:val="000000"/>
          <w:sz w:val="28"/>
        </w:rPr>
        <w:t>1) 1-11 сыныптары – ақысыз жол жүру.</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Қ.Сыздықов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С.Сағындықов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