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87b2" w14:textId="7838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2014 жылғы 30 маусымдағы № 330 қаулысы. Оңтүстік Қазақстан облысының Әділет департаментінде 2014 жылғы 18 шілдеде № 2716 болып тіркелді. Күші жойылды - Оңтүстік Қазақстан облысы Ордабасы ауданы әкімдігінің 2014 жылғы 28 қарашадағы № 668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Ордабасы ауданы әкімдігінің 28.11.2014 № 668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140–бабының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ауданының коммуналдық мемлекеттік кәсіпорындардың таза табысының бір бөлігін аудару нормативі таза табыстың 45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Ғ.Үсенбаевқа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күнтүзбелік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