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b298" w14:textId="aa7b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әкімдігінің 2014 жылғы 15 қазандағы № 379 қаулысы. Оңтүстік Қазақстан облысының Әділет департаментінде 2014 жылғы 10 қарашада № 2877 болып тіркелді. Күші жойылды - Оңтүстік Қазақстан облысы Кентау қаласының әкімдігінің 2015 жылғы 27 сәуірдегі № 117 қаулысымен</w:t>
      </w:r>
    </w:p>
    <w:p>
      <w:pPr>
        <w:spacing w:after="0"/>
        <w:ind w:left="0"/>
        <w:jc w:val="both"/>
      </w:pPr>
      <w:r>
        <w:rPr>
          <w:rFonts w:ascii="Times New Roman"/>
          <w:b w:val="false"/>
          <w:i w:val="false"/>
          <w:color w:val="ff0000"/>
          <w:sz w:val="28"/>
        </w:rPr>
        <w:t>      Ескерту. Күші жойылды - Оңтүстік Қазақстан облысы Кентау қалаcының әкімдігінің 27.04.2015 № 117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«Мемлекеттік мүлік туралы» Қазақстан Республикасының 2011 жылғы 1 наурыздағы Заңдарына және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Кентау қалалық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Кентау қаласы әкімінің орынбасары Е.Бектаевқа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Кентау қаласының әкімі                     Ә.Мақұлбаев</w:t>
      </w:r>
    </w:p>
    <w:bookmarkStart w:name="z5" w:id="1"/>
    <w:p>
      <w:pPr>
        <w:spacing w:after="0"/>
        <w:ind w:left="0"/>
        <w:jc w:val="both"/>
      </w:pPr>
      <w:r>
        <w:rPr>
          <w:rFonts w:ascii="Times New Roman"/>
          <w:b w:val="false"/>
          <w:i w:val="false"/>
          <w:color w:val="000000"/>
          <w:sz w:val="28"/>
        </w:rPr>
        <w:t>
Кентау қаласы әкiмдiгiнiң 2014</w:t>
      </w:r>
      <w:r>
        <w:br/>
      </w:r>
      <w:r>
        <w:rPr>
          <w:rFonts w:ascii="Times New Roman"/>
          <w:b w:val="false"/>
          <w:i w:val="false"/>
          <w:color w:val="000000"/>
          <w:sz w:val="28"/>
        </w:rPr>
        <w:t>
жылғы 15 қазандағы</w:t>
      </w:r>
      <w:r>
        <w:br/>
      </w:r>
      <w:r>
        <w:rPr>
          <w:rFonts w:ascii="Times New Roman"/>
          <w:b w:val="false"/>
          <w:i w:val="false"/>
          <w:color w:val="000000"/>
          <w:sz w:val="28"/>
        </w:rPr>
        <w:t>
№ 379 қаулысымен бекітілген</w:t>
      </w:r>
    </w:p>
    <w:bookmarkEnd w:id="1"/>
    <w:bookmarkStart w:name="z6" w:id="2"/>
    <w:p>
      <w:pPr>
        <w:spacing w:after="0"/>
        <w:ind w:left="0"/>
        <w:jc w:val="left"/>
      </w:pPr>
      <w:r>
        <w:rPr>
          <w:rFonts w:ascii="Times New Roman"/>
          <w:b/>
          <w:i w:val="false"/>
          <w:color w:val="000000"/>
        </w:rPr>
        <w:t xml:space="preserve"> 
Кентау қалалық коммуналдық мүлкін мүліктік жалдауға (жалға алуға) беру кезінде жалдау ақысының мөлшерлемесін есептеу тәртібі</w:t>
      </w:r>
    </w:p>
    <w:bookmarkEnd w:id="2"/>
    <w:bookmarkStart w:name="z7" w:id="3"/>
    <w:p>
      <w:pPr>
        <w:spacing w:after="0"/>
        <w:ind w:left="0"/>
        <w:jc w:val="both"/>
      </w:pPr>
      <w:r>
        <w:rPr>
          <w:rFonts w:ascii="Times New Roman"/>
          <w:b w:val="false"/>
          <w:i w:val="false"/>
          <w:color w:val="000000"/>
          <w:sz w:val="28"/>
        </w:rPr>
        <w:t>
      1. Осы Кентау қалалық коммуналдық мүлкін мүліктік жалдауға (жалға алуға)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 13 ақпандағы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қалалық коммуналдық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Қалалық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6. Қалалық коммуналдық мүлік объектілері үшін жалдау ақысының мөлшерлемесін есептеу кезінде қолданылатын коэффициенттер: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9962"/>
        <w:gridCol w:w="2414"/>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түрге 0,1-ге азаяды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облыстық маңызы бар Кентау қаласы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кент, село (ауыл)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халыққа қызмет көрсетуге арналған банктердің, «Қазпошта» АҚ-ның есеп айырысу-кассалық орталықтары, банкоматтар, терминалдар үшін (қол жетімділігі шектеулі коммуналдық заңды тұлғалардың ғимараттарында 0,5-ке төмендету коэффициенті қолданылады):</w:t>
            </w:r>
            <w:r>
              <w:br/>
            </w:r>
            <w:r>
              <w:rPr>
                <w:rFonts w:ascii="Times New Roman"/>
                <w:b w:val="false"/>
                <w:i w:val="false"/>
                <w:color w:val="000000"/>
                <w:sz w:val="20"/>
              </w:rPr>
              <w:t>
Кентау қаласы</w:t>
            </w:r>
            <w:r>
              <w:br/>
            </w:r>
            <w:r>
              <w:rPr>
                <w:rFonts w:ascii="Times New Roman"/>
                <w:b w:val="false"/>
                <w:i w:val="false"/>
                <w:color w:val="000000"/>
                <w:sz w:val="20"/>
              </w:rPr>
              <w:t>
қалған елді мекендер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r>
              <w:br/>
            </w: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үшін қылмыстық-атқарушылық жүйенің ғимараттарында және оқу орындарының жатақханаларында сауда қызметтерін ұйымдастыру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және оқу орындарының жатақханаларындағы асхана мен буфеттер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бірлестіктер, коммерциялық емес ұйымдар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