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55fa" w14:textId="d3e5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2014 жылғы 25 ақпандағы № 72 "2014 жылы қоғамдық жұмыстарды жергілікті бюджет қаражаты есебінен ұйымдастыру және оның көлемі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2014 жылғы 27 маусымдағы № 258 қаулысы. Оңтүстік Қазақстан облысының Әділет департаментінде 2014 жылғы 23 шілдеде № 2737 болып тіркелді. Қолданылу мерзімінің аяқталуына байланысты күші жойылды - (Оңтүстік Қазақстан облысы Кентау қаласы әкімдігінің 2014 жылғы 29 желтоқсандағы № 01-3-1/9025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қаласы әкімдігінің 29.12.2014 № 01-3-1/9025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туралы» Қазақстан Республикасы Үкіметінің 2014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 әкімдігінің 2014 жылғы 25 ақпандағы № 72 «Қоғамдық жұмыстарды жергілікті бюджет қаражаты есебінен ұйымдастыру және оның көлемі туралы» (Нормативтік құқықтық актілерді мемлекеттік тіркеу тізілімінде 2559-нөмірмен тіркелген, 2014 жылғы 15 наурызында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Е.Бектаевқа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Кентау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Қ.Қожағұлов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