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0b16" w14:textId="8e00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көрсетілетін қызметінің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23 қыркүйектегі № 305 қаулысы. Оңтүстік Қазақстан облысының Әділет департаментінде 2014 жылғы 22 қазанда № 2840 болып тіркелді. Күші жойылды - Оңтүстік Қазақстан облыстық әкімдігінің 2015 жылғы 17 қыркүйектегі № 282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17.09.2015 № 282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«Барлауға немесе өндіруге байланысты емес жерасты құрылыстарын салуға және (немесе) пайдалануға келісімшарттар жасасу»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1-қосымшаға сәйкес;</w:t>
      </w:r>
      <w:r>
        <w:br/>
      </w:r>
      <w:r>
        <w:rPr>
          <w:rFonts w:ascii="Times New Roman"/>
          <w:b w:val="false"/>
          <w:i w:val="false"/>
          <w:color w:val="000000"/>
          <w:sz w:val="28"/>
        </w:rPr>
        <w:t>
</w:t>
      </w:r>
      <w:r>
        <w:rPr>
          <w:rFonts w:ascii="Times New Roman"/>
          <w:b w:val="false"/>
          <w:i w:val="false"/>
          <w:color w:val="000000"/>
          <w:sz w:val="28"/>
        </w:rPr>
        <w:t>
      2) «Кең таралған пайдалы қазбаларды барлауға, өндіруге келісімшарттар жасасу, оларды тіркеу және сақтау»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2-қосымшаға сәйкес;</w:t>
      </w:r>
      <w:r>
        <w:br/>
      </w:r>
      <w:r>
        <w:rPr>
          <w:rFonts w:ascii="Times New Roman"/>
          <w:b w:val="false"/>
          <w:i w:val="false"/>
          <w:color w:val="000000"/>
          <w:sz w:val="28"/>
        </w:rPr>
        <w:t>
</w:t>
      </w:r>
      <w:r>
        <w:rPr>
          <w:rFonts w:ascii="Times New Roman"/>
          <w:b w:val="false"/>
          <w:i w:val="false"/>
          <w:color w:val="000000"/>
          <w:sz w:val="28"/>
        </w:rPr>
        <w:t>
      3)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3-қосымшаға сәйкес;</w:t>
      </w:r>
      <w:r>
        <w:br/>
      </w:r>
      <w:r>
        <w:rPr>
          <w:rFonts w:ascii="Times New Roman"/>
          <w:b w:val="false"/>
          <w:i w:val="false"/>
          <w:color w:val="000000"/>
          <w:sz w:val="28"/>
        </w:rPr>
        <w:t>
</w:t>
      </w:r>
      <w:r>
        <w:rPr>
          <w:rFonts w:ascii="Times New Roman"/>
          <w:b w:val="false"/>
          <w:i w:val="false"/>
          <w:color w:val="000000"/>
          <w:sz w:val="28"/>
        </w:rPr>
        <w:t>
      4)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4-қосымшаға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кәсіпкерлік және индустриялды-инновациялық даму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С.Қ.Тұяқбаевқа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Б.Оспанов</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Ә.Бектаев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Start w:name="z10"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«23» қыркүйектегі № 305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«Барлауға немесе өндіруге байланысты емес жерасты құрылыстарын салуға және (немесе) пайдалануға келісімшарттар жасасу» мемлекеттік көрсетілетін қызметінің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«Барлауға немесе өндіруге байланысты емес жерасты құрылыстарын салуға және (немесе) пайдалануға келісімшарттар жасасу» мемлекеттік көрсетілетін қызметі (бұдан әрі-қызмет) Оңтүстік Қазақстан облысының Кәсіпкерлік және индустриялды-инновациялық даму басқармасымен (бұдан әрі-қызмет беруші) көрсетіледі.</w:t>
      </w:r>
      <w:r>
        <w:br/>
      </w:r>
      <w:r>
        <w:rPr>
          <w:rFonts w:ascii="Times New Roman"/>
          <w:b w:val="false"/>
          <w:i w:val="false"/>
          <w:color w:val="000000"/>
          <w:sz w:val="28"/>
        </w:rPr>
        <w:t>
      Құжаттарды қабылдау және қызмет нәтижесін беру қызмет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барлауға немесе өндіруге байланысты емес жерасты құрылыстарын салуға және (немесе) пайдалануға келісім шартын ұсыну болып табылады.</w:t>
      </w:r>
    </w:p>
    <w:bookmarkEnd w:id="4"/>
    <w:bookmarkStart w:name="z16"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
    <w:bookmarkStart w:name="z17" w:id="6"/>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(іс-қимылды) өту кезеңдері:</w:t>
      </w:r>
      <w:r>
        <w:br/>
      </w:r>
      <w:r>
        <w:rPr>
          <w:rFonts w:ascii="Times New Roman"/>
          <w:b w:val="false"/>
          <w:i w:val="false"/>
          <w:color w:val="000000"/>
          <w:sz w:val="28"/>
        </w:rPr>
        <w:t>
      1) қызмет алушы қызмет берушіге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мерзімдерде құжаттарды ұсынады;</w:t>
      </w:r>
      <w:r>
        <w:br/>
      </w:r>
      <w:r>
        <w:rPr>
          <w:rFonts w:ascii="Times New Roman"/>
          <w:b w:val="false"/>
          <w:i w:val="false"/>
          <w:color w:val="000000"/>
          <w:sz w:val="28"/>
        </w:rPr>
        <w:t>
      2) қызмет берушінің кеңсе қызметкері құжаттарды қабылдап, тіркейді және қызмет алушыға құжаттардың қабылданғаны жөнінде көрсете отырып: сұраудың нөмірі және қабылданған күні, сұрау салынған мемлекеттік көрсетілетін қызмет түрі, қоса берілген құжаттардың саны мен атаулары, құжаттарды беру күні (уақыты) және орны;</w:t>
      </w:r>
      <w:r>
        <w:br/>
      </w:r>
      <w:r>
        <w:rPr>
          <w:rFonts w:ascii="Times New Roman"/>
          <w:b w:val="false"/>
          <w:i w:val="false"/>
          <w:color w:val="000000"/>
          <w:sz w:val="28"/>
        </w:rPr>
        <w:t>
      3) қызмет көрсету үшін өтінішті қабылдаған тұлғаның тегі, аты, әкесінің аты мен лауазымы көрсетіп, өтініштің қабылданғаны жөнінде қолхат береді және 10-минут ішінде келген құжаттарды басшылыққа ұсынады;</w:t>
      </w:r>
      <w:r>
        <w:br/>
      </w:r>
      <w:r>
        <w:rPr>
          <w:rFonts w:ascii="Times New Roman"/>
          <w:b w:val="false"/>
          <w:i w:val="false"/>
          <w:color w:val="000000"/>
          <w:sz w:val="28"/>
        </w:rPr>
        <w:t>
      4) қызмет берушінің басшылығы 30-минут ішінде жауапты орындаушыны айқындап, құжаттарды қарауға жолдайды;</w:t>
      </w:r>
      <w:r>
        <w:br/>
      </w:r>
      <w:r>
        <w:rPr>
          <w:rFonts w:ascii="Times New Roman"/>
          <w:b w:val="false"/>
          <w:i w:val="false"/>
          <w:color w:val="000000"/>
          <w:sz w:val="28"/>
        </w:rPr>
        <w:t>
      5) жауапты орындаушы және заңгер құжаттардың толықтылығын тексеріп,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қызмет нәтижесін дайындап, басшылыққа ұсынады;</w:t>
      </w:r>
      <w:r>
        <w:br/>
      </w:r>
      <w:r>
        <w:rPr>
          <w:rFonts w:ascii="Times New Roman"/>
          <w:b w:val="false"/>
          <w:i w:val="false"/>
          <w:color w:val="000000"/>
          <w:sz w:val="28"/>
        </w:rPr>
        <w:t>
      6) сол жұмыс күні ішінде басшылық қызмет нәтижесіне қол қояды;</w:t>
      </w:r>
      <w:r>
        <w:br/>
      </w:r>
      <w:r>
        <w:rPr>
          <w:rFonts w:ascii="Times New Roman"/>
          <w:b w:val="false"/>
          <w:i w:val="false"/>
          <w:color w:val="000000"/>
          <w:sz w:val="28"/>
        </w:rPr>
        <w:t>
      7) сол жұмыс күні ішінде қызмет берушінің кеңсе қызметкері қызмет нәтижесін қызмет алушының жеке өзіне немесе сенімхат бойынша уәкілетті тұлғаға береді.</w:t>
      </w:r>
    </w:p>
    <w:bookmarkEnd w:id="6"/>
    <w:bookmarkStart w:name="z19"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20"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қызмет берушінің басшылығы;</w:t>
      </w:r>
      <w:r>
        <w:br/>
      </w:r>
      <w:r>
        <w:rPr>
          <w:rFonts w:ascii="Times New Roman"/>
          <w:b w:val="false"/>
          <w:i w:val="false"/>
          <w:color w:val="000000"/>
          <w:sz w:val="28"/>
        </w:rPr>
        <w:t>
      2) жауапты орындаушы және қызмет көрсетушінің заңгері;</w:t>
      </w:r>
      <w:r>
        <w:br/>
      </w:r>
      <w:r>
        <w:rPr>
          <w:rFonts w:ascii="Times New Roman"/>
          <w:b w:val="false"/>
          <w:i w:val="false"/>
          <w:color w:val="000000"/>
          <w:sz w:val="28"/>
        </w:rPr>
        <w:t>
      3) қызмет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
    <w:bookmarkStart w:name="z22"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23" w:id="10"/>
    <w:p>
      <w:pPr>
        <w:spacing w:after="0"/>
        <w:ind w:left="0"/>
        <w:jc w:val="both"/>
      </w:pPr>
      <w:r>
        <w:rPr>
          <w:rFonts w:ascii="Times New Roman"/>
          <w:b w:val="false"/>
          <w:i w:val="false"/>
          <w:color w:val="000000"/>
          <w:sz w:val="28"/>
        </w:rPr>
        <w:t>
      8.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іс-қимылдарының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w:t>
      </w:r>
    </w:p>
    <w:bookmarkEnd w:id="10"/>
    <w:bookmarkStart w:name="z24" w:id="11"/>
    <w:p>
      <w:pPr>
        <w:spacing w:after="0"/>
        <w:ind w:left="0"/>
        <w:jc w:val="both"/>
      </w:pPr>
      <w:r>
        <w:rPr>
          <w:rFonts w:ascii="Times New Roman"/>
          <w:b w:val="false"/>
          <w:i w:val="false"/>
          <w:color w:val="000000"/>
          <w:sz w:val="28"/>
        </w:rPr>
        <w:t>
«Барлауға немесе өндіруге байланысты емес</w:t>
      </w:r>
      <w:r>
        <w:br/>
      </w:r>
      <w:r>
        <w:rPr>
          <w:rFonts w:ascii="Times New Roman"/>
          <w:b w:val="false"/>
          <w:i w:val="false"/>
          <w:color w:val="000000"/>
          <w:sz w:val="28"/>
        </w:rPr>
        <w:t>
жерасты құрылыстарын салуға және (немесе)</w:t>
      </w:r>
      <w:r>
        <w:br/>
      </w:r>
      <w:r>
        <w:rPr>
          <w:rFonts w:ascii="Times New Roman"/>
          <w:b w:val="false"/>
          <w:i w:val="false"/>
          <w:color w:val="000000"/>
          <w:sz w:val="28"/>
        </w:rPr>
        <w:t>
пайдалануға келісімшарттар жасасу»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Қызмет көрсету үдерісіндегі рәсімдердің (іс-қимылдардың) блок-схема түріндегі реттілігі</w:t>
      </w:r>
    </w:p>
    <w:p>
      <w:pPr>
        <w:spacing w:after="0"/>
        <w:ind w:left="0"/>
        <w:jc w:val="both"/>
      </w:pPr>
      <w:r>
        <w:drawing>
          <wp:inline distT="0" distB="0" distL="0" distR="0">
            <wp:extent cx="70104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10400" cy="6807200"/>
                    </a:xfrm>
                    <a:prstGeom prst="rect">
                      <a:avLst/>
                    </a:prstGeom>
                  </pic:spPr>
                </pic:pic>
              </a:graphicData>
            </a:graphic>
          </wp:inline>
        </w:drawing>
      </w:r>
    </w:p>
    <w:bookmarkStart w:name="z25" w:id="12"/>
    <w:p>
      <w:pPr>
        <w:spacing w:after="0"/>
        <w:ind w:left="0"/>
        <w:jc w:val="both"/>
      </w:pPr>
      <w:r>
        <w:rPr>
          <w:rFonts w:ascii="Times New Roman"/>
          <w:b w:val="false"/>
          <w:i w:val="false"/>
          <w:color w:val="000000"/>
          <w:sz w:val="28"/>
        </w:rPr>
        <w:t>
«Барлауға немесе өндіруге байланысты емес</w:t>
      </w:r>
      <w:r>
        <w:br/>
      </w:r>
      <w:r>
        <w:rPr>
          <w:rFonts w:ascii="Times New Roman"/>
          <w:b w:val="false"/>
          <w:i w:val="false"/>
          <w:color w:val="000000"/>
          <w:sz w:val="28"/>
        </w:rPr>
        <w:t>
жерасты құрылыстарын салуға және (немесе)</w:t>
      </w:r>
      <w:r>
        <w:br/>
      </w:r>
      <w:r>
        <w:rPr>
          <w:rFonts w:ascii="Times New Roman"/>
          <w:b w:val="false"/>
          <w:i w:val="false"/>
          <w:color w:val="000000"/>
          <w:sz w:val="28"/>
        </w:rPr>
        <w:t>
пайдалануға келісімшарттар жасасу»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Халыққа қызмет көрсету орталығы мен қызмет берушінің өзара іс-қимыл тәртібінің графикалық түрдегі сипатталуы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0"/>
        <w:gridCol w:w="2096"/>
        <w:gridCol w:w="3112"/>
        <w:gridCol w:w="1931"/>
        <w:gridCol w:w="2691"/>
      </w:tblGrid>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 қызметкері</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қабылдап, тіркейді, өтініштің қабылданғаны жөнінде қызмет алушыға қолхат береді және келген құжаттарды 10-минут ішінде басшылыққа ұсынады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 жауапты орындаушыны айқындап, құжаттарды қарауға жолдайды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құжаттардың толықтылығын тексеріп,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қызмет нәтижесін дайындап, басшылыққа ұсынады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қызмет нәтижесіне қол қояды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қызмет нәтижесін қызмет алушының жеке өзіне немесе сенімхат бойынша уәкілетті тұлғаға береді</w:t>
            </w:r>
          </w:p>
        </w:tc>
      </w:tr>
    </w:tbl>
    <w:bookmarkStart w:name="z26" w:id="13"/>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«23» қыркүйектегі № 305 қаулысына</w:t>
      </w:r>
      <w:r>
        <w:br/>
      </w:r>
      <w:r>
        <w:rPr>
          <w:rFonts w:ascii="Times New Roman"/>
          <w:b w:val="false"/>
          <w:i w:val="false"/>
          <w:color w:val="000000"/>
          <w:sz w:val="28"/>
        </w:rPr>
        <w:t>
2-қосымша</w:t>
      </w:r>
    </w:p>
    <w:bookmarkEnd w:id="13"/>
    <w:bookmarkStart w:name="z27" w:id="14"/>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 мемлекеттік көрсетілетін қызметінің регламенті</w:t>
      </w:r>
    </w:p>
    <w:bookmarkEnd w:id="14"/>
    <w:bookmarkStart w:name="z28" w:id="15"/>
    <w:p>
      <w:pPr>
        <w:spacing w:after="0"/>
        <w:ind w:left="0"/>
        <w:jc w:val="left"/>
      </w:pPr>
      <w:r>
        <w:rPr>
          <w:rFonts w:ascii="Times New Roman"/>
          <w:b/>
          <w:i w:val="false"/>
          <w:color w:val="000000"/>
        </w:rPr>
        <w:t xml:space="preserve"> 
1. Жалпы ережелер</w:t>
      </w:r>
    </w:p>
    <w:bookmarkEnd w:id="15"/>
    <w:bookmarkStart w:name="z29" w:id="16"/>
    <w:p>
      <w:pPr>
        <w:spacing w:after="0"/>
        <w:ind w:left="0"/>
        <w:jc w:val="both"/>
      </w:pPr>
      <w:r>
        <w:rPr>
          <w:rFonts w:ascii="Times New Roman"/>
          <w:b w:val="false"/>
          <w:i w:val="false"/>
          <w:color w:val="000000"/>
          <w:sz w:val="28"/>
        </w:rPr>
        <w:t>
      1. «Кең таралған пайдалы қазбаларды барлауға, өндіруге келісімшарттар жасасу, оларды тіркеу және сақтау» мемлекеттік көрсетілетін қызметі (бұдан әрі-қызмет) Оңтүстік Қазақстан облысының Кәсіпкерлік және индустриялды-инновациялық даму басқармасымен (бұдан әрі-қызмет беруші) көрсетіледі.</w:t>
      </w:r>
      <w:r>
        <w:br/>
      </w:r>
      <w:r>
        <w:rPr>
          <w:rFonts w:ascii="Times New Roman"/>
          <w:b w:val="false"/>
          <w:i w:val="false"/>
          <w:color w:val="000000"/>
          <w:sz w:val="28"/>
        </w:rPr>
        <w:t>
      Құжаттарды қабылдау және қызмет нәтижесін беру қызмет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қол қойылған және тіркелген кең таралған пайдалы қазбаларды барлауға, өндіруге арналған келісім шартын ұсыну болып табылады.</w:t>
      </w:r>
    </w:p>
    <w:bookmarkEnd w:id="16"/>
    <w:bookmarkStart w:name="z32" w:id="17"/>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7"/>
    <w:bookmarkStart w:name="z33" w:id="18"/>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(іс-қимылды) өту кезеңдері:</w:t>
      </w:r>
      <w:r>
        <w:br/>
      </w:r>
      <w:r>
        <w:rPr>
          <w:rFonts w:ascii="Times New Roman"/>
          <w:b w:val="false"/>
          <w:i w:val="false"/>
          <w:color w:val="000000"/>
          <w:sz w:val="28"/>
        </w:rPr>
        <w:t>
      1) қызмет алушы қызмет берушіге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мерзімде құжаттарды ұсынады;</w:t>
      </w:r>
      <w:r>
        <w:br/>
      </w:r>
      <w:r>
        <w:rPr>
          <w:rFonts w:ascii="Times New Roman"/>
          <w:b w:val="false"/>
          <w:i w:val="false"/>
          <w:color w:val="000000"/>
          <w:sz w:val="28"/>
        </w:rPr>
        <w:t>
      2) қызмет берушінің кеңсе қызметкері құжаттарды қабылдап, тіркейді және қызмет алушыға құжаттардың қабылданғаны жөнінде көрсете отырып: сұраудың нөмірі және қабылданған күні, сұрау салынған мемлекеттік көрсетілетін қызмет түрі, қоса берілген құжаттардың саны мен атаулары, құжаттарды беру күні (уақыты) және орны;</w:t>
      </w:r>
      <w:r>
        <w:br/>
      </w:r>
      <w:r>
        <w:rPr>
          <w:rFonts w:ascii="Times New Roman"/>
          <w:b w:val="false"/>
          <w:i w:val="false"/>
          <w:color w:val="000000"/>
          <w:sz w:val="28"/>
        </w:rPr>
        <w:t>
      3) қызмет көрсету үшін өтінішті қабылдаған тұлғаның тегі, аты, әкесінің аты мен лауазымы көрсетіп, өтініштің қабылданғаны жөнінде қолхат береді және 10-минут ішінде келген құжаттарды басшылыққа ұсынады;</w:t>
      </w:r>
      <w:r>
        <w:br/>
      </w:r>
      <w:r>
        <w:rPr>
          <w:rFonts w:ascii="Times New Roman"/>
          <w:b w:val="false"/>
          <w:i w:val="false"/>
          <w:color w:val="000000"/>
          <w:sz w:val="28"/>
        </w:rPr>
        <w:t>
      4) қызмет берушінің басшылығы 30-минут ішінде жауапты орындаушыны айқындап, құжаттарды қарауға жолдайды;</w:t>
      </w:r>
      <w:r>
        <w:br/>
      </w:r>
      <w:r>
        <w:rPr>
          <w:rFonts w:ascii="Times New Roman"/>
          <w:b w:val="false"/>
          <w:i w:val="false"/>
          <w:color w:val="000000"/>
          <w:sz w:val="28"/>
        </w:rPr>
        <w:t>
      5) жауапты орындаушы және заңгер құжаттардың толықтылығын тексеріп,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қызмет нәтижесін дайындап, басшылыққа ұсынады;</w:t>
      </w:r>
      <w:r>
        <w:br/>
      </w:r>
      <w:r>
        <w:rPr>
          <w:rFonts w:ascii="Times New Roman"/>
          <w:b w:val="false"/>
          <w:i w:val="false"/>
          <w:color w:val="000000"/>
          <w:sz w:val="28"/>
        </w:rPr>
        <w:t>
      6) сол жұмыс күні ішінде басшылық қызмет нәтижесіне қол қояды;</w:t>
      </w:r>
      <w:r>
        <w:br/>
      </w:r>
      <w:r>
        <w:rPr>
          <w:rFonts w:ascii="Times New Roman"/>
          <w:b w:val="false"/>
          <w:i w:val="false"/>
          <w:color w:val="000000"/>
          <w:sz w:val="28"/>
        </w:rPr>
        <w:t>
      7) сол жұмыс күні ішінде қызмет берушінің кеңсе қызметкері қызмет нәтижесін қызмет алушының жеке өзіне немесе сенімхат бойынша уәкілетті тұлғаға береді.</w:t>
      </w:r>
    </w:p>
    <w:bookmarkEnd w:id="18"/>
    <w:bookmarkStart w:name="z35" w:id="1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9"/>
    <w:bookmarkStart w:name="z36" w:id="2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қызмет берушінің басшылығы;</w:t>
      </w:r>
      <w:r>
        <w:br/>
      </w:r>
      <w:r>
        <w:rPr>
          <w:rFonts w:ascii="Times New Roman"/>
          <w:b w:val="false"/>
          <w:i w:val="false"/>
          <w:color w:val="000000"/>
          <w:sz w:val="28"/>
        </w:rPr>
        <w:t>
      2) жауапты орындаушы және қызмет көрсетушінің заңгері;</w:t>
      </w:r>
      <w:r>
        <w:br/>
      </w:r>
      <w:r>
        <w:rPr>
          <w:rFonts w:ascii="Times New Roman"/>
          <w:b w:val="false"/>
          <w:i w:val="false"/>
          <w:color w:val="000000"/>
          <w:sz w:val="28"/>
        </w:rPr>
        <w:t>
      3) қызмет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0"/>
    <w:bookmarkStart w:name="z38" w:id="21"/>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
    <w:bookmarkStart w:name="z39" w:id="22"/>
    <w:p>
      <w:pPr>
        <w:spacing w:after="0"/>
        <w:ind w:left="0"/>
        <w:jc w:val="both"/>
      </w:pPr>
      <w:r>
        <w:rPr>
          <w:rFonts w:ascii="Times New Roman"/>
          <w:b w:val="false"/>
          <w:i w:val="false"/>
          <w:color w:val="000000"/>
          <w:sz w:val="28"/>
        </w:rPr>
        <w:t>
      8.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іс-қимылдарының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w:t>
      </w:r>
    </w:p>
    <w:bookmarkEnd w:id="22"/>
    <w:bookmarkStart w:name="z40" w:id="23"/>
    <w:p>
      <w:pPr>
        <w:spacing w:after="0"/>
        <w:ind w:left="0"/>
        <w:jc w:val="both"/>
      </w:pPr>
      <w:r>
        <w:rPr>
          <w:rFonts w:ascii="Times New Roman"/>
          <w:b w:val="false"/>
          <w:i w:val="false"/>
          <w:color w:val="000000"/>
          <w:sz w:val="28"/>
        </w:rPr>
        <w:t>
«Кең таралған пайдалы қазбаларды</w:t>
      </w:r>
      <w:r>
        <w:br/>
      </w:r>
      <w:r>
        <w:rPr>
          <w:rFonts w:ascii="Times New Roman"/>
          <w:b w:val="false"/>
          <w:i w:val="false"/>
          <w:color w:val="000000"/>
          <w:sz w:val="28"/>
        </w:rPr>
        <w:t>
барлауға, өндіруге келісімшарттар жасасу,</w:t>
      </w:r>
      <w:r>
        <w:br/>
      </w:r>
      <w:r>
        <w:rPr>
          <w:rFonts w:ascii="Times New Roman"/>
          <w:b w:val="false"/>
          <w:i w:val="false"/>
          <w:color w:val="000000"/>
          <w:sz w:val="28"/>
        </w:rPr>
        <w:t>
оларды тіркеу және сақтау»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23"/>
    <w:p>
      <w:pPr>
        <w:spacing w:after="0"/>
        <w:ind w:left="0"/>
        <w:jc w:val="left"/>
      </w:pPr>
      <w:r>
        <w:rPr>
          <w:rFonts w:ascii="Times New Roman"/>
          <w:b/>
          <w:i w:val="false"/>
          <w:color w:val="000000"/>
        </w:rPr>
        <w:t xml:space="preserve"> Қызмет көрсету үдерісіндегі рәсімдердің (іс-қимылдардың) блок-схема түріндегі реттілігі</w:t>
      </w:r>
    </w:p>
    <w:p>
      <w:pPr>
        <w:spacing w:after="0"/>
        <w:ind w:left="0"/>
        <w:jc w:val="both"/>
      </w:pPr>
      <w:r>
        <w:drawing>
          <wp:inline distT="0" distB="0" distL="0" distR="0">
            <wp:extent cx="7048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48500" cy="7035800"/>
                    </a:xfrm>
                    <a:prstGeom prst="rect">
                      <a:avLst/>
                    </a:prstGeom>
                  </pic:spPr>
                </pic:pic>
              </a:graphicData>
            </a:graphic>
          </wp:inline>
        </w:drawing>
      </w:r>
    </w:p>
    <w:bookmarkStart w:name="z41" w:id="24"/>
    <w:p>
      <w:pPr>
        <w:spacing w:after="0"/>
        <w:ind w:left="0"/>
        <w:jc w:val="both"/>
      </w:pPr>
      <w:r>
        <w:rPr>
          <w:rFonts w:ascii="Times New Roman"/>
          <w:b w:val="false"/>
          <w:i w:val="false"/>
          <w:color w:val="000000"/>
          <w:sz w:val="28"/>
        </w:rPr>
        <w:t>
«Кең таралған пайдалы қазбаларды</w:t>
      </w:r>
      <w:r>
        <w:br/>
      </w:r>
      <w:r>
        <w:rPr>
          <w:rFonts w:ascii="Times New Roman"/>
          <w:b w:val="false"/>
          <w:i w:val="false"/>
          <w:color w:val="000000"/>
          <w:sz w:val="28"/>
        </w:rPr>
        <w:t>
барлауға, өндіруге келісімшарттар жасасу,</w:t>
      </w:r>
      <w:r>
        <w:br/>
      </w:r>
      <w:r>
        <w:rPr>
          <w:rFonts w:ascii="Times New Roman"/>
          <w:b w:val="false"/>
          <w:i w:val="false"/>
          <w:color w:val="000000"/>
          <w:sz w:val="28"/>
        </w:rPr>
        <w:t>
оларды тіркеу және сақтау»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24"/>
    <w:p>
      <w:pPr>
        <w:spacing w:after="0"/>
        <w:ind w:left="0"/>
        <w:jc w:val="left"/>
      </w:pPr>
      <w:r>
        <w:rPr>
          <w:rFonts w:ascii="Times New Roman"/>
          <w:b/>
          <w:i w:val="false"/>
          <w:color w:val="000000"/>
        </w:rPr>
        <w:t xml:space="preserve"> Халыққа қызмет көрсету орталығы мен қызмет берушінің өзара іс-қимыл тәртібінің графикалық түрдегі сипатталуы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0"/>
        <w:gridCol w:w="2096"/>
        <w:gridCol w:w="3112"/>
        <w:gridCol w:w="1931"/>
        <w:gridCol w:w="2691"/>
      </w:tblGrid>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 қызметкері</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қабылдап, тіркейді, өтініштің қабылданғаны жөнінде қызмет алушыға қолхат береді және келген құжаттарды 10-минут ішінде басшылыққа ұсынады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 жауапты орындаушыны айқындап, құжаттарды қарауға жолдайды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құжаттардың толықтылығын тексеріп,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қызмет нәтижесін дайындап, басшылыққа ұсынады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қызмет нәтижесіне қол қояды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қызмет нәтижесін қызмет алушының жеке өзіне немесе сенімхат бойынша уәкілетті тұлғаға береді</w:t>
            </w:r>
          </w:p>
        </w:tc>
      </w:tr>
    </w:tbl>
    <w:bookmarkStart w:name="z42" w:id="25"/>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«23» қыркүйектегі № 305 қаулысына</w:t>
      </w:r>
      <w:r>
        <w:br/>
      </w:r>
      <w:r>
        <w:rPr>
          <w:rFonts w:ascii="Times New Roman"/>
          <w:b w:val="false"/>
          <w:i w:val="false"/>
          <w:color w:val="000000"/>
          <w:sz w:val="28"/>
        </w:rPr>
        <w:t>
3-қосымша</w:t>
      </w:r>
    </w:p>
    <w:bookmarkEnd w:id="25"/>
    <w:bookmarkStart w:name="z43" w:id="26"/>
    <w:p>
      <w:pPr>
        <w:spacing w:after="0"/>
        <w:ind w:left="0"/>
        <w:jc w:val="left"/>
      </w:pPr>
      <w:r>
        <w:rPr>
          <w:rFonts w:ascii="Times New Roman"/>
          <w:b/>
          <w:i w:val="false"/>
          <w:color w:val="000000"/>
        </w:rPr>
        <w:t xml:space="preserve">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қызметінің регламенті</w:t>
      </w:r>
    </w:p>
    <w:bookmarkEnd w:id="26"/>
    <w:bookmarkStart w:name="z44" w:id="27"/>
    <w:p>
      <w:pPr>
        <w:spacing w:after="0"/>
        <w:ind w:left="0"/>
        <w:jc w:val="left"/>
      </w:pPr>
      <w:r>
        <w:rPr>
          <w:rFonts w:ascii="Times New Roman"/>
          <w:b/>
          <w:i w:val="false"/>
          <w:color w:val="000000"/>
        </w:rPr>
        <w:t xml:space="preserve"> 
1. Жалпы ережелер</w:t>
      </w:r>
    </w:p>
    <w:bookmarkEnd w:id="27"/>
    <w:bookmarkStart w:name="z45" w:id="28"/>
    <w:p>
      <w:pPr>
        <w:spacing w:after="0"/>
        <w:ind w:left="0"/>
        <w:jc w:val="both"/>
      </w:pPr>
      <w:r>
        <w:rPr>
          <w:rFonts w:ascii="Times New Roman"/>
          <w:b w:val="false"/>
          <w:i w:val="false"/>
          <w:color w:val="000000"/>
          <w:sz w:val="28"/>
        </w:rPr>
        <w:t>
      1.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қызметі (бұдан әрі-қызмет) Оңтүстік Қазақстан облысының Кәсіпкерлік және индустриялды-инновациялық даму басқармасымен (бұдан әрі-қызмет беруші) көрсетіледі.</w:t>
      </w:r>
      <w:r>
        <w:br/>
      </w:r>
      <w:r>
        <w:rPr>
          <w:rFonts w:ascii="Times New Roman"/>
          <w:b w:val="false"/>
          <w:i w:val="false"/>
          <w:color w:val="000000"/>
          <w:sz w:val="28"/>
        </w:rPr>
        <w:t>
      Құжаттарды қабылдау және мемлекеттік көрсетілетін қызмет нәтижесін беру қызмет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хабарлама-хатын ұсыну болып табылады.</w:t>
      </w:r>
    </w:p>
    <w:bookmarkEnd w:id="28"/>
    <w:bookmarkStart w:name="z48" w:id="2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9"/>
    <w:bookmarkStart w:name="z49" w:id="30"/>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(іс-қимылды) өту кезеңдері:</w:t>
      </w:r>
      <w:r>
        <w:br/>
      </w:r>
      <w:r>
        <w:rPr>
          <w:rFonts w:ascii="Times New Roman"/>
          <w:b w:val="false"/>
          <w:i w:val="false"/>
          <w:color w:val="000000"/>
          <w:sz w:val="28"/>
        </w:rPr>
        <w:t>
      1) қызмет алушы қызмет берушіге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мерзімде құжаттарды ұсынады;</w:t>
      </w:r>
      <w:r>
        <w:br/>
      </w:r>
      <w:r>
        <w:rPr>
          <w:rFonts w:ascii="Times New Roman"/>
          <w:b w:val="false"/>
          <w:i w:val="false"/>
          <w:color w:val="000000"/>
          <w:sz w:val="28"/>
        </w:rPr>
        <w:t>
      2) қызмет берушінің кеңсе қызметкері құжаттарды қабылдап, тіркейді және қызмет алушыға құжаттардың қабылданғаны жөнінде көрсете отырып: сұраудың нөмірі және қабылданған күні, сұрау салынған мемлекеттік көрсетілетін қызмет түрі, қоса берілген құжаттардың саны мен атаулары, құжаттарды беру күні (уақыты) және орны;</w:t>
      </w:r>
      <w:r>
        <w:br/>
      </w:r>
      <w:r>
        <w:rPr>
          <w:rFonts w:ascii="Times New Roman"/>
          <w:b w:val="false"/>
          <w:i w:val="false"/>
          <w:color w:val="000000"/>
          <w:sz w:val="28"/>
        </w:rPr>
        <w:t>
      3) қызмет көрсету үшін өтінішті қабылдаған тұлғаның тегі, аты, әкесінің аты мен лауазымы көрсетіп, өтініштің қабылданғаны жөнінде қолхат береді және 10-минут ішінде келген құжаттарды басшылыққа ұсынады;</w:t>
      </w:r>
      <w:r>
        <w:br/>
      </w:r>
      <w:r>
        <w:rPr>
          <w:rFonts w:ascii="Times New Roman"/>
          <w:b w:val="false"/>
          <w:i w:val="false"/>
          <w:color w:val="000000"/>
          <w:sz w:val="28"/>
        </w:rPr>
        <w:t>
      4) қызмет берушінің басшылығы 30-минут ішінде жауапты орындаушыны айқындап, құжаттарды қарауға жолдайды;</w:t>
      </w:r>
      <w:r>
        <w:br/>
      </w:r>
      <w:r>
        <w:rPr>
          <w:rFonts w:ascii="Times New Roman"/>
          <w:b w:val="false"/>
          <w:i w:val="false"/>
          <w:color w:val="000000"/>
          <w:sz w:val="28"/>
        </w:rPr>
        <w:t>
      5) жауапты орындаушы және заңгер құжаттардың толықтылығын тексеріп,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қызмет нәтижесін дайындап, басшылыққа ұсынады;</w:t>
      </w:r>
      <w:r>
        <w:br/>
      </w:r>
      <w:r>
        <w:rPr>
          <w:rFonts w:ascii="Times New Roman"/>
          <w:b w:val="false"/>
          <w:i w:val="false"/>
          <w:color w:val="000000"/>
          <w:sz w:val="28"/>
        </w:rPr>
        <w:t>
      6) сол жұмыс күні ішінде басшылық қызмет нәтижесіне қол қояды;</w:t>
      </w:r>
      <w:r>
        <w:br/>
      </w:r>
      <w:r>
        <w:rPr>
          <w:rFonts w:ascii="Times New Roman"/>
          <w:b w:val="false"/>
          <w:i w:val="false"/>
          <w:color w:val="000000"/>
          <w:sz w:val="28"/>
        </w:rPr>
        <w:t>
      7) сол жұмыс күні ішінде қызмет берушінің кеңсе қызметкері қызмет нәтижесін қызмет алушының жеке өзіне немесе сенімхат бойынша уәкілетті тұлғаға береді.</w:t>
      </w:r>
    </w:p>
    <w:bookmarkEnd w:id="30"/>
    <w:bookmarkStart w:name="z51" w:id="3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1"/>
    <w:bookmarkStart w:name="z52"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қызмет берушінің басшылығы;</w:t>
      </w:r>
      <w:r>
        <w:br/>
      </w:r>
      <w:r>
        <w:rPr>
          <w:rFonts w:ascii="Times New Roman"/>
          <w:b w:val="false"/>
          <w:i w:val="false"/>
          <w:color w:val="000000"/>
          <w:sz w:val="28"/>
        </w:rPr>
        <w:t>
      2) жауапты орындаушы және қызмет көрсетушінің заңгері;</w:t>
      </w:r>
      <w:r>
        <w:br/>
      </w:r>
      <w:r>
        <w:rPr>
          <w:rFonts w:ascii="Times New Roman"/>
          <w:b w:val="false"/>
          <w:i w:val="false"/>
          <w:color w:val="000000"/>
          <w:sz w:val="28"/>
        </w:rPr>
        <w:t>
      3) қызмет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2"/>
    <w:bookmarkStart w:name="z54" w:id="3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3"/>
    <w:bookmarkStart w:name="z55" w:id="34"/>
    <w:p>
      <w:pPr>
        <w:spacing w:after="0"/>
        <w:ind w:left="0"/>
        <w:jc w:val="both"/>
      </w:pPr>
      <w:r>
        <w:rPr>
          <w:rFonts w:ascii="Times New Roman"/>
          <w:b w:val="false"/>
          <w:i w:val="false"/>
          <w:color w:val="000000"/>
          <w:sz w:val="28"/>
        </w:rPr>
        <w:t>
      8.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іс-қимылдарының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w:t>
      </w:r>
    </w:p>
    <w:bookmarkEnd w:id="34"/>
    <w:bookmarkStart w:name="z56" w:id="35"/>
    <w:p>
      <w:pPr>
        <w:spacing w:after="0"/>
        <w:ind w:left="0"/>
        <w:jc w:val="both"/>
      </w:pPr>
      <w:r>
        <w:rPr>
          <w:rFonts w:ascii="Times New Roman"/>
          <w:b w:val="false"/>
          <w:i w:val="false"/>
          <w:color w:val="000000"/>
          <w:sz w:val="28"/>
        </w:rPr>
        <w:t>
«Жер қойнауы және жер қойнауын пайдалану туралы»</w:t>
      </w:r>
      <w:r>
        <w:br/>
      </w:r>
      <w:r>
        <w:rPr>
          <w:rFonts w:ascii="Times New Roman"/>
          <w:b w:val="false"/>
          <w:i w:val="false"/>
          <w:color w:val="000000"/>
          <w:sz w:val="28"/>
        </w:rPr>
        <w:t>
Қазақстан Республикасының Заңында көзделген</w:t>
      </w:r>
      <w:r>
        <w:br/>
      </w:r>
      <w:r>
        <w:rPr>
          <w:rFonts w:ascii="Times New Roman"/>
          <w:b w:val="false"/>
          <w:i w:val="false"/>
          <w:color w:val="000000"/>
          <w:sz w:val="28"/>
        </w:rPr>
        <w:t>
жағдайларда, кең таралған пайдалы қазбаларды</w:t>
      </w:r>
      <w:r>
        <w:br/>
      </w:r>
      <w:r>
        <w:rPr>
          <w:rFonts w:ascii="Times New Roman"/>
          <w:b w:val="false"/>
          <w:i w:val="false"/>
          <w:color w:val="000000"/>
          <w:sz w:val="28"/>
        </w:rPr>
        <w:t>
барлауды және өндіруді жүргізу, барлауға немесе</w:t>
      </w:r>
      <w:r>
        <w:br/>
      </w:r>
      <w:r>
        <w:rPr>
          <w:rFonts w:ascii="Times New Roman"/>
          <w:b w:val="false"/>
          <w:i w:val="false"/>
          <w:color w:val="000000"/>
          <w:sz w:val="28"/>
        </w:rPr>
        <w:t>
өндіруге байланысты емес құрылыс және (немесе)</w:t>
      </w:r>
      <w:r>
        <w:br/>
      </w:r>
      <w:r>
        <w:rPr>
          <w:rFonts w:ascii="Times New Roman"/>
          <w:b w:val="false"/>
          <w:i w:val="false"/>
          <w:color w:val="000000"/>
          <w:sz w:val="28"/>
        </w:rPr>
        <w:t>
жерасты ғимараттары үшін берілген жер қойнауының</w:t>
      </w:r>
      <w:r>
        <w:br/>
      </w:r>
      <w:r>
        <w:rPr>
          <w:rFonts w:ascii="Times New Roman"/>
          <w:b w:val="false"/>
          <w:i w:val="false"/>
          <w:color w:val="000000"/>
          <w:sz w:val="28"/>
        </w:rPr>
        <w:t>
учаскелеріне арналған сервитуттарды тіркеу»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35"/>
    <w:p>
      <w:pPr>
        <w:spacing w:after="0"/>
        <w:ind w:left="0"/>
        <w:jc w:val="left"/>
      </w:pPr>
      <w:r>
        <w:rPr>
          <w:rFonts w:ascii="Times New Roman"/>
          <w:b/>
          <w:i w:val="false"/>
          <w:color w:val="000000"/>
        </w:rPr>
        <w:t xml:space="preserve"> Қызмет көрсету үдерісіндегі рәсімдердің (іс-қимылдардың) блок-схема түріндегі реттілігі</w:t>
      </w:r>
    </w:p>
    <w:p>
      <w:pPr>
        <w:spacing w:after="0"/>
        <w:ind w:left="0"/>
        <w:jc w:val="both"/>
      </w:pPr>
      <w:r>
        <w:drawing>
          <wp:inline distT="0" distB="0" distL="0" distR="0">
            <wp:extent cx="7048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48500" cy="7023100"/>
                    </a:xfrm>
                    <a:prstGeom prst="rect">
                      <a:avLst/>
                    </a:prstGeom>
                  </pic:spPr>
                </pic:pic>
              </a:graphicData>
            </a:graphic>
          </wp:inline>
        </w:drawing>
      </w:r>
    </w:p>
    <w:bookmarkStart w:name="z57" w:id="36"/>
    <w:p>
      <w:pPr>
        <w:spacing w:after="0"/>
        <w:ind w:left="0"/>
        <w:jc w:val="both"/>
      </w:pPr>
      <w:r>
        <w:rPr>
          <w:rFonts w:ascii="Times New Roman"/>
          <w:b w:val="false"/>
          <w:i w:val="false"/>
          <w:color w:val="000000"/>
          <w:sz w:val="28"/>
        </w:rPr>
        <w:t>
«Жер қойнауы және жер қойнауын пайдалану туралы»</w:t>
      </w:r>
      <w:r>
        <w:br/>
      </w:r>
      <w:r>
        <w:rPr>
          <w:rFonts w:ascii="Times New Roman"/>
          <w:b w:val="false"/>
          <w:i w:val="false"/>
          <w:color w:val="000000"/>
          <w:sz w:val="28"/>
        </w:rPr>
        <w:t>
Қазақстан Республикасының Заңында көзделген</w:t>
      </w:r>
      <w:r>
        <w:br/>
      </w:r>
      <w:r>
        <w:rPr>
          <w:rFonts w:ascii="Times New Roman"/>
          <w:b w:val="false"/>
          <w:i w:val="false"/>
          <w:color w:val="000000"/>
          <w:sz w:val="28"/>
        </w:rPr>
        <w:t>
жағдайларда, кең таралған пайдалы қазбаларды барлауды</w:t>
      </w:r>
      <w:r>
        <w:br/>
      </w:r>
      <w:r>
        <w:rPr>
          <w:rFonts w:ascii="Times New Roman"/>
          <w:b w:val="false"/>
          <w:i w:val="false"/>
          <w:color w:val="000000"/>
          <w:sz w:val="28"/>
        </w:rPr>
        <w:t>
және өндіруді жүргізу, барлауға немесе өндіруге</w:t>
      </w:r>
      <w:r>
        <w:br/>
      </w:r>
      <w:r>
        <w:rPr>
          <w:rFonts w:ascii="Times New Roman"/>
          <w:b w:val="false"/>
          <w:i w:val="false"/>
          <w:color w:val="000000"/>
          <w:sz w:val="28"/>
        </w:rPr>
        <w:t>
байланысты емес құрылыс және (немесе) жерасты</w:t>
      </w:r>
      <w:r>
        <w:br/>
      </w:r>
      <w:r>
        <w:rPr>
          <w:rFonts w:ascii="Times New Roman"/>
          <w:b w:val="false"/>
          <w:i w:val="false"/>
          <w:color w:val="000000"/>
          <w:sz w:val="28"/>
        </w:rPr>
        <w:t>
ғимараттары үшін берілген жер қойнауының учаскелеріне</w:t>
      </w:r>
      <w:r>
        <w:br/>
      </w:r>
      <w:r>
        <w:rPr>
          <w:rFonts w:ascii="Times New Roman"/>
          <w:b w:val="false"/>
          <w:i w:val="false"/>
          <w:color w:val="000000"/>
          <w:sz w:val="28"/>
        </w:rPr>
        <w:t>
арналған сервитуттарды тіркеу»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36"/>
    <w:p>
      <w:pPr>
        <w:spacing w:after="0"/>
        <w:ind w:left="0"/>
        <w:jc w:val="left"/>
      </w:pPr>
      <w:r>
        <w:rPr>
          <w:rFonts w:ascii="Times New Roman"/>
          <w:b/>
          <w:i w:val="false"/>
          <w:color w:val="000000"/>
        </w:rPr>
        <w:t xml:space="preserve"> Халыққа қызмет көрсету орталығы мен қызмет берушінің өзара іс-қимыл тәртібінің графикалық түрдегі сипатталуы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0"/>
        <w:gridCol w:w="2096"/>
        <w:gridCol w:w="3112"/>
        <w:gridCol w:w="1931"/>
        <w:gridCol w:w="2691"/>
      </w:tblGrid>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 қызметкері</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қабылдап, тіркейді, өтініштің қабылданғаны жөнінде қызмет алушыға қолхат береді және келген құжаттарды 10-минут ішінде басшылыққа ұсынады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 жауапты орындаушыны айқындап, құжаттарды қарауға жолдайды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құжаттардың толықтылығын тексеріп,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қызмет нәтижесін дайындап, басшылыққа ұсынады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қызмет нәтижесіне қол қояды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қызмет нәтижесін қызмет алушының жеке өзіне немесе сенімхат бойынша уәкілетті тұлғаға береді</w:t>
            </w:r>
          </w:p>
        </w:tc>
      </w:tr>
    </w:tbl>
    <w:bookmarkStart w:name="z58" w:id="37"/>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«23» қыркүйектегі № 305 қаулысына</w:t>
      </w:r>
      <w:r>
        <w:br/>
      </w:r>
      <w:r>
        <w:rPr>
          <w:rFonts w:ascii="Times New Roman"/>
          <w:b w:val="false"/>
          <w:i w:val="false"/>
          <w:color w:val="000000"/>
          <w:sz w:val="28"/>
        </w:rPr>
        <w:t>
4-қосымша</w:t>
      </w:r>
    </w:p>
    <w:bookmarkEnd w:id="37"/>
    <w:bookmarkStart w:name="z59" w:id="38"/>
    <w:p>
      <w:pPr>
        <w:spacing w:after="0"/>
        <w:ind w:left="0"/>
        <w:jc w:val="left"/>
      </w:pPr>
      <w:r>
        <w:rPr>
          <w:rFonts w:ascii="Times New Roman"/>
          <w:b/>
          <w:i w:val="false"/>
          <w:color w:val="000000"/>
        </w:rPr>
        <w:t xml:space="preserve">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қызметінің регламенті</w:t>
      </w:r>
    </w:p>
    <w:bookmarkEnd w:id="38"/>
    <w:bookmarkStart w:name="z60" w:id="39"/>
    <w:p>
      <w:pPr>
        <w:spacing w:after="0"/>
        <w:ind w:left="0"/>
        <w:jc w:val="left"/>
      </w:pPr>
      <w:r>
        <w:rPr>
          <w:rFonts w:ascii="Times New Roman"/>
          <w:b/>
          <w:i w:val="false"/>
          <w:color w:val="000000"/>
        </w:rPr>
        <w:t xml:space="preserve"> 
1. Жалпы ережелер</w:t>
      </w:r>
    </w:p>
    <w:bookmarkEnd w:id="39"/>
    <w:bookmarkStart w:name="z61" w:id="40"/>
    <w:p>
      <w:pPr>
        <w:spacing w:after="0"/>
        <w:ind w:left="0"/>
        <w:jc w:val="both"/>
      </w:pPr>
      <w:r>
        <w:rPr>
          <w:rFonts w:ascii="Times New Roman"/>
          <w:b w:val="false"/>
          <w:i w:val="false"/>
          <w:color w:val="000000"/>
          <w:sz w:val="28"/>
        </w:rPr>
        <w:t>
      1.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қызметі (бұдан әрі-қызмет) Оңтүстік Қазақстан облысының Кәсіпкерлік және индустриялды-инновациялық даму басқармасымен (бұдан әрі-қызмет беруші) көрсетіледі.</w:t>
      </w:r>
      <w:r>
        <w:br/>
      </w:r>
      <w:r>
        <w:rPr>
          <w:rFonts w:ascii="Times New Roman"/>
          <w:b w:val="false"/>
          <w:i w:val="false"/>
          <w:color w:val="000000"/>
          <w:sz w:val="28"/>
        </w:rPr>
        <w:t>
      Құжаттарды қабылдау және мемлекеттік көрсетілетін қызмет нәтижесін беру қызмет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 актісін ұсыну болып табылады.</w:t>
      </w:r>
    </w:p>
    <w:bookmarkEnd w:id="40"/>
    <w:bookmarkStart w:name="z64" w:id="4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41"/>
    <w:bookmarkStart w:name="z65" w:id="42"/>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(іс-қимылды) өту кезеңдері:</w:t>
      </w:r>
      <w:r>
        <w:br/>
      </w:r>
      <w:r>
        <w:rPr>
          <w:rFonts w:ascii="Times New Roman"/>
          <w:b w:val="false"/>
          <w:i w:val="false"/>
          <w:color w:val="000000"/>
          <w:sz w:val="28"/>
        </w:rPr>
        <w:t>
      1) қызмет алушы қызмет берушіге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мерзімде құжаттарды ұсынады;</w:t>
      </w:r>
      <w:r>
        <w:br/>
      </w:r>
      <w:r>
        <w:rPr>
          <w:rFonts w:ascii="Times New Roman"/>
          <w:b w:val="false"/>
          <w:i w:val="false"/>
          <w:color w:val="000000"/>
          <w:sz w:val="28"/>
        </w:rPr>
        <w:t>
      2) қызмет берушінің кеңсе қызметкері құжаттарды қабылдап, тіркейді және қызмет алушыға құжаттардың қабылданғаны жөнінде көрсете отырып: сұраудың нөмірі және қабылданған күні, сұрау салынған мемлекеттік көрсетілетін қызмет түрі, қоса берілген құжаттардың саны мен атаулары, құжаттарды беру күні (уақыты) және орны;</w:t>
      </w:r>
      <w:r>
        <w:br/>
      </w:r>
      <w:r>
        <w:rPr>
          <w:rFonts w:ascii="Times New Roman"/>
          <w:b w:val="false"/>
          <w:i w:val="false"/>
          <w:color w:val="000000"/>
          <w:sz w:val="28"/>
        </w:rPr>
        <w:t>
      3) қызмет көрсету үшін өтінішті қабылдаған тұлғаның тегі, аты, әкесінің аты мен лауазымы көрсетіп, өтініштің қабылданғаны жөнінде қолхат береді және 10-минут ішінде келген құжаттарды басшылыққа ұсынады;</w:t>
      </w:r>
      <w:r>
        <w:br/>
      </w:r>
      <w:r>
        <w:rPr>
          <w:rFonts w:ascii="Times New Roman"/>
          <w:b w:val="false"/>
          <w:i w:val="false"/>
          <w:color w:val="000000"/>
          <w:sz w:val="28"/>
        </w:rPr>
        <w:t>
      4) қызмет берушінің басшылығы 30-минут ішінде жауапты орындаушыны айқындап, құжаттарды қарауға жолдайды;</w:t>
      </w:r>
      <w:r>
        <w:br/>
      </w:r>
      <w:r>
        <w:rPr>
          <w:rFonts w:ascii="Times New Roman"/>
          <w:b w:val="false"/>
          <w:i w:val="false"/>
          <w:color w:val="000000"/>
          <w:sz w:val="28"/>
        </w:rPr>
        <w:t>
      5) жауапты орындаушы және заңгер құжаттардың толықтылығын тексеріп,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қызмет нәтижесін дайындап, басшылыққа ұсынады;</w:t>
      </w:r>
      <w:r>
        <w:br/>
      </w:r>
      <w:r>
        <w:rPr>
          <w:rFonts w:ascii="Times New Roman"/>
          <w:b w:val="false"/>
          <w:i w:val="false"/>
          <w:color w:val="000000"/>
          <w:sz w:val="28"/>
        </w:rPr>
        <w:t>
      6) сол жұмыс күні ішінде басшылық қызмет нәтижесіне қол қояды;</w:t>
      </w:r>
      <w:r>
        <w:br/>
      </w:r>
      <w:r>
        <w:rPr>
          <w:rFonts w:ascii="Times New Roman"/>
          <w:b w:val="false"/>
          <w:i w:val="false"/>
          <w:color w:val="000000"/>
          <w:sz w:val="28"/>
        </w:rPr>
        <w:t>
      7) сол жұмыс күні ішінде қызмет берушінің кеңсе қызметкері қызмет нәтижесін қызмет алушының жеке өзіне немесе сенімхат бойынша уәкілетті тұлғаға береді.</w:t>
      </w:r>
    </w:p>
    <w:bookmarkEnd w:id="42"/>
    <w:bookmarkStart w:name="z67" w:id="4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3"/>
    <w:bookmarkStart w:name="z68" w:id="4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1)қызмет берушінің басшылығы;</w:t>
      </w:r>
      <w:r>
        <w:br/>
      </w:r>
      <w:r>
        <w:rPr>
          <w:rFonts w:ascii="Times New Roman"/>
          <w:b w:val="false"/>
          <w:i w:val="false"/>
          <w:color w:val="000000"/>
          <w:sz w:val="28"/>
        </w:rPr>
        <w:t>
      2) жауапты орындаушы және қызмет көрсетушінің заңгері;</w:t>
      </w:r>
      <w:r>
        <w:br/>
      </w:r>
      <w:r>
        <w:rPr>
          <w:rFonts w:ascii="Times New Roman"/>
          <w:b w:val="false"/>
          <w:i w:val="false"/>
          <w:color w:val="000000"/>
          <w:sz w:val="28"/>
        </w:rPr>
        <w:t>
      3) қызмет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4"/>
    <w:bookmarkStart w:name="z70" w:id="4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5"/>
    <w:bookmarkStart w:name="z71" w:id="46"/>
    <w:p>
      <w:pPr>
        <w:spacing w:after="0"/>
        <w:ind w:left="0"/>
        <w:jc w:val="both"/>
      </w:pPr>
      <w:r>
        <w:rPr>
          <w:rFonts w:ascii="Times New Roman"/>
          <w:b w:val="false"/>
          <w:i w:val="false"/>
          <w:color w:val="000000"/>
          <w:sz w:val="28"/>
        </w:rPr>
        <w:t>
      8.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іс-қимылдарының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w:t>
      </w:r>
    </w:p>
    <w:bookmarkEnd w:id="46"/>
    <w:bookmarkStart w:name="z72" w:id="47"/>
    <w:p>
      <w:pPr>
        <w:spacing w:after="0"/>
        <w:ind w:left="0"/>
        <w:jc w:val="both"/>
      </w:pPr>
      <w:r>
        <w:rPr>
          <w:rFonts w:ascii="Times New Roman"/>
          <w:b w:val="false"/>
          <w:i w:val="false"/>
          <w:color w:val="000000"/>
          <w:sz w:val="28"/>
        </w:rPr>
        <w:t>
«Жер қойнауын пайдалану құқығын беруге,</w:t>
      </w:r>
      <w:r>
        <w:br/>
      </w:r>
      <w:r>
        <w:rPr>
          <w:rFonts w:ascii="Times New Roman"/>
          <w:b w:val="false"/>
          <w:i w:val="false"/>
          <w:color w:val="000000"/>
          <w:sz w:val="28"/>
        </w:rPr>
        <w:t>
барлауға немесе өндіруге байланысты емес</w:t>
      </w:r>
      <w:r>
        <w:br/>
      </w:r>
      <w:r>
        <w:rPr>
          <w:rFonts w:ascii="Times New Roman"/>
          <w:b w:val="false"/>
          <w:i w:val="false"/>
          <w:color w:val="000000"/>
          <w:sz w:val="28"/>
        </w:rPr>
        <w:t>
жерасты құрылыстарын салуға және (немесе)</w:t>
      </w:r>
      <w:r>
        <w:br/>
      </w:r>
      <w:r>
        <w:rPr>
          <w:rFonts w:ascii="Times New Roman"/>
          <w:b w:val="false"/>
          <w:i w:val="false"/>
          <w:color w:val="000000"/>
          <w:sz w:val="28"/>
        </w:rPr>
        <w:t>
пайдалануға арналған келісімшарттарды тіркеу»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47"/>
    <w:p>
      <w:pPr>
        <w:spacing w:after="0"/>
        <w:ind w:left="0"/>
        <w:jc w:val="left"/>
      </w:pPr>
      <w:r>
        <w:rPr>
          <w:rFonts w:ascii="Times New Roman"/>
          <w:b/>
          <w:i w:val="false"/>
          <w:color w:val="000000"/>
        </w:rPr>
        <w:t xml:space="preserve"> Қызмет көрсету үдерісіндегі рәсімдердің (іс-қимылдардың) блок-схема түріндегі реттілігі</w:t>
      </w:r>
    </w:p>
    <w:p>
      <w:pPr>
        <w:spacing w:after="0"/>
        <w:ind w:left="0"/>
        <w:jc w:val="both"/>
      </w:pPr>
      <w:r>
        <w:rPr>
          <w:rFonts w:ascii="Times New Roman"/>
          <w:b w:val="false"/>
          <w:i w:val="false"/>
          <w:color w:val="000000"/>
          <w:sz w:val="28"/>
        </w:rPr>
        <w:t> </w:t>
      </w:r>
      <w:r>
        <w:drawing>
          <wp:inline distT="0" distB="0" distL="0" distR="0">
            <wp:extent cx="70231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23100" cy="7010400"/>
                    </a:xfrm>
                    <a:prstGeom prst="rect">
                      <a:avLst/>
                    </a:prstGeom>
                  </pic:spPr>
                </pic:pic>
              </a:graphicData>
            </a:graphic>
          </wp:inline>
        </w:drawing>
      </w:r>
    </w:p>
    <w:bookmarkStart w:name="z73" w:id="48"/>
    <w:p>
      <w:pPr>
        <w:spacing w:after="0"/>
        <w:ind w:left="0"/>
        <w:jc w:val="both"/>
      </w:pPr>
      <w:r>
        <w:rPr>
          <w:rFonts w:ascii="Times New Roman"/>
          <w:b w:val="false"/>
          <w:i w:val="false"/>
          <w:color w:val="000000"/>
          <w:sz w:val="28"/>
        </w:rPr>
        <w:t>
«Жер қойнауын пайдалану құқығын беруге,</w:t>
      </w:r>
      <w:r>
        <w:br/>
      </w:r>
      <w:r>
        <w:rPr>
          <w:rFonts w:ascii="Times New Roman"/>
          <w:b w:val="false"/>
          <w:i w:val="false"/>
          <w:color w:val="000000"/>
          <w:sz w:val="28"/>
        </w:rPr>
        <w:t>
барлауға немесе өндіруге байланысты емес</w:t>
      </w:r>
      <w:r>
        <w:br/>
      </w:r>
      <w:r>
        <w:rPr>
          <w:rFonts w:ascii="Times New Roman"/>
          <w:b w:val="false"/>
          <w:i w:val="false"/>
          <w:color w:val="000000"/>
          <w:sz w:val="28"/>
        </w:rPr>
        <w:t>
жерасты құрылыстарын салуға және (немесе)</w:t>
      </w:r>
      <w:r>
        <w:br/>
      </w:r>
      <w:r>
        <w:rPr>
          <w:rFonts w:ascii="Times New Roman"/>
          <w:b w:val="false"/>
          <w:i w:val="false"/>
          <w:color w:val="000000"/>
          <w:sz w:val="28"/>
        </w:rPr>
        <w:t>
пайдалануға арналған келісімшарттарды тіркеу»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48"/>
    <w:p>
      <w:pPr>
        <w:spacing w:after="0"/>
        <w:ind w:left="0"/>
        <w:jc w:val="left"/>
      </w:pPr>
      <w:r>
        <w:rPr>
          <w:rFonts w:ascii="Times New Roman"/>
          <w:b/>
          <w:i w:val="false"/>
          <w:color w:val="000000"/>
        </w:rPr>
        <w:t xml:space="preserve"> Халыққа қызмет көрсету орталығы мен қызмет берушінің өзара іс-қимыл тәртібінің графикалық түрдегі сипатталуы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0"/>
        <w:gridCol w:w="2096"/>
        <w:gridCol w:w="3112"/>
        <w:gridCol w:w="1931"/>
        <w:gridCol w:w="2691"/>
      </w:tblGrid>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 қызметкері</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қабылдап, тіркейді, өтініштің қабылданғаны жөнінде қызмет алушыға қолхат береді және келген құжаттарды 10-минут ішінде басшылыққа ұсынады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 жауапты орындаушыны айқындап, құжаттарды қарауға жолдайды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құжаттардың толықтылығын тексеріп,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қызмет нәтижесін дайындап, басшылыққа ұсынады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қызмет нәтижесіне қол қояды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қызмет нәтижесін қызмет алушының жеке өзіне немесе сенімхат бойынша уәкілетті тұлғаға береді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