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795" w14:textId="33c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елдi мекендерді есептi деректерден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10 сәуірдегі № 85 қаулысы. Оңтүстік Қазақстан облысының Әділет департаментінде 2014 жылғы 23 сәуірде № 2624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қаласы, Сайрам, Ордабасы және Төлеби аудандарының әкімдіктерінің ұсыныстарына сәйкес,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жекелеген елдi мекендер есептi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экономика және бюджеттік жоспарлау басқармасы» мемлекеттік мекемесі (А.Абдуллаев)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енедi,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Е.Ә.Садырға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            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сәуір № 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Сайрам ауданы бойынша есептi деректерден шығарылатын жекелеген елдi мекендер тізімі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ауылдық округі, оның ішінде ежелгі Сайрам (Исфиджаб) қалашығының қоспағанда, Сайрам, Исфиджаб, Қызыл-су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Жаңаталап ауылдық округі, оның ішінде Жаңаталап, Игілік, Қызылжар, Тәуелсіздіктің 20 жылдығы, Черноводск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Бадам ауылдық округі, оның ішінде Бадам, Орманшы, Айкөл, Ақтас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Тассай ауылдық округі, оның ішінде Тассай, Таскен, Қызыл сай, Достық, Опытная станция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Қаратөбе ауылдық округі, оның ішінде Абдулаабад, Базарқақпа, Тұрдыабад, Бадам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Жұлдыз ауылдық округі, оның ішінде Қаратөбе, Қарабастау, Бадам-2, Жұлдыз, Жалын, Ақтас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Қайнарбұлақ ауылдық округінің Қайнарбұлақ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Қарасу ауылдық округінің Мәртөбе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Ақбұлақ ауылдық округінің Шапрашты және Өтеміс ауылдары.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сәуір № 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Ордабасы ауданы бойынша есептi деректерден шығарылатын жекелеген елдi мекендер тізімі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Бадам ауыл округінің Алтынтөбе, Көкбұлақ ауылдары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сәуір № 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Төлеби ауданы бойынша есептi деректерден шығарылатын жекелеген елдi мекендер тізімі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ауыл округінің Ақжар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Қазығұрт ауыл округі, оның ішінде Тоғыс, Елтай, Маятас, Жыланбұзған, Айнатас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Кемеқалған ауыл округінің Текесу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Оңтүстік Қазақстан облыстық әкімдігінің 11.09.2014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