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a795" w14:textId="33ca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елдi мекендерді есептi деректерден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10 сәуірдегі № 85 қаулысы. Оңтүстік Қазақстан облысының Әділет департаментінде 2014 жылғы 23 сәуірде № 2624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қаласы, Сайрам, Ордабасы және Төлеби аудандарының әкімдіктерінің ұсыныстарына сәйкес, Оңтүстік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жекелеген елдi мекендер есептi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экономика және бюджеттік жоспарлау басқармасы» мемлекеттік мекемесі (А.Абдуллаев)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әдiлет органдарында мемлекеттiк тiркелген күннен бастап күшiне енедi,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Е.Ә.Садырға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                 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сәуір № 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Сайрам ауданы бойынша есептi деректерден шығарылатын жекелеген елдi мекендер тізімі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Сайрам ауылдық округі, оның ішінде ежелгі Сайрам (Исфиджаб) қалашығының қоспағанда, Сайрам, Исфиджаб, Қызыл-су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Жаңаталап ауылдық округі, оның ішінде Жаңаталап, Игілік, Қызылжар, Тәуелсіздіктің 20 жылдығы, Черноводск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Бадам ауылдық округі, оның ішінде Бадам, Орманшы, Айкөл, Ақтас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Тассай ауылдық округі, оның ішінде Тассай, Таскен, Қызыл сай, Достық, Опытная станция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Қаратөбе ауылдық округі, оның ішінде Абдулаабад, Базарқақпа, Тұрдыабад, Бадам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Жұлдыз ауылдық округі, оның ішінде Қаратөбе, Қарабастау, Бадам-2, Жұлдыз, Жалын, Ақтас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Қайнарбұлақ ауылдық округінің Қайнарбұлақ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Қарасу ауылдық округінің Мәртөбе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Ақбұлақ ауылдық округінің Шапрашты және Өтеміс ауылдары.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сәуір № 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Ордабасы ауданы бойынша есептi деректерден шығарылатын жекелеген елдi мекендер тізімі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Бадам ауыл округінің Алтынтөбе, Көкбұлақ ауылдары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сәуір № 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Төлеби ауданы бойынша есептi деректерден шығарылатын жекелеген елдi мекендер тізімі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ауыл округінің Ақжар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Қазығұрт ауыл округі, оның ішінде Тоғыс, Елтай, Маятас, Жыланбұзған, Айнатас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Кемеқалған ауыл округінің Текесу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Оңтүстік Қазақстан облыстық әкімдігінің 11.09.2014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