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d9d2" w14:textId="b17d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161-V "2014 -2016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Индер аудандық мәслихатының 2014 жылғы 05 желтоқсандағы № 240- V шешімі. Атырау облысының Әділет департаментінде 2014 жылғы 12 желтоқсанда № 3051 болып тіркелді</w:t>
      </w:r>
    </w:p>
    <w:p>
      <w:pPr>
        <w:spacing w:after="0"/>
        <w:ind w:left="0"/>
        <w:jc w:val="both"/>
      </w:pPr>
      <w:bookmarkStart w:name="z3"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кезектен тыс ХХVІІ сессияда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Аудандық мәслихаттың ХIХ сессиясының 2013 жылғы 11 желтоқсандағы № 161-V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2843 санымен енгізілген, 2014 жылы 23 қаңтарда «Дендер»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 тармақшасындағы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«5 880 835» деген сандар «5 799 826»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«5 280 835» деген сандар «5 199 826»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1-тармақтың 2) тармақшасындағы:</w:t>
      </w:r>
      <w:r>
        <w:br/>
      </w:r>
      <w:r>
        <w:rPr>
          <w:rFonts w:ascii="Times New Roman"/>
          <w:b w:val="false"/>
          <w:i w:val="false"/>
          <w:color w:val="000000"/>
          <w:sz w:val="28"/>
        </w:rPr>
        <w:t>
</w:t>
      </w:r>
      <w:r>
        <w:rPr>
          <w:rFonts w:ascii="Times New Roman"/>
          <w:b w:val="false"/>
          <w:i w:val="false"/>
          <w:color w:val="000000"/>
          <w:sz w:val="28"/>
        </w:rPr>
        <w:t>
      «5 897 018» деген сандар «5 814 429»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3) тармақшасындағы:</w:t>
      </w:r>
      <w:r>
        <w:br/>
      </w:r>
      <w:r>
        <w:rPr>
          <w:rFonts w:ascii="Times New Roman"/>
          <w:b w:val="false"/>
          <w:i w:val="false"/>
          <w:color w:val="000000"/>
          <w:sz w:val="28"/>
        </w:rPr>
        <w:t>
</w:t>
      </w:r>
      <w:r>
        <w:rPr>
          <w:rFonts w:ascii="Times New Roman"/>
          <w:b w:val="false"/>
          <w:i w:val="false"/>
          <w:color w:val="000000"/>
          <w:sz w:val="28"/>
        </w:rPr>
        <w:t>
      «44 448» деген сандар «71 202»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6-тармақтағы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«4 097» деген сандар «2 473»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«838» деген сандар «680»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«99 176» деген сандар «83 651»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келесі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«464 067 «Ведомстволық бағыныстағы мемлекеттік мекемелерінің және ұйымдарының күрделі шығыстары» бюджеттік бағдарламасының 011 «Республикалық бюджеттен берілетін трансферттер есебiнен» кіші бағдарламасы бойынша жұмсалған 720 000 теңге 00 тиын кассалық шығынды осы бюджеттік бағдарламаның 015 «Жергілікті бюджет қаражаты есебінен» кіші бағдарламасына 720 000 теңге 00 тиын сомасында алмастырылсын.</w:t>
      </w:r>
      <w:r>
        <w:br/>
      </w:r>
      <w:r>
        <w:rPr>
          <w:rFonts w:ascii="Times New Roman"/>
          <w:b w:val="false"/>
          <w:i w:val="false"/>
          <w:color w:val="000000"/>
          <w:sz w:val="28"/>
        </w:rPr>
        <w:t>
</w:t>
      </w:r>
      <w:r>
        <w:rPr>
          <w:rFonts w:ascii="Times New Roman"/>
          <w:b w:val="false"/>
          <w:i w:val="false"/>
          <w:color w:val="000000"/>
          <w:sz w:val="28"/>
        </w:rPr>
        <w:t>
      «458 050 «Мүгедектердің құқықтарын қамтамасыз ету және өмір сүру сапасын жақсарту жөніндегі іс-шаралар жоспарын іске асыру» бюджеттік бағдарламасының 011 «Республикалық бюджеттен берілетін трансферттер есебiнен» кіші бағдарламасы бойынша жұмсалған 56 000 теңге 00 тиын кассалық шығынды осы бюджеттік бағдарламаның 015 «Жергілікті бюджет қаражаты есебінен» кіші бағдарламасына 56 000 теңге 00 тиын сомасында алмастырылсын»;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8-тармақтағы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«7 315» деген сандар «4 382»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«24 845» деген сандар «23 342»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«3 585» деген сандар «1 151»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«20 602» деген сандар « 14 302»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«24 438» деген сандар «24 172»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«60 000» деген сандар «40 500»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11-тармақтағы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«1 163 800» деген сандар «1 132 934»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3. 
</w:t>
      </w:r>
      <w:r>
        <w:rPr>
          <w:rFonts w:ascii="Times New Roman"/>
          <w:b w:val="false"/>
          <w:i w:val="false"/>
          <w:color w:val="000000"/>
          <w:sz w:val="28"/>
        </w:rPr>
        <w:t xml:space="preserve">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комиссияға жүктелсін (А. Үмітқалиев). </w:t>
      </w:r>
      <w:r>
        <w:br/>
      </w:r>
      <w:r>
        <w:rPr>
          <w:rFonts w:ascii="Times New Roman"/>
          <w:b w:val="false"/>
          <w:i w:val="false"/>
          <w:color w:val="000000"/>
          <w:sz w:val="28"/>
        </w:rPr>
        <w:t>
      4. 
</w:t>
      </w:r>
      <w:r>
        <w:rPr>
          <w:rFonts w:ascii="Times New Roman"/>
          <w:b w:val="false"/>
          <w:i w:val="false"/>
          <w:color w:val="000000"/>
          <w:sz w:val="28"/>
        </w:rPr>
        <w:t>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кезектен</w:t>
            </w:r>
            <w:r>
              <w:br/>
            </w:r>
            <w:r>
              <w:rPr>
                <w:rFonts w:ascii="Times New Roman"/>
                <w:b w:val="false"/>
                <w:i w:val="false"/>
                <w:color w:val="000000"/>
                <w:sz w:val="20"/>
              </w:rPr>
              <w:t>
</w:t>
            </w:r>
            <w:r>
              <w:rPr>
                <w:rFonts w:ascii="Times New Roman"/>
                <w:b w:val="false"/>
                <w:i/>
                <w:color w:val="000000"/>
                <w:sz w:val="20"/>
              </w:rPr>
              <w:t>      тыс ХХVІІ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 хатшысы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Үмітқалиев</w:t>
            </w:r>
            <w:r>
              <w:br/>
            </w:r>
            <w:r>
              <w:rPr>
                <w:rFonts w:ascii="Times New Roman"/>
                <w:b w:val="false"/>
                <w:i w:val="false"/>
                <w:color w:val="000000"/>
                <w:sz w:val="20"/>
              </w:rPr>
              <w:t>
</w:t>
            </w:r>
            <w:r>
              <w:rPr>
                <w:rFonts w:ascii="Times New Roman"/>
                <w:b w:val="false"/>
                <w:i/>
                <w:color w:val="000000"/>
                <w:sz w:val="20"/>
              </w:rPr>
              <w:t>Б. Сапаров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2014 жылғы 5 желтоқсандағы</w:t>
            </w:r>
            <w:r>
              <w:br/>
            </w:r>
            <w:r>
              <w:rPr>
                <w:rFonts w:ascii="Times New Roman"/>
                <w:b w:val="false"/>
                <w:i w:val="false"/>
                <w:color w:val="000000"/>
                <w:sz w:val="20"/>
              </w:rPr>
              <w:t>
кезектен тыс ХXVІІ сессиясының</w:t>
            </w:r>
            <w:r>
              <w:br/>
            </w:r>
            <w:r>
              <w:rPr>
                <w:rFonts w:ascii="Times New Roman"/>
                <w:b w:val="false"/>
                <w:i w:val="false"/>
                <w:color w:val="000000"/>
                <w:sz w:val="20"/>
              </w:rPr>
              <w:t>
№ 240-V шешiмiне 1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xml:space="preserve">
2013 жылғы 11 желтоқсандағы </w:t>
            </w:r>
            <w:r>
              <w:br/>
            </w:r>
            <w:r>
              <w:rPr>
                <w:rFonts w:ascii="Times New Roman"/>
                <w:b w:val="false"/>
                <w:i w:val="false"/>
                <w:color w:val="000000"/>
                <w:sz w:val="20"/>
              </w:rPr>
              <w:t>
кезектен тыс ХІХ сессиясының</w:t>
            </w:r>
            <w:r>
              <w:br/>
            </w:r>
            <w:r>
              <w:rPr>
                <w:rFonts w:ascii="Times New Roman"/>
                <w:b w:val="false"/>
                <w:i w:val="false"/>
                <w:color w:val="000000"/>
                <w:sz w:val="20"/>
              </w:rPr>
              <w:t xml:space="preserve">
№ 161-V шешiмiне 1 қосымша </w:t>
            </w:r>
          </w:p>
          <w:bookmarkEnd w:id="3"/>
        </w:tc>
      </w:tr>
    </w:tbl>
    <w:bookmarkStart w:name="z36" w:id="4"/>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996"/>
        <w:gridCol w:w="642"/>
        <w:gridCol w:w="6708"/>
        <w:gridCol w:w="3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
          <w:p>
            <w:pPr>
              <w:spacing w:after="20"/>
              <w:ind w:left="20"/>
              <w:jc w:val="both"/>
            </w:pPr>
            <w:r>
              <w:rPr>
                <w:rFonts w:ascii="Times New Roman"/>
                <w:b w:val="false"/>
                <w:i w:val="false"/>
                <w:color w:val="000000"/>
                <w:sz w:val="20"/>
              </w:rPr>
              <w:t>
Санаты</w:t>
            </w:r>
          </w:p>
          <w:bookmarkEnd w:id="5"/>
        </w:tc>
        <w:tc>
          <w:tcPr>
            <w:tcW w:w="3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6"/>
          <w:p>
            <w:pPr>
              <w:spacing w:after="20"/>
              <w:ind w:left="20"/>
              <w:jc w:val="both"/>
            </w:pPr>
            <w:r>
              <w:rPr>
                <w:rFonts w:ascii="Times New Roman"/>
                <w:b w:val="false"/>
                <w:i w:val="false"/>
                <w:color w:val="000000"/>
                <w:sz w:val="20"/>
              </w:rPr>
              <w:t>
1</w:t>
            </w:r>
          </w:p>
          <w:bookmarkEnd w:id="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7"/>
          <w:p>
            <w:pPr>
              <w:spacing w:after="20"/>
              <w:ind w:left="20"/>
              <w:jc w:val="both"/>
            </w:pPr>
            <w:r>
              <w:rPr>
                <w:rFonts w:ascii="Times New Roman"/>
                <w:b w:val="false"/>
                <w:i w:val="false"/>
                <w:color w:val="000000"/>
                <w:sz w:val="20"/>
              </w:rPr>
              <w:t>
1 </w:t>
            </w:r>
          </w:p>
          <w:bookmarkEnd w:id="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8"/>
          <w:p>
            <w:pPr>
              <w:spacing w:after="20"/>
              <w:ind w:left="20"/>
              <w:jc w:val="both"/>
            </w:pPr>
            <w:r>
              <w:rPr>
                <w:rFonts w:ascii="Times New Roman"/>
                <w:b w:val="false"/>
                <w:i w:val="false"/>
                <w:color w:val="000000"/>
                <w:sz w:val="20"/>
              </w:rPr>
              <w:t>
 </w:t>
            </w:r>
          </w:p>
          <w:bookmarkEnd w:id="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5 799 826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9"/>
          <w:p>
            <w:pPr>
              <w:spacing w:after="20"/>
              <w:ind w:left="20"/>
              <w:jc w:val="both"/>
            </w:pPr>
            <w:r>
              <w:rPr>
                <w:rFonts w:ascii="Times New Roman"/>
                <w:b w:val="false"/>
                <w:i w:val="false"/>
                <w:color w:val="000000"/>
                <w:sz w:val="20"/>
              </w:rPr>
              <w:t>
1</w:t>
            </w:r>
          </w:p>
          <w:bookmarkEnd w:id="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597 965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0"/>
          <w:p>
            <w:pPr>
              <w:spacing w:after="20"/>
              <w:ind w:left="20"/>
              <w:jc w:val="both"/>
            </w:pPr>
            <w:r>
              <w:rPr>
                <w:rFonts w:ascii="Times New Roman"/>
                <w:b w:val="false"/>
                <w:i w:val="false"/>
                <w:color w:val="000000"/>
                <w:sz w:val="20"/>
              </w:rPr>
              <w:t>
 </w:t>
            </w:r>
          </w:p>
          <w:bookmarkEnd w:id="1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w:t>
            </w:r>
          </w:p>
          <w:bookmarkEnd w:id="1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175 760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w:t>
            </w:r>
          </w:p>
          <w:bookmarkEnd w:id="1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w:t>
            </w:r>
          </w:p>
          <w:bookmarkEnd w:id="1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w:t>
            </w:r>
          </w:p>
          <w:bookmarkEnd w:id="1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347 138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w:t>
            </w:r>
          </w:p>
          <w:bookmarkEnd w:id="1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w:t>
            </w:r>
          </w:p>
          <w:bookmarkEnd w:id="1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w:t>
            </w:r>
          </w:p>
          <w:bookmarkEnd w:id="1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w:t>
            </w:r>
          </w:p>
          <w:bookmarkEnd w:id="1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w:t>
            </w:r>
          </w:p>
          <w:bookmarkEnd w:id="1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w:t>
            </w:r>
          </w:p>
          <w:bookmarkEnd w:id="2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w:t>
            </w:r>
          </w:p>
          <w:bookmarkEnd w:id="2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үшін түсетін түсімдер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w:t>
            </w:r>
          </w:p>
          <w:bookmarkEnd w:id="2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w:t>
            </w:r>
          </w:p>
          <w:bookmarkEnd w:id="2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w:t>
            </w:r>
          </w:p>
          <w:bookmarkEnd w:id="2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2 </w:t>
            </w:r>
          </w:p>
          <w:bookmarkEnd w:id="2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w:t>
            </w:r>
          </w:p>
          <w:bookmarkEnd w:id="2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w:t>
            </w:r>
          </w:p>
          <w:bookmarkEnd w:id="2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w:t>
            </w:r>
          </w:p>
          <w:bookmarkEnd w:id="28"/>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w:t>
            </w:r>
          </w:p>
          <w:bookmarkEnd w:id="29"/>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ұсталынатын және қаржыландырылатын мемлекеттік мекемелер салатын айыппұлдар, өсімпұлдар, санкциялар, өндіріп алулар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w:t>
            </w:r>
          </w:p>
          <w:bookmarkEnd w:id="30"/>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w:t>
            </w:r>
          </w:p>
          <w:bookmarkEnd w:id="31"/>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2"/>
          <w:p>
            <w:pPr>
              <w:spacing w:after="20"/>
              <w:ind w:left="20"/>
              <w:jc w:val="both"/>
            </w:pPr>
            <w:r>
              <w:rPr>
                <w:rFonts w:ascii="Times New Roman"/>
                <w:b w:val="false"/>
                <w:i w:val="false"/>
                <w:color w:val="000000"/>
                <w:sz w:val="20"/>
              </w:rPr>
              <w:t>
3</w:t>
            </w:r>
          </w:p>
          <w:bookmarkEnd w:id="32"/>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3"/>
          <w:p>
            <w:pPr>
              <w:spacing w:after="20"/>
              <w:ind w:left="20"/>
              <w:jc w:val="both"/>
            </w:pPr>
            <w:r>
              <w:rPr>
                <w:rFonts w:ascii="Times New Roman"/>
                <w:b w:val="false"/>
                <w:i w:val="false"/>
                <w:color w:val="000000"/>
                <w:sz w:val="20"/>
              </w:rPr>
              <w:t>
 </w:t>
            </w:r>
          </w:p>
          <w:bookmarkEnd w:id="33"/>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4"/>
          <w:p>
            <w:pPr>
              <w:spacing w:after="20"/>
              <w:ind w:left="20"/>
              <w:jc w:val="both"/>
            </w:pPr>
            <w:r>
              <w:rPr>
                <w:rFonts w:ascii="Times New Roman"/>
                <w:b w:val="false"/>
                <w:i w:val="false"/>
                <w:color w:val="000000"/>
                <w:sz w:val="20"/>
              </w:rPr>
              <w:t>
 </w:t>
            </w:r>
          </w:p>
          <w:bookmarkEnd w:id="34"/>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5"/>
          <w:p>
            <w:pPr>
              <w:spacing w:after="20"/>
              <w:ind w:left="20"/>
              <w:jc w:val="both"/>
            </w:pPr>
            <w:r>
              <w:rPr>
                <w:rFonts w:ascii="Times New Roman"/>
                <w:b w:val="false"/>
                <w:i w:val="false"/>
                <w:color w:val="000000"/>
                <w:sz w:val="20"/>
              </w:rPr>
              <w:t>
4</w:t>
            </w:r>
          </w:p>
          <w:bookmarkEnd w:id="35"/>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5 199 826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6"/>
          <w:p>
            <w:pPr>
              <w:spacing w:after="20"/>
              <w:ind w:left="20"/>
              <w:jc w:val="both"/>
            </w:pPr>
            <w:r>
              <w:rPr>
                <w:rFonts w:ascii="Times New Roman"/>
                <w:b w:val="false"/>
                <w:i w:val="false"/>
                <w:color w:val="000000"/>
                <w:sz w:val="20"/>
              </w:rPr>
              <w:t>
 </w:t>
            </w:r>
          </w:p>
          <w:bookmarkEnd w:id="36"/>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5 199 826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7"/>
          <w:p>
            <w:pPr>
              <w:spacing w:after="20"/>
              <w:ind w:left="20"/>
              <w:jc w:val="both"/>
            </w:pPr>
            <w:r>
              <w:rPr>
                <w:rFonts w:ascii="Times New Roman"/>
                <w:b w:val="false"/>
                <w:i w:val="false"/>
                <w:color w:val="000000"/>
                <w:sz w:val="20"/>
              </w:rPr>
              <w:t>
 </w:t>
            </w:r>
          </w:p>
          <w:bookmarkEnd w:id="37"/>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5 199 826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4"/>
        <w:gridCol w:w="581"/>
        <w:gridCol w:w="1225"/>
        <w:gridCol w:w="1225"/>
        <w:gridCol w:w="4890"/>
        <w:gridCol w:w="2838"/>
        <w:gridCol w:w="128"/>
        <w:gridCol w:w="128"/>
        <w:gridCol w:w="128"/>
        <w:gridCol w:w="128"/>
        <w:gridCol w:w="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8"/>
          <w:p>
            <w:pPr>
              <w:spacing w:after="20"/>
              <w:ind w:left="20"/>
              <w:jc w:val="both"/>
            </w:pPr>
            <w:r>
              <w:rPr>
                <w:rFonts w:ascii="Times New Roman"/>
                <w:b w:val="false"/>
                <w:i w:val="false"/>
                <w:color w:val="000000"/>
                <w:sz w:val="20"/>
              </w:rPr>
              <w:t>
Функционалдық топ</w:t>
            </w:r>
          </w:p>
          <w:bookmarkEnd w:id="38"/>
        </w:tc>
        <w:tc>
          <w:tcPr>
            <w:tcW w:w="2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1</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5 814 429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1</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247 887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өкілді атқарушы және басқа органдар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222 967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65 675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58 266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140 681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0"/>
          <w:p>
            <w:pPr>
              <w:spacing w:after="20"/>
              <w:ind w:left="20"/>
              <w:jc w:val="both"/>
            </w:pP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1"/>
          <w:p>
            <w:pPr>
              <w:spacing w:after="20"/>
              <w:ind w:left="20"/>
              <w:jc w:val="both"/>
            </w:pPr>
            <w:r>
              <w:rPr>
                <w:rFonts w:ascii="Times New Roman"/>
                <w:b w:val="false"/>
                <w:i w:val="false"/>
                <w:color w:val="000000"/>
                <w:sz w:val="20"/>
              </w:rPr>
              <w:t>
 </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2"/>
          <w:p>
            <w:pPr>
              <w:spacing w:after="20"/>
              <w:ind w:left="20"/>
              <w:jc w:val="both"/>
            </w:pP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5"/>
          <w:p>
            <w:pPr>
              <w:spacing w:after="20"/>
              <w:ind w:left="20"/>
              <w:jc w:val="both"/>
            </w:pPr>
            <w:r>
              <w:rPr>
                <w:rFonts w:ascii="Times New Roman"/>
                <w:b w:val="false"/>
                <w:i w:val="false"/>
                <w:color w:val="000000"/>
                <w:sz w:val="20"/>
              </w:rPr>
              <w:t>
 </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6"/>
          <w:p>
            <w:pPr>
              <w:spacing w:after="20"/>
              <w:ind w:left="20"/>
              <w:jc w:val="both"/>
            </w:pPr>
            <w:r>
              <w:rPr>
                <w:rFonts w:ascii="Times New Roman"/>
                <w:b w:val="false"/>
                <w:i w:val="false"/>
                <w:color w:val="000000"/>
                <w:sz w:val="20"/>
              </w:rPr>
              <w:t>
 </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8"/>
          <w:p>
            <w:pPr>
              <w:spacing w:after="20"/>
              <w:ind w:left="20"/>
              <w:jc w:val="both"/>
            </w:pPr>
            <w:r>
              <w:rPr>
                <w:rFonts w:ascii="Times New Roman"/>
                <w:b w:val="false"/>
                <w:i w:val="false"/>
                <w:color w:val="000000"/>
                <w:sz w:val="20"/>
              </w:rPr>
              <w:t>
 </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9"/>
          <w:p>
            <w:pPr>
              <w:spacing w:after="20"/>
              <w:ind w:left="20"/>
              <w:jc w:val="both"/>
            </w:pPr>
            <w:r>
              <w:rPr>
                <w:rFonts w:ascii="Times New Roman"/>
                <w:b w:val="false"/>
                <w:i w:val="false"/>
                <w:color w:val="000000"/>
                <w:sz w:val="20"/>
              </w:rPr>
              <w:t>
 </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0"/>
          <w:p>
            <w:pPr>
              <w:spacing w:after="20"/>
              <w:ind w:left="20"/>
              <w:jc w:val="both"/>
            </w:pPr>
            <w:r>
              <w:rPr>
                <w:rFonts w:ascii="Times New Roman"/>
                <w:b w:val="false"/>
                <w:i w:val="false"/>
                <w:color w:val="000000"/>
                <w:sz w:val="20"/>
              </w:rPr>
              <w:t>
2</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1"/>
          <w:p>
            <w:pPr>
              <w:spacing w:after="20"/>
              <w:ind w:left="20"/>
              <w:jc w:val="both"/>
            </w:pPr>
            <w:r>
              <w:rPr>
                <w:rFonts w:ascii="Times New Roman"/>
                <w:b w:val="false"/>
                <w:i w:val="false"/>
                <w:color w:val="000000"/>
                <w:sz w:val="20"/>
              </w:rPr>
              <w:t>
 </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2"/>
          <w:p>
            <w:pPr>
              <w:spacing w:after="20"/>
              <w:ind w:left="20"/>
              <w:jc w:val="both"/>
            </w:pPr>
            <w:r>
              <w:rPr>
                <w:rFonts w:ascii="Times New Roman"/>
                <w:b w:val="false"/>
                <w:i w:val="false"/>
                <w:color w:val="000000"/>
                <w:sz w:val="20"/>
              </w:rPr>
              <w:t>
 </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4"/>
          <w:p>
            <w:pPr>
              <w:spacing w:after="20"/>
              <w:ind w:left="20"/>
              <w:jc w:val="both"/>
            </w:pPr>
            <w:r>
              <w:rPr>
                <w:rFonts w:ascii="Times New Roman"/>
                <w:b w:val="false"/>
                <w:i w:val="false"/>
                <w:color w:val="000000"/>
                <w:sz w:val="20"/>
              </w:rPr>
              <w:t>
4</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2 103 540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5"/>
          <w:p>
            <w:pPr>
              <w:spacing w:after="20"/>
              <w:ind w:left="20"/>
              <w:jc w:val="both"/>
            </w:pPr>
            <w:r>
              <w:rPr>
                <w:rFonts w:ascii="Times New Roman"/>
                <w:b w:val="false"/>
                <w:i w:val="false"/>
                <w:color w:val="000000"/>
                <w:sz w:val="20"/>
              </w:rPr>
              <w:t>
 </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313 067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6"/>
          <w:p>
            <w:pPr>
              <w:spacing w:after="20"/>
              <w:ind w:left="20"/>
              <w:jc w:val="both"/>
            </w:pPr>
            <w:r>
              <w:rPr>
                <w:rFonts w:ascii="Times New Roman"/>
                <w:b w:val="false"/>
                <w:i w:val="false"/>
                <w:color w:val="000000"/>
                <w:sz w:val="20"/>
              </w:rPr>
              <w:t>
 </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294 439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7"/>
          <w:p>
            <w:pPr>
              <w:spacing w:after="20"/>
              <w:ind w:left="20"/>
              <w:jc w:val="both"/>
            </w:pP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8"/>
          <w:p>
            <w:pPr>
              <w:spacing w:after="20"/>
              <w:ind w:left="20"/>
              <w:jc w:val="both"/>
            </w:pP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1 600 328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1 600 328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1 499 279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w:t>
            </w:r>
          </w:p>
          <w:bookmarkEnd w:id="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101 049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190 145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175 536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w:t>
            </w:r>
          </w:p>
          <w:bookmarkEnd w:id="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асыраушыларына(қамқоршыларына) ай сайынғы ақшалай қаражат төлемдері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114 376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6</w:t>
            </w:r>
          </w:p>
          <w:bookmarkEnd w:id="8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167 377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w:t>
            </w:r>
          </w:p>
          <w:bookmarkEnd w:id="8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145 322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r>
              <w:rPr>
                <w:rFonts w:ascii="Times New Roman"/>
                <w:b w:val="false"/>
                <w:i w:val="false"/>
                <w:color w:val="000000"/>
                <w:sz w:val="20"/>
              </w:rPr>
              <w:t>
 </w:t>
            </w:r>
          </w:p>
          <w:bookmarkEnd w:id="8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w:t>
            </w:r>
          </w:p>
          <w:bookmarkEnd w:id="8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w:t>
            </w:r>
          </w:p>
          <w:bookmarkEnd w:id="8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w:t>
            </w:r>
          </w:p>
          <w:bookmarkEnd w:id="8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54 422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w:t>
            </w:r>
          </w:p>
          <w:bookmarkEnd w:id="9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1"/>
          <w:p>
            <w:pPr>
              <w:spacing w:after="20"/>
              <w:ind w:left="20"/>
              <w:jc w:val="both"/>
            </w:pPr>
            <w:r>
              <w:rPr>
                <w:rFonts w:ascii="Times New Roman"/>
                <w:b w:val="false"/>
                <w:i w:val="false"/>
                <w:color w:val="000000"/>
                <w:sz w:val="20"/>
              </w:rPr>
              <w:t>
 </w:t>
            </w:r>
          </w:p>
          <w:bookmarkEnd w:id="9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w:t>
            </w:r>
          </w:p>
          <w:bookmarkEnd w:id="9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w:t>
            </w:r>
          </w:p>
          <w:bookmarkEnd w:id="9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4"/>
          <w:p>
            <w:pPr>
              <w:spacing w:after="20"/>
              <w:ind w:left="20"/>
              <w:jc w:val="both"/>
            </w:pPr>
            <w:r>
              <w:rPr>
                <w:rFonts w:ascii="Times New Roman"/>
                <w:b w:val="false"/>
                <w:i w:val="false"/>
                <w:color w:val="000000"/>
                <w:sz w:val="20"/>
              </w:rPr>
              <w:t>
 </w:t>
            </w:r>
          </w:p>
          <w:bookmarkEnd w:id="9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5"/>
          <w:p>
            <w:pPr>
              <w:spacing w:after="20"/>
              <w:ind w:left="20"/>
              <w:jc w:val="both"/>
            </w:pPr>
            <w:r>
              <w:rPr>
                <w:rFonts w:ascii="Times New Roman"/>
                <w:b w:val="false"/>
                <w:i w:val="false"/>
                <w:color w:val="000000"/>
                <w:sz w:val="20"/>
              </w:rPr>
              <w:t>
 </w:t>
            </w:r>
          </w:p>
          <w:bookmarkEnd w:id="9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6"/>
          <w:p>
            <w:pPr>
              <w:spacing w:after="20"/>
              <w:ind w:left="20"/>
              <w:jc w:val="both"/>
            </w:pPr>
            <w:r>
              <w:rPr>
                <w:rFonts w:ascii="Times New Roman"/>
                <w:b w:val="false"/>
                <w:i w:val="false"/>
                <w:color w:val="000000"/>
                <w:sz w:val="20"/>
              </w:rPr>
              <w:t>
 </w:t>
            </w:r>
          </w:p>
          <w:bookmarkEnd w:id="9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7"/>
          <w:p>
            <w:pPr>
              <w:spacing w:after="20"/>
              <w:ind w:left="20"/>
              <w:jc w:val="both"/>
            </w:pPr>
            <w:r>
              <w:rPr>
                <w:rFonts w:ascii="Times New Roman"/>
                <w:b w:val="false"/>
                <w:i w:val="false"/>
                <w:color w:val="000000"/>
                <w:sz w:val="20"/>
              </w:rPr>
              <w:t>
 </w:t>
            </w:r>
          </w:p>
          <w:bookmarkEnd w:id="9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8"/>
          <w:p>
            <w:pPr>
              <w:spacing w:after="20"/>
              <w:ind w:left="20"/>
              <w:jc w:val="both"/>
            </w:pPr>
            <w:r>
              <w:rPr>
                <w:rFonts w:ascii="Times New Roman"/>
                <w:b w:val="false"/>
                <w:i w:val="false"/>
                <w:color w:val="000000"/>
                <w:sz w:val="20"/>
              </w:rPr>
              <w:t>
 </w:t>
            </w:r>
          </w:p>
          <w:bookmarkEnd w:id="9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9"/>
          <w:p>
            <w:pPr>
              <w:spacing w:after="20"/>
              <w:ind w:left="20"/>
              <w:jc w:val="both"/>
            </w:pPr>
            <w:r>
              <w:rPr>
                <w:rFonts w:ascii="Times New Roman"/>
                <w:b w:val="false"/>
                <w:i w:val="false"/>
                <w:color w:val="000000"/>
                <w:sz w:val="20"/>
              </w:rPr>
              <w:t>
 </w:t>
            </w:r>
          </w:p>
          <w:bookmarkEnd w:id="9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18 786</w:t>
            </w: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0"/>
          <w:p>
            <w:pPr>
              <w:spacing w:after="20"/>
              <w:ind w:left="20"/>
              <w:jc w:val="both"/>
            </w:pPr>
            <w:r>
              <w:rPr>
                <w:rFonts w:ascii="Times New Roman"/>
                <w:b w:val="false"/>
                <w:i w:val="false"/>
                <w:color w:val="000000"/>
                <w:sz w:val="20"/>
              </w:rPr>
              <w:t>
 </w:t>
            </w:r>
          </w:p>
          <w:bookmarkEnd w:id="10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1"/>
          <w:p>
            <w:pPr>
              <w:spacing w:after="20"/>
              <w:ind w:left="20"/>
              <w:jc w:val="both"/>
            </w:pPr>
            <w:r>
              <w:rPr>
                <w:rFonts w:ascii="Times New Roman"/>
                <w:b w:val="false"/>
                <w:i w:val="false"/>
                <w:color w:val="000000"/>
                <w:sz w:val="20"/>
              </w:rPr>
              <w:t>
 </w:t>
            </w:r>
          </w:p>
          <w:bookmarkEnd w:id="10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2"/>
          <w:p>
            <w:pPr>
              <w:spacing w:after="20"/>
              <w:ind w:left="20"/>
              <w:jc w:val="both"/>
            </w:pPr>
            <w:r>
              <w:rPr>
                <w:rFonts w:ascii="Times New Roman"/>
                <w:b w:val="false"/>
                <w:i w:val="false"/>
                <w:color w:val="000000"/>
                <w:sz w:val="20"/>
              </w:rPr>
              <w:t>
 </w:t>
            </w:r>
          </w:p>
          <w:bookmarkEnd w:id="10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3"/>
          <w:p>
            <w:pPr>
              <w:spacing w:after="20"/>
              <w:ind w:left="20"/>
              <w:jc w:val="both"/>
            </w:pPr>
            <w:r>
              <w:rPr>
                <w:rFonts w:ascii="Times New Roman"/>
                <w:b w:val="false"/>
                <w:i w:val="false"/>
                <w:color w:val="000000"/>
                <w:sz w:val="20"/>
              </w:rPr>
              <w:t>
 </w:t>
            </w:r>
          </w:p>
          <w:bookmarkEnd w:id="10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4"/>
          <w:p>
            <w:pPr>
              <w:spacing w:after="20"/>
              <w:ind w:left="20"/>
              <w:jc w:val="both"/>
            </w:pPr>
            <w:r>
              <w:rPr>
                <w:rFonts w:ascii="Times New Roman"/>
                <w:b w:val="false"/>
                <w:i w:val="false"/>
                <w:color w:val="000000"/>
                <w:sz w:val="20"/>
              </w:rPr>
              <w:t>
7</w:t>
            </w:r>
          </w:p>
          <w:bookmarkEnd w:id="10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2 866 665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5"/>
          <w:p>
            <w:pPr>
              <w:spacing w:after="20"/>
              <w:ind w:left="20"/>
              <w:jc w:val="both"/>
            </w:pPr>
            <w:r>
              <w:rPr>
                <w:rFonts w:ascii="Times New Roman"/>
                <w:b w:val="false"/>
                <w:i w:val="false"/>
                <w:color w:val="000000"/>
                <w:sz w:val="20"/>
              </w:rPr>
              <w:t>
 </w:t>
            </w:r>
          </w:p>
          <w:bookmarkEnd w:id="10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1 189 589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6"/>
          <w:p>
            <w:pPr>
              <w:spacing w:after="20"/>
              <w:ind w:left="20"/>
              <w:jc w:val="both"/>
            </w:pPr>
            <w:r>
              <w:rPr>
                <w:rFonts w:ascii="Times New Roman"/>
                <w:b w:val="false"/>
                <w:i w:val="false"/>
                <w:color w:val="000000"/>
                <w:sz w:val="20"/>
              </w:rPr>
              <w:t>
 </w:t>
            </w:r>
          </w:p>
          <w:bookmarkEnd w:id="10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7"/>
          <w:p>
            <w:pPr>
              <w:spacing w:after="20"/>
              <w:ind w:left="20"/>
              <w:jc w:val="both"/>
            </w:pPr>
            <w:r>
              <w:rPr>
                <w:rFonts w:ascii="Times New Roman"/>
                <w:b w:val="false"/>
                <w:i w:val="false"/>
                <w:color w:val="000000"/>
                <w:sz w:val="20"/>
              </w:rPr>
              <w:t>
 </w:t>
            </w:r>
          </w:p>
          <w:bookmarkEnd w:id="10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8"/>
          <w:p>
            <w:pPr>
              <w:spacing w:after="20"/>
              <w:ind w:left="20"/>
              <w:jc w:val="both"/>
            </w:pPr>
            <w:r>
              <w:rPr>
                <w:rFonts w:ascii="Times New Roman"/>
                <w:b w:val="false"/>
                <w:i w:val="false"/>
                <w:color w:val="000000"/>
                <w:sz w:val="20"/>
              </w:rPr>
              <w:t>
 </w:t>
            </w:r>
          </w:p>
          <w:bookmarkEnd w:id="10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w:t>
            </w:r>
          </w:p>
          <w:bookmarkEnd w:id="10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w:t>
            </w:r>
          </w:p>
          <w:bookmarkEnd w:id="11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w:t>
            </w:r>
          </w:p>
          <w:bookmarkEnd w:id="11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w:t>
            </w:r>
          </w:p>
          <w:bookmarkEnd w:id="11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1 137 016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w:t>
            </w:r>
          </w:p>
          <w:bookmarkEnd w:id="11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1 134 688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w:t>
            </w:r>
          </w:p>
          <w:bookmarkEnd w:id="11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w:t>
            </w:r>
          </w:p>
          <w:bookmarkEnd w:id="11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1 559 479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w:t>
            </w:r>
          </w:p>
          <w:bookmarkEnd w:id="11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129 666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w:t>
            </w:r>
          </w:p>
          <w:bookmarkEnd w:id="11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жұмыс істеуі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128 701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8"/>
          <w:p>
            <w:pPr>
              <w:spacing w:after="20"/>
              <w:ind w:left="20"/>
              <w:jc w:val="both"/>
            </w:pPr>
            <w:r>
              <w:rPr>
                <w:rFonts w:ascii="Times New Roman"/>
                <w:b w:val="false"/>
                <w:i w:val="false"/>
                <w:color w:val="000000"/>
                <w:sz w:val="20"/>
              </w:rPr>
              <w:t>
 </w:t>
            </w:r>
          </w:p>
          <w:bookmarkEnd w:id="11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1 429 813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w:t>
            </w:r>
          </w:p>
          <w:bookmarkEnd w:id="11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1 429 813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w:t>
            </w:r>
          </w:p>
          <w:bookmarkEnd w:id="12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1"/>
          <w:p>
            <w:pPr>
              <w:spacing w:after="20"/>
              <w:ind w:left="20"/>
              <w:jc w:val="both"/>
            </w:pPr>
            <w:r>
              <w:rPr>
                <w:rFonts w:ascii="Times New Roman"/>
                <w:b w:val="false"/>
                <w:i w:val="false"/>
                <w:color w:val="000000"/>
                <w:sz w:val="20"/>
              </w:rPr>
              <w:t>
 </w:t>
            </w:r>
          </w:p>
          <w:bookmarkEnd w:id="12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w:t>
            </w:r>
          </w:p>
          <w:bookmarkEnd w:id="12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w:t>
            </w:r>
          </w:p>
          <w:bookmarkEnd w:id="12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p>
          <w:bookmarkEnd w:id="12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w:t>
            </w:r>
          </w:p>
          <w:bookmarkEnd w:id="12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w:t>
            </w:r>
          </w:p>
          <w:bookmarkEnd w:id="12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50 081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w:t>
            </w:r>
          </w:p>
          <w:bookmarkEnd w:id="12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w:t>
            </w:r>
          </w:p>
          <w:bookmarkEnd w:id="12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8</w:t>
            </w:r>
          </w:p>
          <w:bookmarkEnd w:id="12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p>
          <w:bookmarkEnd w:id="13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143 998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w:t>
            </w:r>
          </w:p>
          <w:bookmarkEnd w:id="13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w:t>
            </w:r>
          </w:p>
          <w:bookmarkEnd w:id="13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w:t>
            </w:r>
          </w:p>
          <w:bookmarkEnd w:id="13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24 047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w:t>
            </w:r>
          </w:p>
          <w:bookmarkEnd w:id="13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қолжетімділікті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5"/>
          <w:p>
            <w:pPr>
              <w:spacing w:after="20"/>
              <w:ind w:left="20"/>
              <w:jc w:val="both"/>
            </w:pPr>
            <w:r>
              <w:rPr>
                <w:rFonts w:ascii="Times New Roman"/>
                <w:b w:val="false"/>
                <w:i w:val="false"/>
                <w:color w:val="000000"/>
                <w:sz w:val="20"/>
              </w:rPr>
              <w:t>
 </w:t>
            </w:r>
          </w:p>
          <w:bookmarkEnd w:id="13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6"/>
          <w:p>
            <w:pPr>
              <w:spacing w:after="20"/>
              <w:ind w:left="20"/>
              <w:jc w:val="both"/>
            </w:pPr>
            <w:r>
              <w:rPr>
                <w:rFonts w:ascii="Times New Roman"/>
                <w:b w:val="false"/>
                <w:i w:val="false"/>
                <w:color w:val="000000"/>
                <w:sz w:val="20"/>
              </w:rPr>
              <w:t>
 </w:t>
            </w:r>
          </w:p>
          <w:bookmarkEnd w:id="13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7"/>
          <w:p>
            <w:pPr>
              <w:spacing w:after="20"/>
              <w:ind w:left="20"/>
              <w:jc w:val="both"/>
            </w:pPr>
            <w:r>
              <w:rPr>
                <w:rFonts w:ascii="Times New Roman"/>
                <w:b w:val="false"/>
                <w:i w:val="false"/>
                <w:color w:val="000000"/>
                <w:sz w:val="20"/>
              </w:rPr>
              <w:t>
 </w:t>
            </w:r>
          </w:p>
          <w:bookmarkEnd w:id="13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8"/>
          <w:p>
            <w:pPr>
              <w:spacing w:after="20"/>
              <w:ind w:left="20"/>
              <w:jc w:val="both"/>
            </w:pPr>
            <w:r>
              <w:rPr>
                <w:rFonts w:ascii="Times New Roman"/>
                <w:b w:val="false"/>
                <w:i w:val="false"/>
                <w:color w:val="000000"/>
                <w:sz w:val="20"/>
              </w:rPr>
              <w:t>
 </w:t>
            </w:r>
          </w:p>
          <w:bookmarkEnd w:id="13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9"/>
          <w:p>
            <w:pPr>
              <w:spacing w:after="20"/>
              <w:ind w:left="20"/>
              <w:jc w:val="both"/>
            </w:pPr>
            <w:r>
              <w:rPr>
                <w:rFonts w:ascii="Times New Roman"/>
                <w:b w:val="false"/>
                <w:i w:val="false"/>
                <w:color w:val="000000"/>
                <w:sz w:val="20"/>
              </w:rPr>
              <w:t>
 </w:t>
            </w:r>
          </w:p>
          <w:bookmarkEnd w:id="13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0"/>
          <w:p>
            <w:pPr>
              <w:spacing w:after="20"/>
              <w:ind w:left="20"/>
              <w:jc w:val="both"/>
            </w:pPr>
            <w:r>
              <w:rPr>
                <w:rFonts w:ascii="Times New Roman"/>
                <w:b w:val="false"/>
                <w:i w:val="false"/>
                <w:color w:val="000000"/>
                <w:sz w:val="20"/>
              </w:rPr>
              <w:t>
 </w:t>
            </w:r>
          </w:p>
          <w:bookmarkEnd w:id="14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1"/>
          <w:p>
            <w:pPr>
              <w:spacing w:after="20"/>
              <w:ind w:left="20"/>
              <w:jc w:val="both"/>
            </w:pPr>
            <w:r>
              <w:rPr>
                <w:rFonts w:ascii="Times New Roman"/>
                <w:b w:val="false"/>
                <w:i w:val="false"/>
                <w:color w:val="000000"/>
                <w:sz w:val="20"/>
              </w:rPr>
              <w:t>
 </w:t>
            </w:r>
          </w:p>
          <w:bookmarkEnd w:id="14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2"/>
          <w:p>
            <w:pPr>
              <w:spacing w:after="20"/>
              <w:ind w:left="20"/>
              <w:jc w:val="both"/>
            </w:pPr>
            <w:r>
              <w:rPr>
                <w:rFonts w:ascii="Times New Roman"/>
                <w:b w:val="false"/>
                <w:i w:val="false"/>
                <w:color w:val="000000"/>
                <w:sz w:val="20"/>
              </w:rPr>
              <w:t>
 </w:t>
            </w:r>
          </w:p>
          <w:bookmarkEnd w:id="14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3"/>
          <w:p>
            <w:pPr>
              <w:spacing w:after="20"/>
              <w:ind w:left="20"/>
              <w:jc w:val="both"/>
            </w:pPr>
            <w:r>
              <w:rPr>
                <w:rFonts w:ascii="Times New Roman"/>
                <w:b w:val="false"/>
                <w:i w:val="false"/>
                <w:color w:val="000000"/>
                <w:sz w:val="20"/>
              </w:rPr>
              <w:t>
 </w:t>
            </w:r>
          </w:p>
          <w:bookmarkEnd w:id="14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4"/>
          <w:p>
            <w:pPr>
              <w:spacing w:after="20"/>
              <w:ind w:left="20"/>
              <w:jc w:val="both"/>
            </w:pPr>
            <w:r>
              <w:rPr>
                <w:rFonts w:ascii="Times New Roman"/>
                <w:b w:val="false"/>
                <w:i w:val="false"/>
                <w:color w:val="000000"/>
                <w:sz w:val="20"/>
              </w:rPr>
              <w:t>
 </w:t>
            </w:r>
          </w:p>
          <w:bookmarkEnd w:id="14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5"/>
          <w:p>
            <w:pPr>
              <w:spacing w:after="20"/>
              <w:ind w:left="20"/>
              <w:jc w:val="both"/>
            </w:pPr>
            <w:r>
              <w:rPr>
                <w:rFonts w:ascii="Times New Roman"/>
                <w:b w:val="false"/>
                <w:i w:val="false"/>
                <w:color w:val="000000"/>
                <w:sz w:val="20"/>
              </w:rPr>
              <w:t>
 </w:t>
            </w:r>
          </w:p>
          <w:bookmarkEnd w:id="14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6"/>
          <w:p>
            <w:pPr>
              <w:spacing w:after="20"/>
              <w:ind w:left="20"/>
              <w:jc w:val="both"/>
            </w:pPr>
            <w:r>
              <w:rPr>
                <w:rFonts w:ascii="Times New Roman"/>
                <w:b w:val="false"/>
                <w:i w:val="false"/>
                <w:color w:val="000000"/>
                <w:sz w:val="20"/>
              </w:rPr>
              <w:t>
 </w:t>
            </w:r>
          </w:p>
          <w:bookmarkEnd w:id="14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7"/>
          <w:p>
            <w:pPr>
              <w:spacing w:after="20"/>
              <w:ind w:left="20"/>
              <w:jc w:val="both"/>
            </w:pPr>
            <w:r>
              <w:rPr>
                <w:rFonts w:ascii="Times New Roman"/>
                <w:b w:val="false"/>
                <w:i w:val="false"/>
                <w:color w:val="000000"/>
                <w:sz w:val="20"/>
              </w:rPr>
              <w:t>
 </w:t>
            </w:r>
          </w:p>
          <w:bookmarkEnd w:id="14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w:t>
            </w:r>
          </w:p>
          <w:bookmarkEnd w:id="14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w:t>
            </w:r>
          </w:p>
          <w:bookmarkEnd w:id="14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0"/>
          <w:p>
            <w:pPr>
              <w:spacing w:after="20"/>
              <w:ind w:left="20"/>
              <w:jc w:val="both"/>
            </w:pPr>
            <w:r>
              <w:rPr>
                <w:rFonts w:ascii="Times New Roman"/>
                <w:b w:val="false"/>
                <w:i w:val="false"/>
                <w:color w:val="000000"/>
                <w:sz w:val="20"/>
              </w:rPr>
              <w:t>
 </w:t>
            </w:r>
          </w:p>
          <w:bookmarkEnd w:id="15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w:t>
            </w:r>
          </w:p>
          <w:bookmarkEnd w:id="15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2"/>
          <w:p>
            <w:pPr>
              <w:spacing w:after="20"/>
              <w:ind w:left="20"/>
              <w:jc w:val="both"/>
            </w:pPr>
            <w:r>
              <w:rPr>
                <w:rFonts w:ascii="Times New Roman"/>
                <w:b w:val="false"/>
                <w:i w:val="false"/>
                <w:color w:val="000000"/>
                <w:sz w:val="20"/>
              </w:rPr>
              <w:t>
 </w:t>
            </w:r>
          </w:p>
          <w:bookmarkEnd w:id="15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3"/>
          <w:p>
            <w:pPr>
              <w:spacing w:after="20"/>
              <w:ind w:left="20"/>
              <w:jc w:val="both"/>
            </w:pPr>
            <w:r>
              <w:rPr>
                <w:rFonts w:ascii="Times New Roman"/>
                <w:b w:val="false"/>
                <w:i w:val="false"/>
                <w:color w:val="000000"/>
                <w:sz w:val="20"/>
              </w:rPr>
              <w:t>
 </w:t>
            </w:r>
          </w:p>
          <w:bookmarkEnd w:id="15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w:t>
            </w:r>
          </w:p>
          <w:bookmarkEnd w:id="15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10</w:t>
            </w:r>
          </w:p>
          <w:bookmarkEnd w:id="15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56 677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6"/>
          <w:p>
            <w:pPr>
              <w:spacing w:after="20"/>
              <w:ind w:left="20"/>
              <w:jc w:val="both"/>
            </w:pPr>
            <w:r>
              <w:rPr>
                <w:rFonts w:ascii="Times New Roman"/>
                <w:b w:val="false"/>
                <w:i w:val="false"/>
                <w:color w:val="000000"/>
                <w:sz w:val="20"/>
              </w:rPr>
              <w:t>
 </w:t>
            </w:r>
          </w:p>
          <w:bookmarkEnd w:id="15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w:t>
            </w:r>
          </w:p>
          <w:bookmarkEnd w:id="15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8"/>
          <w:p>
            <w:pPr>
              <w:spacing w:after="20"/>
              <w:ind w:left="20"/>
              <w:jc w:val="both"/>
            </w:pPr>
            <w:r>
              <w:rPr>
                <w:rFonts w:ascii="Times New Roman"/>
                <w:b w:val="false"/>
                <w:i w:val="false"/>
                <w:color w:val="000000"/>
                <w:sz w:val="20"/>
              </w:rPr>
              <w:t>
 </w:t>
            </w:r>
          </w:p>
          <w:bookmarkEnd w:id="15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9"/>
          <w:p>
            <w:pPr>
              <w:spacing w:after="20"/>
              <w:ind w:left="20"/>
              <w:jc w:val="both"/>
            </w:pPr>
            <w:r>
              <w:rPr>
                <w:rFonts w:ascii="Times New Roman"/>
                <w:b w:val="false"/>
                <w:i w:val="false"/>
                <w:color w:val="000000"/>
                <w:sz w:val="20"/>
              </w:rPr>
              <w:t>
 </w:t>
            </w:r>
          </w:p>
          <w:bookmarkEnd w:id="15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0"/>
          <w:p>
            <w:pPr>
              <w:spacing w:after="20"/>
              <w:ind w:left="20"/>
              <w:jc w:val="both"/>
            </w:pPr>
            <w:r>
              <w:rPr>
                <w:rFonts w:ascii="Times New Roman"/>
                <w:b w:val="false"/>
                <w:i w:val="false"/>
                <w:color w:val="000000"/>
                <w:sz w:val="20"/>
              </w:rPr>
              <w:t>
 </w:t>
            </w:r>
          </w:p>
          <w:bookmarkEnd w:id="16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1"/>
          <w:p>
            <w:pPr>
              <w:spacing w:after="20"/>
              <w:ind w:left="20"/>
              <w:jc w:val="both"/>
            </w:pPr>
            <w:r>
              <w:rPr>
                <w:rFonts w:ascii="Times New Roman"/>
                <w:b w:val="false"/>
                <w:i w:val="false"/>
                <w:color w:val="000000"/>
                <w:sz w:val="20"/>
              </w:rPr>
              <w:t>
 </w:t>
            </w:r>
          </w:p>
          <w:bookmarkEnd w:id="16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2"/>
          <w:p>
            <w:pPr>
              <w:spacing w:after="20"/>
              <w:ind w:left="20"/>
              <w:jc w:val="both"/>
            </w:pPr>
            <w:r>
              <w:rPr>
                <w:rFonts w:ascii="Times New Roman"/>
                <w:b w:val="false"/>
                <w:i w:val="false"/>
                <w:color w:val="000000"/>
                <w:sz w:val="20"/>
              </w:rPr>
              <w:t>
 </w:t>
            </w:r>
          </w:p>
          <w:bookmarkEnd w:id="16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3"/>
          <w:p>
            <w:pPr>
              <w:spacing w:after="20"/>
              <w:ind w:left="20"/>
              <w:jc w:val="both"/>
            </w:pPr>
            <w:r>
              <w:rPr>
                <w:rFonts w:ascii="Times New Roman"/>
                <w:b w:val="false"/>
                <w:i w:val="false"/>
                <w:color w:val="000000"/>
                <w:sz w:val="20"/>
              </w:rPr>
              <w:t>
 </w:t>
            </w:r>
          </w:p>
          <w:bookmarkEnd w:id="16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4"/>
          <w:p>
            <w:pPr>
              <w:spacing w:after="20"/>
              <w:ind w:left="20"/>
              <w:jc w:val="both"/>
            </w:pPr>
            <w:r>
              <w:rPr>
                <w:rFonts w:ascii="Times New Roman"/>
                <w:b w:val="false"/>
                <w:i w:val="false"/>
                <w:color w:val="000000"/>
                <w:sz w:val="20"/>
              </w:rPr>
              <w:t>
 </w:t>
            </w:r>
          </w:p>
          <w:bookmarkEnd w:id="16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5"/>
          <w:p>
            <w:pPr>
              <w:spacing w:after="20"/>
              <w:ind w:left="20"/>
              <w:jc w:val="both"/>
            </w:pPr>
            <w:r>
              <w:rPr>
                <w:rFonts w:ascii="Times New Roman"/>
                <w:b w:val="false"/>
                <w:i w:val="false"/>
                <w:color w:val="000000"/>
                <w:sz w:val="20"/>
              </w:rPr>
              <w:t>
 </w:t>
            </w:r>
          </w:p>
          <w:bookmarkEnd w:id="16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6"/>
          <w:p>
            <w:pPr>
              <w:spacing w:after="20"/>
              <w:ind w:left="20"/>
              <w:jc w:val="both"/>
            </w:pPr>
            <w:r>
              <w:rPr>
                <w:rFonts w:ascii="Times New Roman"/>
                <w:b w:val="false"/>
                <w:i w:val="false"/>
                <w:color w:val="000000"/>
                <w:sz w:val="20"/>
              </w:rPr>
              <w:t>
 </w:t>
            </w:r>
          </w:p>
          <w:bookmarkEnd w:id="16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7"/>
          <w:p>
            <w:pPr>
              <w:spacing w:after="20"/>
              <w:ind w:left="20"/>
              <w:jc w:val="both"/>
            </w:pPr>
            <w:r>
              <w:rPr>
                <w:rFonts w:ascii="Times New Roman"/>
                <w:b w:val="false"/>
                <w:i w:val="false"/>
                <w:color w:val="000000"/>
                <w:sz w:val="20"/>
              </w:rPr>
              <w:t>
 </w:t>
            </w:r>
          </w:p>
          <w:bookmarkEnd w:id="16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8"/>
          <w:p>
            <w:pPr>
              <w:spacing w:after="20"/>
              <w:ind w:left="20"/>
              <w:jc w:val="both"/>
            </w:pPr>
            <w:r>
              <w:rPr>
                <w:rFonts w:ascii="Times New Roman"/>
                <w:b w:val="false"/>
                <w:i w:val="false"/>
                <w:color w:val="000000"/>
                <w:sz w:val="20"/>
              </w:rPr>
              <w:t>
 </w:t>
            </w:r>
          </w:p>
          <w:bookmarkEnd w:id="16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9"/>
          <w:p>
            <w:pPr>
              <w:spacing w:after="20"/>
              <w:ind w:left="20"/>
              <w:jc w:val="both"/>
            </w:pPr>
            <w:r>
              <w:rPr>
                <w:rFonts w:ascii="Times New Roman"/>
                <w:b w:val="false"/>
                <w:i w:val="false"/>
                <w:color w:val="000000"/>
                <w:sz w:val="20"/>
              </w:rPr>
              <w:t>
 </w:t>
            </w:r>
          </w:p>
          <w:bookmarkEnd w:id="16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0"/>
          <w:p>
            <w:pPr>
              <w:spacing w:after="20"/>
              <w:ind w:left="20"/>
              <w:jc w:val="both"/>
            </w:pPr>
            <w:r>
              <w:rPr>
                <w:rFonts w:ascii="Times New Roman"/>
                <w:b w:val="false"/>
                <w:i w:val="false"/>
                <w:color w:val="000000"/>
                <w:sz w:val="20"/>
              </w:rPr>
              <w:t>
11</w:t>
            </w:r>
          </w:p>
          <w:bookmarkEnd w:id="17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1"/>
          <w:p>
            <w:pPr>
              <w:spacing w:after="20"/>
              <w:ind w:left="20"/>
              <w:jc w:val="both"/>
            </w:pPr>
            <w:r>
              <w:rPr>
                <w:rFonts w:ascii="Times New Roman"/>
                <w:b w:val="false"/>
                <w:i w:val="false"/>
                <w:color w:val="000000"/>
                <w:sz w:val="20"/>
              </w:rPr>
              <w:t>
 </w:t>
            </w:r>
          </w:p>
          <w:bookmarkEnd w:id="17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2"/>
          <w:p>
            <w:pPr>
              <w:spacing w:after="20"/>
              <w:ind w:left="20"/>
              <w:jc w:val="both"/>
            </w:pPr>
            <w:r>
              <w:rPr>
                <w:rFonts w:ascii="Times New Roman"/>
                <w:b w:val="false"/>
                <w:i w:val="false"/>
                <w:color w:val="000000"/>
                <w:sz w:val="20"/>
              </w:rPr>
              <w:t>
 </w:t>
            </w:r>
          </w:p>
          <w:bookmarkEnd w:id="17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3"/>
          <w:p>
            <w:pPr>
              <w:spacing w:after="20"/>
              <w:ind w:left="20"/>
              <w:jc w:val="both"/>
            </w:pPr>
            <w:r>
              <w:rPr>
                <w:rFonts w:ascii="Times New Roman"/>
                <w:b w:val="false"/>
                <w:i w:val="false"/>
                <w:color w:val="000000"/>
                <w:sz w:val="20"/>
              </w:rPr>
              <w:t>
 </w:t>
            </w:r>
          </w:p>
          <w:bookmarkEnd w:id="17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13 433</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4"/>
          <w:p>
            <w:pPr>
              <w:spacing w:after="20"/>
              <w:ind w:left="20"/>
              <w:jc w:val="both"/>
            </w:pPr>
            <w:r>
              <w:rPr>
                <w:rFonts w:ascii="Times New Roman"/>
                <w:b w:val="false"/>
                <w:i w:val="false"/>
                <w:color w:val="000000"/>
                <w:sz w:val="20"/>
              </w:rPr>
              <w:t>
 </w:t>
            </w:r>
          </w:p>
          <w:bookmarkEnd w:id="17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5"/>
          <w:p>
            <w:pPr>
              <w:spacing w:after="20"/>
              <w:ind w:left="20"/>
              <w:jc w:val="both"/>
            </w:pPr>
            <w:r>
              <w:rPr>
                <w:rFonts w:ascii="Times New Roman"/>
                <w:b w:val="false"/>
                <w:i w:val="false"/>
                <w:color w:val="000000"/>
                <w:sz w:val="20"/>
              </w:rPr>
              <w:t>
 </w:t>
            </w:r>
          </w:p>
          <w:bookmarkEnd w:id="17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6"/>
          <w:p>
            <w:pPr>
              <w:spacing w:after="20"/>
              <w:ind w:left="20"/>
              <w:jc w:val="both"/>
            </w:pPr>
            <w:r>
              <w:rPr>
                <w:rFonts w:ascii="Times New Roman"/>
                <w:b w:val="false"/>
                <w:i w:val="false"/>
                <w:color w:val="000000"/>
                <w:sz w:val="20"/>
              </w:rPr>
              <w:t>
12</w:t>
            </w:r>
          </w:p>
          <w:bookmarkEnd w:id="17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7"/>
          <w:p>
            <w:pPr>
              <w:spacing w:after="20"/>
              <w:ind w:left="20"/>
              <w:jc w:val="both"/>
            </w:pPr>
            <w:r>
              <w:rPr>
                <w:rFonts w:ascii="Times New Roman"/>
                <w:b w:val="false"/>
                <w:i w:val="false"/>
                <w:color w:val="000000"/>
                <w:sz w:val="20"/>
              </w:rPr>
              <w:t>
 </w:t>
            </w:r>
          </w:p>
          <w:bookmarkEnd w:id="17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8"/>
          <w:p>
            <w:pPr>
              <w:spacing w:after="20"/>
              <w:ind w:left="20"/>
              <w:jc w:val="both"/>
            </w:pPr>
            <w:r>
              <w:rPr>
                <w:rFonts w:ascii="Times New Roman"/>
                <w:b w:val="false"/>
                <w:i w:val="false"/>
                <w:color w:val="000000"/>
                <w:sz w:val="20"/>
              </w:rPr>
              <w:t>
 </w:t>
            </w:r>
          </w:p>
          <w:bookmarkEnd w:id="17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9"/>
          <w:p>
            <w:pPr>
              <w:spacing w:after="20"/>
              <w:ind w:left="20"/>
              <w:jc w:val="both"/>
            </w:pPr>
            <w:r>
              <w:rPr>
                <w:rFonts w:ascii="Times New Roman"/>
                <w:b w:val="false"/>
                <w:i w:val="false"/>
                <w:color w:val="000000"/>
                <w:sz w:val="20"/>
              </w:rPr>
              <w:t>
 </w:t>
            </w:r>
          </w:p>
          <w:bookmarkEnd w:id="17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0"/>
          <w:p>
            <w:pPr>
              <w:spacing w:after="20"/>
              <w:ind w:left="20"/>
              <w:jc w:val="both"/>
            </w:pPr>
            <w:r>
              <w:rPr>
                <w:rFonts w:ascii="Times New Roman"/>
                <w:b w:val="false"/>
                <w:i w:val="false"/>
                <w:color w:val="000000"/>
                <w:sz w:val="20"/>
              </w:rPr>
              <w:t>
13</w:t>
            </w:r>
          </w:p>
          <w:bookmarkEnd w:id="18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1"/>
          <w:p>
            <w:pPr>
              <w:spacing w:after="20"/>
              <w:ind w:left="20"/>
              <w:jc w:val="both"/>
            </w:pPr>
            <w:r>
              <w:rPr>
                <w:rFonts w:ascii="Times New Roman"/>
                <w:b w:val="false"/>
                <w:i w:val="false"/>
                <w:color w:val="000000"/>
                <w:sz w:val="20"/>
              </w:rPr>
              <w:t>
 </w:t>
            </w:r>
          </w:p>
          <w:bookmarkEnd w:id="18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68 079</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w:t>
            </w:r>
          </w:p>
          <w:bookmarkEnd w:id="18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3"/>
          <w:p>
            <w:pPr>
              <w:spacing w:after="20"/>
              <w:ind w:left="20"/>
              <w:jc w:val="both"/>
            </w:pPr>
            <w:r>
              <w:rPr>
                <w:rFonts w:ascii="Times New Roman"/>
                <w:b w:val="false"/>
                <w:i w:val="false"/>
                <w:color w:val="000000"/>
                <w:sz w:val="20"/>
              </w:rPr>
              <w:t>
 </w:t>
            </w:r>
          </w:p>
          <w:bookmarkEnd w:id="18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28 116</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4"/>
          <w:p>
            <w:pPr>
              <w:spacing w:after="20"/>
              <w:ind w:left="20"/>
              <w:jc w:val="both"/>
            </w:pPr>
            <w:r>
              <w:rPr>
                <w:rFonts w:ascii="Times New Roman"/>
                <w:b w:val="false"/>
                <w:i w:val="false"/>
                <w:color w:val="000000"/>
                <w:sz w:val="20"/>
              </w:rPr>
              <w:t>
 </w:t>
            </w:r>
          </w:p>
          <w:bookmarkEnd w:id="184"/>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5"/>
          <w:p>
            <w:pPr>
              <w:spacing w:after="20"/>
              <w:ind w:left="20"/>
              <w:jc w:val="both"/>
            </w:pPr>
            <w:r>
              <w:rPr>
                <w:rFonts w:ascii="Times New Roman"/>
                <w:b w:val="false"/>
                <w:i w:val="false"/>
                <w:color w:val="000000"/>
                <w:sz w:val="20"/>
              </w:rPr>
              <w:t>
 </w:t>
            </w:r>
          </w:p>
          <w:bookmarkEnd w:id="185"/>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ауыл шаруашылығы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9 705</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6"/>
          <w:p>
            <w:pPr>
              <w:spacing w:after="20"/>
              <w:ind w:left="20"/>
              <w:jc w:val="both"/>
            </w:pPr>
            <w:r>
              <w:rPr>
                <w:rFonts w:ascii="Times New Roman"/>
                <w:b w:val="false"/>
                <w:i w:val="false"/>
                <w:color w:val="000000"/>
                <w:sz w:val="20"/>
              </w:rPr>
              <w:t>
 </w:t>
            </w:r>
          </w:p>
          <w:bookmarkEnd w:id="186"/>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7"/>
          <w:p>
            <w:pPr>
              <w:spacing w:after="20"/>
              <w:ind w:left="20"/>
              <w:jc w:val="both"/>
            </w:pPr>
            <w:r>
              <w:rPr>
                <w:rFonts w:ascii="Times New Roman"/>
                <w:b w:val="false"/>
                <w:i w:val="false"/>
                <w:color w:val="000000"/>
                <w:sz w:val="20"/>
              </w:rPr>
              <w:t>
 </w:t>
            </w:r>
          </w:p>
          <w:bookmarkEnd w:id="187"/>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28 911</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8"/>
          <w:p>
            <w:pPr>
              <w:spacing w:after="20"/>
              <w:ind w:left="20"/>
              <w:jc w:val="both"/>
            </w:pPr>
            <w:r>
              <w:rPr>
                <w:rFonts w:ascii="Times New Roman"/>
                <w:b w:val="false"/>
                <w:i w:val="false"/>
                <w:color w:val="000000"/>
                <w:sz w:val="20"/>
              </w:rPr>
              <w:t>
 </w:t>
            </w:r>
          </w:p>
          <w:bookmarkEnd w:id="188"/>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21 154</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9"/>
          <w:p>
            <w:pPr>
              <w:spacing w:after="20"/>
              <w:ind w:left="20"/>
              <w:jc w:val="both"/>
            </w:pPr>
            <w:r>
              <w:rPr>
                <w:rFonts w:ascii="Times New Roman"/>
                <w:b w:val="false"/>
                <w:i w:val="false"/>
                <w:color w:val="000000"/>
                <w:sz w:val="20"/>
              </w:rPr>
              <w:t>
 </w:t>
            </w:r>
          </w:p>
          <w:bookmarkEnd w:id="189"/>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0"/>
          <w:p>
            <w:pPr>
              <w:spacing w:after="20"/>
              <w:ind w:left="20"/>
              <w:jc w:val="both"/>
            </w:pPr>
            <w:r>
              <w:rPr>
                <w:rFonts w:ascii="Times New Roman"/>
                <w:b w:val="false"/>
                <w:i w:val="false"/>
                <w:color w:val="000000"/>
                <w:sz w:val="20"/>
              </w:rPr>
              <w:t>
15</w:t>
            </w:r>
          </w:p>
          <w:bookmarkEnd w:id="190"/>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1"/>
          <w:p>
            <w:pPr>
              <w:spacing w:after="20"/>
              <w:ind w:left="20"/>
              <w:jc w:val="both"/>
            </w:pPr>
            <w:r>
              <w:rPr>
                <w:rFonts w:ascii="Times New Roman"/>
                <w:b w:val="false"/>
                <w:i w:val="false"/>
                <w:color w:val="000000"/>
                <w:sz w:val="20"/>
              </w:rPr>
              <w:t>
 </w:t>
            </w:r>
          </w:p>
          <w:bookmarkEnd w:id="191"/>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w:t>
            </w:r>
          </w:p>
          <w:bookmarkEnd w:id="192"/>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3"/>
          <w:p>
            <w:pPr>
              <w:spacing w:after="20"/>
              <w:ind w:left="20"/>
              <w:jc w:val="both"/>
            </w:pPr>
            <w:r>
              <w:rPr>
                <w:rFonts w:ascii="Times New Roman"/>
                <w:b w:val="false"/>
                <w:i w:val="false"/>
                <w:color w:val="000000"/>
                <w:sz w:val="20"/>
              </w:rPr>
              <w:t>
 </w:t>
            </w:r>
          </w:p>
          <w:bookmarkEnd w:id="193"/>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098"/>
        <w:gridCol w:w="1492"/>
        <w:gridCol w:w="1492"/>
        <w:gridCol w:w="4645"/>
        <w:gridCol w:w="24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4"/>
          <w:p>
            <w:pPr>
              <w:spacing w:after="20"/>
              <w:ind w:left="20"/>
              <w:jc w:val="both"/>
            </w:pPr>
            <w:r>
              <w:rPr>
                <w:rFonts w:ascii="Times New Roman"/>
                <w:b w:val="false"/>
                <w:i w:val="false"/>
                <w:color w:val="000000"/>
                <w:sz w:val="20"/>
              </w:rPr>
              <w:t>
Функционалдық топ</w:t>
            </w:r>
          </w:p>
          <w:bookmarkEnd w:id="194"/>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5"/>
          <w:p>
            <w:pPr>
              <w:spacing w:after="20"/>
              <w:ind w:left="20"/>
              <w:jc w:val="both"/>
            </w:pPr>
            <w:r>
              <w:rPr>
                <w:rFonts w:ascii="Times New Roman"/>
                <w:b w:val="false"/>
                <w:i w:val="false"/>
                <w:color w:val="000000"/>
                <w:sz w:val="20"/>
              </w:rPr>
              <w:t>
1</w:t>
            </w:r>
          </w:p>
          <w:bookmarkEnd w:id="195"/>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6"/>
          <w:p>
            <w:pPr>
              <w:spacing w:after="20"/>
              <w:ind w:left="20"/>
              <w:jc w:val="both"/>
            </w:pPr>
            <w:r>
              <w:rPr>
                <w:rFonts w:ascii="Times New Roman"/>
                <w:b w:val="false"/>
                <w:i w:val="false"/>
                <w:color w:val="000000"/>
                <w:sz w:val="20"/>
              </w:rPr>
              <w:t>
 </w:t>
            </w:r>
          </w:p>
          <w:bookmarkEnd w:id="196"/>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7"/>
          <w:p>
            <w:pPr>
              <w:spacing w:after="20"/>
              <w:ind w:left="20"/>
              <w:jc w:val="both"/>
            </w:pPr>
            <w:r>
              <w:rPr>
                <w:rFonts w:ascii="Times New Roman"/>
                <w:b w:val="false"/>
                <w:i w:val="false"/>
                <w:color w:val="000000"/>
                <w:sz w:val="20"/>
              </w:rPr>
              <w:t>
10</w:t>
            </w:r>
          </w:p>
          <w:bookmarkEnd w:id="197"/>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8"/>
          <w:p>
            <w:pPr>
              <w:spacing w:after="20"/>
              <w:ind w:left="20"/>
              <w:jc w:val="both"/>
            </w:pPr>
            <w:r>
              <w:rPr>
                <w:rFonts w:ascii="Times New Roman"/>
                <w:b w:val="false"/>
                <w:i w:val="false"/>
                <w:color w:val="000000"/>
                <w:sz w:val="20"/>
              </w:rPr>
              <w:t>
 </w:t>
            </w:r>
          </w:p>
          <w:bookmarkEnd w:id="198"/>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9"/>
          <w:p>
            <w:pPr>
              <w:spacing w:after="20"/>
              <w:ind w:left="20"/>
              <w:jc w:val="both"/>
            </w:pPr>
            <w:r>
              <w:rPr>
                <w:rFonts w:ascii="Times New Roman"/>
                <w:b w:val="false"/>
                <w:i w:val="false"/>
                <w:color w:val="000000"/>
                <w:sz w:val="20"/>
              </w:rPr>
              <w:t>
 </w:t>
            </w:r>
          </w:p>
          <w:bookmarkEnd w:id="199"/>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0"/>
          <w:p>
            <w:pPr>
              <w:spacing w:after="20"/>
              <w:ind w:left="20"/>
              <w:jc w:val="both"/>
            </w:pPr>
            <w:r>
              <w:rPr>
                <w:rFonts w:ascii="Times New Roman"/>
                <w:b w:val="false"/>
                <w:i w:val="false"/>
                <w:color w:val="000000"/>
                <w:sz w:val="20"/>
              </w:rPr>
              <w:t>
14</w:t>
            </w:r>
          </w:p>
          <w:bookmarkEnd w:id="200"/>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1"/>
          <w:p>
            <w:pPr>
              <w:spacing w:after="20"/>
              <w:ind w:left="20"/>
              <w:jc w:val="both"/>
            </w:pPr>
            <w:r>
              <w:rPr>
                <w:rFonts w:ascii="Times New Roman"/>
                <w:b w:val="false"/>
                <w:i w:val="false"/>
                <w:color w:val="000000"/>
                <w:sz w:val="20"/>
              </w:rPr>
              <w:t>
16</w:t>
            </w:r>
          </w:p>
          <w:bookmarkEnd w:id="201"/>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5"/>
        <w:gridCol w:w="1266"/>
        <w:gridCol w:w="3378"/>
        <w:gridCol w:w="44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02"/>
          <w:p>
            <w:pPr>
              <w:spacing w:after="20"/>
              <w:ind w:left="20"/>
              <w:jc w:val="both"/>
            </w:pPr>
            <w:r>
              <w:rPr>
                <w:rFonts w:ascii="Times New Roman"/>
                <w:b w:val="false"/>
                <w:i w:val="false"/>
                <w:color w:val="000000"/>
                <w:sz w:val="20"/>
              </w:rPr>
              <w:t>
Санаты</w:t>
            </w:r>
          </w:p>
          <w:bookmarkEnd w:id="202"/>
        </w:tc>
        <w:tc>
          <w:tcPr>
            <w:tcW w:w="4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3"/>
          <w:p>
            <w:pPr>
              <w:spacing w:after="20"/>
              <w:ind w:left="20"/>
              <w:jc w:val="both"/>
            </w:pPr>
            <w:r>
              <w:rPr>
                <w:rFonts w:ascii="Times New Roman"/>
                <w:b w:val="false"/>
                <w:i w:val="false"/>
                <w:color w:val="000000"/>
                <w:sz w:val="20"/>
              </w:rPr>
              <w:t>
1</w:t>
            </w:r>
          </w:p>
          <w:bookmarkEnd w:id="203"/>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4"/>
          <w:p>
            <w:pPr>
              <w:spacing w:after="20"/>
              <w:ind w:left="20"/>
              <w:jc w:val="both"/>
            </w:pPr>
            <w:r>
              <w:rPr>
                <w:rFonts w:ascii="Times New Roman"/>
                <w:b w:val="false"/>
                <w:i w:val="false"/>
                <w:color w:val="000000"/>
                <w:sz w:val="20"/>
              </w:rPr>
              <w:t>
 </w:t>
            </w:r>
          </w:p>
          <w:bookmarkEnd w:id="204"/>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71 202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5"/>
          <w:p>
            <w:pPr>
              <w:spacing w:after="20"/>
              <w:ind w:left="20"/>
              <w:jc w:val="both"/>
            </w:pPr>
            <w:r>
              <w:rPr>
                <w:rFonts w:ascii="Times New Roman"/>
                <w:b w:val="false"/>
                <w:i w:val="false"/>
                <w:color w:val="000000"/>
                <w:sz w:val="20"/>
              </w:rPr>
              <w:t>
5</w:t>
            </w:r>
          </w:p>
          <w:bookmarkEnd w:id="205"/>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6"/>
          <w:p>
            <w:pPr>
              <w:spacing w:after="20"/>
              <w:ind w:left="20"/>
              <w:jc w:val="both"/>
            </w:pPr>
            <w:r>
              <w:rPr>
                <w:rFonts w:ascii="Times New Roman"/>
                <w:b w:val="false"/>
                <w:i w:val="false"/>
                <w:color w:val="000000"/>
                <w:sz w:val="20"/>
              </w:rPr>
              <w:t>
7</w:t>
            </w:r>
          </w:p>
          <w:bookmarkEnd w:id="206"/>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7"/>
          <w:p>
            <w:pPr>
              <w:spacing w:after="20"/>
              <w:ind w:left="20"/>
              <w:jc w:val="both"/>
            </w:pPr>
            <w:r>
              <w:rPr>
                <w:rFonts w:ascii="Times New Roman"/>
                <w:b w:val="false"/>
                <w:i w:val="false"/>
                <w:color w:val="000000"/>
                <w:sz w:val="20"/>
              </w:rPr>
              <w:t>
 </w:t>
            </w:r>
          </w:p>
          <w:bookmarkEnd w:id="207"/>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8"/>
          <w:p>
            <w:pPr>
              <w:spacing w:after="20"/>
              <w:ind w:left="20"/>
              <w:jc w:val="both"/>
            </w:pPr>
            <w:r>
              <w:rPr>
                <w:rFonts w:ascii="Times New Roman"/>
                <w:b w:val="false"/>
                <w:i w:val="false"/>
                <w:color w:val="000000"/>
                <w:sz w:val="20"/>
              </w:rPr>
              <w:t>
 </w:t>
            </w:r>
          </w:p>
          <w:bookmarkEnd w:id="208"/>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9"/>
          <w:p>
            <w:pPr>
              <w:spacing w:after="20"/>
              <w:ind w:left="20"/>
              <w:jc w:val="both"/>
            </w:pPr>
            <w:r>
              <w:rPr>
                <w:rFonts w:ascii="Times New Roman"/>
                <w:b w:val="false"/>
                <w:i w:val="false"/>
                <w:color w:val="000000"/>
                <w:sz w:val="20"/>
              </w:rPr>
              <w:t>
8</w:t>
            </w:r>
          </w:p>
          <w:bookmarkEnd w:id="209"/>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0"/>
          <w:p>
            <w:pPr>
              <w:spacing w:after="20"/>
              <w:ind w:left="20"/>
              <w:jc w:val="both"/>
            </w:pPr>
            <w:r>
              <w:rPr>
                <w:rFonts w:ascii="Times New Roman"/>
                <w:b w:val="false"/>
                <w:i w:val="false"/>
                <w:color w:val="000000"/>
                <w:sz w:val="20"/>
              </w:rPr>
              <w:t>
 </w:t>
            </w:r>
          </w:p>
          <w:bookmarkEnd w:id="210"/>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1"/>
          <w:p>
            <w:pPr>
              <w:spacing w:after="20"/>
              <w:ind w:left="20"/>
              <w:jc w:val="both"/>
            </w:pPr>
            <w:r>
              <w:rPr>
                <w:rFonts w:ascii="Times New Roman"/>
                <w:b w:val="false"/>
                <w:i w:val="false"/>
                <w:color w:val="000000"/>
                <w:sz w:val="20"/>
              </w:rPr>
              <w:t>
 </w:t>
            </w:r>
          </w:p>
          <w:bookmarkEnd w:id="211"/>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2"/>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xml:space="preserve">
2014 жылғы 5 желтоқсандағы </w:t>
            </w:r>
            <w:r>
              <w:br/>
            </w:r>
            <w:r>
              <w:rPr>
                <w:rFonts w:ascii="Times New Roman"/>
                <w:b w:val="false"/>
                <w:i w:val="false"/>
                <w:color w:val="000000"/>
                <w:sz w:val="20"/>
              </w:rPr>
              <w:t>
кезектен тыс ХXVІІ сессиясының</w:t>
            </w:r>
            <w:r>
              <w:br/>
            </w:r>
            <w:r>
              <w:rPr>
                <w:rFonts w:ascii="Times New Roman"/>
                <w:b w:val="false"/>
                <w:i w:val="false"/>
                <w:color w:val="000000"/>
                <w:sz w:val="20"/>
              </w:rPr>
              <w:t xml:space="preserve">
№ 240-V шешiмiне 2 қосымша </w:t>
            </w:r>
          </w:p>
          <w:bookmarkEnd w:id="21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3"/>
          <w:p>
            <w:pPr>
              <w:spacing w:after="20"/>
              <w:ind w:left="2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xml:space="preserve">
2013 жылғы 11 желтоқсандағы </w:t>
            </w:r>
            <w:r>
              <w:br/>
            </w:r>
            <w:r>
              <w:rPr>
                <w:rFonts w:ascii="Times New Roman"/>
                <w:b w:val="false"/>
                <w:i w:val="false"/>
                <w:color w:val="000000"/>
                <w:sz w:val="20"/>
              </w:rPr>
              <w:t>
кезектен тыс ХІХ сессиясының</w:t>
            </w:r>
            <w:r>
              <w:br/>
            </w:r>
            <w:r>
              <w:rPr>
                <w:rFonts w:ascii="Times New Roman"/>
                <w:b w:val="false"/>
                <w:i w:val="false"/>
                <w:color w:val="000000"/>
                <w:sz w:val="20"/>
              </w:rPr>
              <w:t xml:space="preserve">
№161-V шешiмiне 7 қосымша </w:t>
            </w:r>
          </w:p>
          <w:bookmarkEnd w:id="213"/>
        </w:tc>
      </w:tr>
    </w:tbl>
    <w:bookmarkStart w:name="z275" w:id="214"/>
    <w:p>
      <w:pPr>
        <w:spacing w:after="0"/>
        <w:ind w:left="0"/>
        <w:jc w:val="left"/>
      </w:pPr>
      <w:r>
        <w:rPr>
          <w:rFonts w:ascii="Times New Roman"/>
          <w:b/>
          <w:i w:val="false"/>
          <w:color w:val="000000"/>
        </w:rPr>
        <w:t xml:space="preserve"> 
Кенттiк, ауылдық округтер әкiмдерi аппараттарының 2014 жылға арналған бюджеттiк бағдарламаларын қаржыландыру мөлшерi</w:t>
      </w:r>
    </w:p>
    <w:bookmarkEnd w:id="214"/>
    <w:bookmarkStart w:name="z276" w:id="215"/>
    <w:p>
      <w:pPr>
        <w:spacing w:after="0"/>
        <w:ind w:left="0"/>
        <w:jc w:val="left"/>
      </w:pPr>
      <w:r>
        <w:rPr>
          <w:rFonts w:ascii="Times New Roman"/>
          <w:b/>
          <w:i w:val="false"/>
          <w:color w:val="000000"/>
        </w:rPr>
        <w:t xml:space="preserve"> 
(мың теңге)</w:t>
      </w:r>
      <w:r>
        <w:br/>
      </w:r>
      <w:r>
        <w:rPr>
          <w:rFonts w:ascii="Times New Roman"/>
          <w:b/>
          <w:i w:val="false"/>
          <w:color w:val="000000"/>
        </w:rPr>
        <w:t>
 </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2284"/>
        <w:gridCol w:w="1301"/>
        <w:gridCol w:w="1122"/>
        <w:gridCol w:w="1122"/>
        <w:gridCol w:w="1123"/>
        <w:gridCol w:w="1123"/>
        <w:gridCol w:w="1123"/>
        <w:gridCol w:w="1123"/>
        <w:gridCol w:w="13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6"/>
          <w:p>
            <w:pPr>
              <w:spacing w:after="20"/>
              <w:ind w:left="20"/>
              <w:jc w:val="both"/>
            </w:pPr>
            <w:r>
              <w:rPr>
                <w:rFonts w:ascii="Times New Roman"/>
                <w:b w:val="false"/>
                <w:i w:val="false"/>
                <w:color w:val="000000"/>
                <w:sz w:val="20"/>
              </w:rPr>
              <w:t>
Бағдарламалардың коды</w:t>
            </w:r>
          </w:p>
          <w:bookmarkEnd w:id="216"/>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Кенттiк, ауылдық округтердiң атауы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7"/>
          <w:p>
            <w:pPr>
              <w:spacing w:after="20"/>
              <w:ind w:left="20"/>
              <w:jc w:val="both"/>
            </w:pPr>
            <w:r>
              <w:rPr>
                <w:rFonts w:ascii="Times New Roman"/>
                <w:b w:val="false"/>
                <w:i w:val="false"/>
                <w:color w:val="000000"/>
                <w:sz w:val="20"/>
              </w:rPr>
              <w:t>
 </w:t>
            </w:r>
          </w:p>
          <w:bookmarkEnd w:id="217"/>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округi</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ауылдық округi</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Есбол </w:t>
            </w:r>
            <w:r>
              <w:br/>
            </w:r>
            <w:r>
              <w:rPr>
                <w:rFonts w:ascii="Times New Roman"/>
                <w:b w:val="false"/>
                <w:i w:val="false"/>
                <w:color w:val="000000"/>
                <w:sz w:val="20"/>
              </w:rPr>
              <w:t>
ауылдық округi</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ауылдық округi</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Өрлiк ауылдық</w:t>
            </w:r>
            <w:r>
              <w:br/>
            </w:r>
            <w:r>
              <w:rPr>
                <w:rFonts w:ascii="Times New Roman"/>
                <w:b w:val="false"/>
                <w:i w:val="false"/>
                <w:color w:val="000000"/>
                <w:sz w:val="20"/>
              </w:rPr>
              <w:t>
округi</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8"/>
          <w:p>
            <w:pPr>
              <w:spacing w:after="20"/>
              <w:ind w:left="20"/>
              <w:jc w:val="both"/>
            </w:pPr>
            <w:r>
              <w:rPr>
                <w:rFonts w:ascii="Times New Roman"/>
                <w:b w:val="false"/>
                <w:i w:val="false"/>
                <w:color w:val="000000"/>
                <w:sz w:val="20"/>
              </w:rPr>
              <w:t>
001</w:t>
            </w:r>
          </w:p>
          <w:bookmarkEnd w:id="218"/>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127 209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9"/>
          <w:p>
            <w:pPr>
              <w:spacing w:after="20"/>
              <w:ind w:left="20"/>
              <w:jc w:val="both"/>
            </w:pPr>
            <w:r>
              <w:rPr>
                <w:rFonts w:ascii="Times New Roman"/>
                <w:b w:val="false"/>
                <w:i w:val="false"/>
                <w:color w:val="000000"/>
                <w:sz w:val="20"/>
              </w:rPr>
              <w:t>
003</w:t>
            </w:r>
          </w:p>
          <w:bookmarkEnd w:id="219"/>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0"/>
          <w:p>
            <w:pPr>
              <w:spacing w:after="20"/>
              <w:ind w:left="20"/>
              <w:jc w:val="both"/>
            </w:pPr>
            <w:r>
              <w:rPr>
                <w:rFonts w:ascii="Times New Roman"/>
                <w:b w:val="false"/>
                <w:i w:val="false"/>
                <w:color w:val="000000"/>
                <w:sz w:val="20"/>
              </w:rPr>
              <w:t>
004</w:t>
            </w:r>
          </w:p>
          <w:bookmarkEnd w:id="220"/>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16 292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1"/>
          <w:p>
            <w:pPr>
              <w:spacing w:after="20"/>
              <w:ind w:left="20"/>
              <w:jc w:val="both"/>
            </w:pPr>
            <w:r>
              <w:rPr>
                <w:rFonts w:ascii="Times New Roman"/>
                <w:b w:val="false"/>
                <w:i w:val="false"/>
                <w:color w:val="000000"/>
                <w:sz w:val="20"/>
              </w:rPr>
              <w:t>
006</w:t>
            </w:r>
          </w:p>
          <w:bookmarkEnd w:id="221"/>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2"/>
          <w:p>
            <w:pPr>
              <w:spacing w:after="20"/>
              <w:ind w:left="20"/>
              <w:jc w:val="both"/>
            </w:pPr>
            <w:r>
              <w:rPr>
                <w:rFonts w:ascii="Times New Roman"/>
                <w:b w:val="false"/>
                <w:i w:val="false"/>
                <w:color w:val="000000"/>
                <w:sz w:val="20"/>
              </w:rPr>
              <w:t>
007</w:t>
            </w:r>
          </w:p>
          <w:bookmarkEnd w:id="222"/>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3"/>
          <w:p>
            <w:pPr>
              <w:spacing w:after="20"/>
              <w:ind w:left="20"/>
              <w:jc w:val="both"/>
            </w:pPr>
            <w:r>
              <w:rPr>
                <w:rFonts w:ascii="Times New Roman"/>
                <w:b w:val="false"/>
                <w:i w:val="false"/>
                <w:color w:val="000000"/>
                <w:sz w:val="20"/>
              </w:rPr>
              <w:t>
008</w:t>
            </w:r>
          </w:p>
          <w:bookmarkEnd w:id="223"/>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19 908</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4"/>
          <w:p>
            <w:pPr>
              <w:spacing w:after="20"/>
              <w:ind w:left="20"/>
              <w:jc w:val="both"/>
            </w:pPr>
            <w:r>
              <w:rPr>
                <w:rFonts w:ascii="Times New Roman"/>
                <w:b w:val="false"/>
                <w:i w:val="false"/>
                <w:color w:val="000000"/>
                <w:sz w:val="20"/>
              </w:rPr>
              <w:t>
009</w:t>
            </w:r>
          </w:p>
          <w:bookmarkEnd w:id="224"/>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10 067</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5"/>
          <w:p>
            <w:pPr>
              <w:spacing w:after="20"/>
              <w:ind w:left="20"/>
              <w:jc w:val="both"/>
            </w:pPr>
            <w:r>
              <w:rPr>
                <w:rFonts w:ascii="Times New Roman"/>
                <w:b w:val="false"/>
                <w:i w:val="false"/>
                <w:color w:val="000000"/>
                <w:sz w:val="20"/>
              </w:rPr>
              <w:t>
011</w:t>
            </w:r>
          </w:p>
          <w:bookmarkEnd w:id="225"/>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6"/>
          <w:p>
            <w:pPr>
              <w:spacing w:after="20"/>
              <w:ind w:left="20"/>
              <w:jc w:val="both"/>
            </w:pPr>
            <w:r>
              <w:rPr>
                <w:rFonts w:ascii="Times New Roman"/>
                <w:b w:val="false"/>
                <w:i w:val="false"/>
                <w:color w:val="000000"/>
                <w:sz w:val="20"/>
              </w:rPr>
              <w:t>
013</w:t>
            </w:r>
          </w:p>
          <w:bookmarkEnd w:id="226"/>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7"/>
          <w:p>
            <w:pPr>
              <w:spacing w:after="20"/>
              <w:ind w:left="20"/>
              <w:jc w:val="both"/>
            </w:pPr>
            <w:r>
              <w:rPr>
                <w:rFonts w:ascii="Times New Roman"/>
                <w:b w:val="false"/>
                <w:i w:val="false"/>
                <w:color w:val="000000"/>
                <w:sz w:val="20"/>
              </w:rPr>
              <w:t>
022</w:t>
            </w:r>
          </w:p>
          <w:bookmarkEnd w:id="227"/>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13 472</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8"/>
          <w:p>
            <w:pPr>
              <w:spacing w:after="20"/>
              <w:ind w:left="20"/>
              <w:jc w:val="both"/>
            </w:pPr>
            <w:r>
              <w:rPr>
                <w:rFonts w:ascii="Times New Roman"/>
                <w:b w:val="false"/>
                <w:i w:val="false"/>
                <w:color w:val="000000"/>
                <w:sz w:val="20"/>
              </w:rPr>
              <w:t>
027</w:t>
            </w:r>
          </w:p>
          <w:bookmarkEnd w:id="228"/>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9"/>
          <w:p>
            <w:pPr>
              <w:spacing w:after="20"/>
              <w:ind w:left="20"/>
              <w:jc w:val="both"/>
            </w:pPr>
            <w:r>
              <w:rPr>
                <w:rFonts w:ascii="Times New Roman"/>
                <w:b w:val="false"/>
                <w:i w:val="false"/>
                <w:color w:val="000000"/>
                <w:sz w:val="20"/>
              </w:rPr>
              <w:t>
040</w:t>
            </w:r>
          </w:p>
          <w:bookmarkEnd w:id="229"/>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28 116</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0"/>
          <w:p>
            <w:pPr>
              <w:spacing w:after="20"/>
              <w:ind w:left="20"/>
              <w:jc w:val="both"/>
            </w:pPr>
            <w:r>
              <w:rPr>
                <w:rFonts w:ascii="Times New Roman"/>
                <w:b w:val="false"/>
                <w:i w:val="false"/>
                <w:color w:val="000000"/>
                <w:sz w:val="20"/>
              </w:rPr>
              <w:t>
041</w:t>
            </w:r>
          </w:p>
          <w:bookmarkEnd w:id="230"/>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118 880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278 780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