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e570" w14:textId="edde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 депутаттығына кандидаттар үшін Атырау қаласы бойынша үгіттік баспа материалдарын орналастыру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2014 жылғы 04 қыркүйектегі № 1005 қаулысы. Атырау облысының Әділет департаментінде 2014 жылғы 11 қыркүйекте № 2988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Республикасының 1995 жылғы 28 қыркүйектегі "Қазақстан Республикасындағы сайлау туралы"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қалалық әкімдік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аумақтық сайлау комиссиясымен (келісім бойынша) бірлесіп, Қазақстан Республикасы Парламенті Сенаты депутаттығына кандидаттар үшін Атырау қаласы бойынша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 аппаратының басшысы П. Хасановқа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қалалық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(келісім бойынша)                          А. Абдулов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қыркүйек 2014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әкiмдіктің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1005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Парламенті Сенаты депутаттығына кандидаттар үшін Атырау қаласы бойынша үгіттік баспа материалдарын орналастыру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8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Махамбет-Абай көшелерінің қиылысындағы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қалашығы" шағын ауданындағы соңғы аялдама маңындағы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"Авангард-2" шағын ауданындағы соңғы аялдама маңындағы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көшесіндегі № 14 үй мен Абай аялдамасы арасындағы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даңғылы бойындағы Халықтар достығы саябағы аллеясындағы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