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d4bb" w14:textId="273d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22 тамыздағы № 246 қаулысы. Атырау облысының Әділет департаментінде 2014 жылғы 15 қыркүйекте № 2989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16.06.2016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орыс тіліндегі мәтінінде 9-тармақтың 6) тармақшасындағы "свидельстве" деген сөз "свидетельстве " деген сөзбен, 9) тармақшасындағы "переоформленния" деген сөз "переоформления" деген сөзбен ауыстырылды - Атырау облысы әкімдігінің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бірінші орынбасары Ғ. 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тамыздағы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тамыздағы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қызметін (бұдан әрі – мемлекеттік көрсетілетін қызмет) облыстың жергілікті атқарушы органы "Атырау облысы Ауыл шаруашылығы басқармасы" мемлекеттік мекемесі (бұдан әрі – көрсетілетін қызметті беруші), соның ішінде "электрондық үкіметтің"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 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веб-порталы (бұдан әрі – Портал) арқылы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мақта қолхаттарын беру арқылы қойма қызметі бойынша қызметтер көрсетуге лицензия (бұдан әрі - лицензия), қайта ресімдеу, лицензияның телнұсқасы не Қазақстан Республикасы Үкіметінің 2014 жылғы 15 ақпандағы № 94 "Мақта саласындағы мемлекеттік көрсетілетін қызметтер стандарттарын бекіту туралы" қаулысымен бекітілген "Мақта қолхаттарын беру арқылы қойма қызметі бойынша қызметтер көрсетуге лицензия беру, қайта ресімдеу, лицензияның телнұсқаларын беру" мемлекеттік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арқылы көрсетілетін қызметті алушының электрондық цифрлық қолтаңбасы (бұдан әрі – ЭЦҚ) куәландырылған электрондық құжат нысанында сұрау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берушіге жүгінген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мемлекеттік қызметті көрсету бойынша рәсімнің (іс-қимылдың) басталуына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процесінің құрамына кіретін әрбір рәсімнің (іс-қимылдың)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құжаттарды қабылдауды, оларды тіркеуді жүзеге асырады – 15 (он бес) минут. Нәтижесі – көрсетілетін қызметті алушыға қолхат беру және қабылданған құжаттарды бұрыштама қою үшін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басшылығы хат-хабармен танысады – 30 (отыз) минут. Нәтижесі – жауапты орындаушыны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ұсынылған құжаттардың толықтығын тексереді, құжаттарды мәліметтермен салыстырады ұсынылған және мемлекеттік ақпарат жүйесінен алынған мәліметтер негізінде лицензия – 10 (он) жұмыс күнінен кешіктірмей, қайта ресімделген лицензия – 7 (жеті) жұмыс күнінен кешіктірмей, лицензияның телнұсқасын немесе мемлекеттік қызметті көрсетуден бас тарту туралы дәлелді жауап – 2 (екі) жұмыс күнінен кешіктірмей дайындайды. Нәтижесі – дайындалған нәтижені қол қоюға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басшылығы құжаттармен танысады – 20 (жиырма) минут. Нәтижесі – лицензияға, қайта ресімделген лицензияға, лицензияның телнұсқасына не болмаса мемлекеттік қызметті көрсетуден бас тарту туралы дәлелді жауапқа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кеңсесі дайын нәтижені береді – 15 (он бес) минут. Нәтижесі – көрсетілетін қызмет алушының мемлекеттік қызмет көрсету жөніндегі журналға қол қою.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Мемлекеттік қызметті көрсету бойынша бөлiмшелер (қызметкерлер) арасындағы әрбір рәсiмнің (iс-қимылдың) ұзақтығын көрсете отырып рәсімдер (іс–қимыл)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мемлекеттік қызметті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орталығымен және (немесе) өзге де көрсетілетін қызметті берушілермен өзара іс-қимыл тәртібін, сондай-ақ ақпараттық 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Портал арқылы көрсетілетін қызметті берушінің қадам бойынша әрекеті және шешімі (электрондық мемлекеттік қызметті портал арқылы көрсеткен кездегі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жеке сәйкестендіру нөмірінің (бұдан әрі - ЖСН) немесе бизнес сәйкестендіру нөмірінің (бұдан әрі - БСН), сондай-ақ паролінің көмегімен порталда тіркеуді іске асырады (порталда тіркелмеген қызмет алушылар үшін іске асырылады) –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1-процесс – көрсетілетін қызметті алушының порталда қызметті алу үшін ЖСН/БСН және паролін енгізу үдерісі (авторландыру процесі) –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 – шарт – порталда ЖСН/БСН арқылы тіркелген көрсетілетін қызметті алушы туралы деректердің төлтумалылығын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2-процесс – порталдың көрсетілетін қызметті алушының деректерінде бар бұзушылықтармен байланысты авторландырудан бас тарту туралы хабарлама қалыптастыруы –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3-процесс – көрсетілетін қызметті алушының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 құжаттарды бекітумен көрсетілетін қызметті алушының үлгілерді толтыруы (деректерді енгізу), сондай-ақ көрсетілетін қызметті алушының сауалды куәландыруы (қол қоюы) үшін электрондық-цифрлық қолтаңбаның (бұдан әрі - ЭЦҚ) тіркеу куәлігін таңдап алуы –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(сауалда көрсетілген ЖСН/БСН мен ЭЦҚ тіркеу куәлігінде көрсетілген ЖСН/БСН арасындағы) сәйкестігін тексеру –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4-процесс – көрсетілетін қызметті алушы ЭЦҚ дұрыстығының расталмауына байланысты сұратып отырған қызметтен бас тарту туралы хабарлама қалыптастыру –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5-процесс – көрсетілетін қызметті берушінің сауалды үңдеуі үшін "электрондық үкіметтің" өңірлік шлюзі автоматтандырылған жұмыс орнында "электрондық үкіметтің" шлюзі арқылы көрсетілетін қызметті алушының ЭЦҚ куәландырылған (қол қойылған) электрондық құжатты (сауалды) жолдау –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3-шарт – көрсетілетін қызметті берушінің қызмет алушы қоса берген Стандартта көрсетілген құжаттардың және лицензия – 10 (он) жұмыс күнінен кешіктірмей, қайта ресімделген лицензия – 7 (жеті) жұмыс күнінен кешіктірмей, лицензияның телнұсқасын немесе мемлекеттік қызметті көрсетуден дәлелді бас тарту – 2 (екі) жұмыс күнінен кешіктірмей қызмет көрсету үшін негіздерге сәйкестігін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6-процесс – көрсетілетін қызметті алушының портал қалыптастырған қызмет нәтижесін (электрондық құжат түріндегі хабарлама) алуы. Электрондық құжат көрсетілетін қызметті берушінің жауапты орындаушысының және басшысының ЭЦҚ пайдаланумен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қолхаттарын беру арқылы 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бойынша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беру, қайта 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 телнұсқаларын беру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бойынша бөлiмшелер (қызметкерлер) арасындағы әрбір рәсiмнің (iс-қимылдың) ұзақтығын көрсете отырып рәсімдер (іс–қимыл) реттілігін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қолхаттарын беру арқылы 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бойынша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беру, қайта 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 телнұсқаларын беру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"Мақта қолхаттарын беру арқылы қойма қызметі бойынша қызметтер көрсетуге лицензия беру, қайта ресімдеу, лицензияның телнұсқаларын беру"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іс-қымылдары;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қолхаттарын беру арқылы 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бойынша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беру, қайта 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 телнұсқаларын беру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3-қосымша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мемлекеттік қызметті портал арқылы көрсеткен кездегі функционалдық өзара іс-қимыл диаграммасы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