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dcca" w14:textId="13ad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Барлаумен немесе өндірумен байланысты емес жерасты құрылыстарын салуға және (немесе) пайдалану жөніндегі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23 мамырдағы № 148 қаулысы. Атырау облысының Әділет департаментінде 2014 жылғы 20 маусымда № 2936 болып тіркелді. Күші жойылды - Атырау облысы әкімдігінің 2015 жылғы 26 маусымдағы № 193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Ескерту. Күші жойылд</w:t>
      </w:r>
      <w:r>
        <w:rPr>
          <w:rFonts w:ascii="Times New Roman"/>
          <w:b w:val="false"/>
          <w:i w:val="false"/>
          <w:color w:val="ff0000"/>
          <w:sz w:val="28"/>
        </w:rPr>
        <w:t>ы - Атырау облысы әкімдігінің 26.06</w:t>
      </w:r>
      <w:r>
        <w:rPr>
          <w:rFonts w:ascii="Times New Roman"/>
          <w:b w:val="false"/>
          <w:i w:val="false"/>
          <w:color w:val="ff0000"/>
          <w:sz w:val="28"/>
        </w:rPr>
        <w:t xml:space="preserve">.2015 № </w:t>
      </w:r>
      <w:r>
        <w:rPr>
          <w:rFonts w:ascii="Times New Roman"/>
          <w:b w:val="false"/>
          <w:i w:val="false"/>
          <w:color w:val="000000"/>
          <w:sz w:val="28"/>
        </w:rPr>
        <w:t>193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 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"Барлауға немесе өндіруге байланысты емес жерасты құрылыстарын салуға және (немесе) пайдалануға келісімшарттар жасасу"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Атырау облыс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 бірақ Қазақстан Республикасы Үкіметінің 2014 жылғы 26 ақпандағы "Геология және су ресурстарын пайдалану саласындағы мемлекеттік көрсетілетін қызметтер стандарттарын бекіту туралы" № 153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23 мамырдағы</w:t>
            </w:r>
            <w:r>
              <w:br/>
            </w:r>
            <w:r>
              <w:rPr>
                <w:rFonts w:ascii="Times New Roman"/>
                <w:b w:val="false"/>
                <w:i w:val="false"/>
                <w:color w:val="000000"/>
                <w:sz w:val="20"/>
              </w:rPr>
              <w:t>
№ 148 қаулысына 1-қосымша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23 мамырдағы</w:t>
            </w:r>
            <w:r>
              <w:br/>
            </w:r>
            <w:r>
              <w:rPr>
                <w:rFonts w:ascii="Times New Roman"/>
                <w:b w:val="false"/>
                <w:i w:val="false"/>
                <w:color w:val="000000"/>
                <w:sz w:val="20"/>
              </w:rPr>
              <w:t>
№ 148 қаулысымен бекітілген</w:t>
            </w:r>
          </w:p>
          <w:bookmarkEnd w:id="1"/>
        </w:tc>
      </w:tr>
    </w:tbl>
    <w:p>
      <w:pPr>
        <w:spacing w:after="0"/>
        <w:ind w:left="0"/>
        <w:jc w:val="left"/>
      </w:pPr>
      <w:r>
        <w:rPr>
          <w:rFonts w:ascii="Times New Roman"/>
          <w:b/>
          <w:i w:val="false"/>
          <w:color w:val="000000"/>
        </w:rPr>
        <w:t xml:space="preserve">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регламенті</w:t>
      </w:r>
      <w:r>
        <w:br/>
      </w:r>
      <w:r>
        <w:rPr>
          <w:rFonts w:ascii="Times New Roman"/>
          <w:b/>
          <w:i w:val="false"/>
          <w:color w:val="000000"/>
        </w:rPr>
        <w:t>
1. Жалпы ережелер</w:t>
      </w:r>
    </w:p>
    <w:bookmarkStart w:name="z8" w:id="2"/>
    <w:p>
      <w:pPr>
        <w:spacing w:after="0"/>
        <w:ind w:left="0"/>
        <w:jc w:val="both"/>
      </w:pPr>
      <w:r>
        <w:rPr>
          <w:rFonts w:ascii="Times New Roman"/>
          <w:b w:val="false"/>
          <w:i w:val="false"/>
          <w:color w:val="000000"/>
          <w:sz w:val="28"/>
        </w:rPr>
        <w:t>
      1.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қызметін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 - көрсетілетін қызмет беруші) Атырау қ, Әйтеке би көшесі, 77, байланыс телефоны 8(7122)270887 мекенжайы бойынша көрсетеді.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хабарлама-хат.</w:t>
      </w:r>
      <w:r>
        <w:br/>
      </w:r>
      <w:r>
        <w:rPr>
          <w:rFonts w:ascii="Times New Roman"/>
          <w:b w:val="false"/>
          <w:i w:val="false"/>
          <w:color w:val="000000"/>
          <w:sz w:val="28"/>
        </w:rPr>
        <w:t>
      Мемлекеттік көрсетілетін қызмет нәтижесін беру нысаны - қағаз түрінде.</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Start w:name="z10" w:id="3"/>
    <w:p>
      <w:pPr>
        <w:spacing w:after="0"/>
        <w:ind w:left="0"/>
        <w:jc w:val="both"/>
      </w:pPr>
      <w:r>
        <w:rPr>
          <w:rFonts w:ascii="Times New Roman"/>
          <w:b w:val="false"/>
          <w:i w:val="false"/>
          <w:color w:val="000000"/>
          <w:sz w:val="28"/>
        </w:rPr>
        <w:t>
      4. Мемлекеттік көрсетілетін қызметті көрсету бойынша рәсімдерді (іс-қимылды) бастау үшін негіз еркін нысандағы өтініш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кеңсе қызметкері құжаттарды қабылдайды, құжаттар топтамасына Қазақстан Республикасы Үкіметінің 2014 жылғы 26 ақпандағы № 153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 xml:space="preserve">9 тармағында </w:t>
      </w:r>
      <w:r>
        <w:rPr>
          <w:rFonts w:ascii="Times New Roman"/>
          <w:b w:val="false"/>
          <w:i w:val="false"/>
          <w:color w:val="000000"/>
          <w:sz w:val="28"/>
        </w:rPr>
        <w:t>көзделген тізбеге сәйкестігіне талдау жүргізеді.</w:t>
      </w:r>
      <w:r>
        <w:br/>
      </w:r>
      <w:r>
        <w:rPr>
          <w:rFonts w:ascii="Times New Roman"/>
          <w:b w:val="false"/>
          <w:i w:val="false"/>
          <w:color w:val="000000"/>
          <w:sz w:val="28"/>
        </w:rPr>
        <w:t>
      Егер құжаттар көрсетілген талаптарға сәйкес келсе, онда оның құжаттар топтамасының қабылданған күні мен уақыты көрсетілген өтініштің қабылданғанын растаумен көшірмесін береді және басшысына жолдайды (10 (он) минуттан артық емес);</w:t>
      </w:r>
      <w:r>
        <w:br/>
      </w:r>
      <w:r>
        <w:rPr>
          <w:rFonts w:ascii="Times New Roman"/>
          <w:b w:val="false"/>
          <w:i w:val="false"/>
          <w:color w:val="000000"/>
          <w:sz w:val="28"/>
        </w:rPr>
        <w:t>
</w:t>
      </w:r>
      <w:r>
        <w:rPr>
          <w:rFonts w:ascii="Times New Roman"/>
          <w:b w:val="false"/>
          <w:i w:val="false"/>
          <w:color w:val="000000"/>
          <w:sz w:val="28"/>
        </w:rPr>
        <w:t>
      2) басшы құжаттармен танысып және орындау үшін маманға жолдайды (30 (отыз) минут ішінде);</w:t>
      </w:r>
      <w:r>
        <w:br/>
      </w:r>
      <w:r>
        <w:rPr>
          <w:rFonts w:ascii="Times New Roman"/>
          <w:b w:val="false"/>
          <w:i w:val="false"/>
          <w:color w:val="000000"/>
          <w:sz w:val="28"/>
        </w:rPr>
        <w:t>
</w:t>
      </w:r>
      <w:r>
        <w:rPr>
          <w:rFonts w:ascii="Times New Roman"/>
          <w:b w:val="false"/>
          <w:i w:val="false"/>
          <w:color w:val="000000"/>
          <w:sz w:val="28"/>
        </w:rPr>
        <w:t>
      3) маман түскен құжаттарды қарайды, мемлекеттік көрсетілетін қызметтің нәтижесін дайындайды және басшысына қол қоюға жібереді (15 (он бес) күнтізбелік күн ішінде);</w:t>
      </w:r>
      <w:r>
        <w:br/>
      </w:r>
      <w:r>
        <w:rPr>
          <w:rFonts w:ascii="Times New Roman"/>
          <w:b w:val="false"/>
          <w:i w:val="false"/>
          <w:color w:val="000000"/>
          <w:sz w:val="28"/>
        </w:rPr>
        <w:t>
</w:t>
      </w:r>
      <w:r>
        <w:rPr>
          <w:rFonts w:ascii="Times New Roman"/>
          <w:b w:val="false"/>
          <w:i w:val="false"/>
          <w:color w:val="000000"/>
          <w:sz w:val="28"/>
        </w:rPr>
        <w:t>
      4) басшы мемлекеттік көрсетілетін қызметтің нәтижесіне қол қояды және кеңсеге жолдайды (30 (отыз) минут ішінде);</w:t>
      </w:r>
      <w:r>
        <w:br/>
      </w:r>
      <w:r>
        <w:rPr>
          <w:rFonts w:ascii="Times New Roman"/>
          <w:b w:val="false"/>
          <w:i w:val="false"/>
          <w:color w:val="000000"/>
          <w:sz w:val="28"/>
        </w:rPr>
        <w:t>
</w:t>
      </w:r>
      <w:r>
        <w:rPr>
          <w:rFonts w:ascii="Times New Roman"/>
          <w:b w:val="false"/>
          <w:i w:val="false"/>
          <w:color w:val="000000"/>
          <w:sz w:val="28"/>
        </w:rPr>
        <w:t>
      5) кеңсе қызметкері мемлекеттік көрсетілетін қызметтің нәтижесін тіркейді және көрсетілетін қызметті алушының қолына береді (10 (он) минут ішінде).</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Start w:name="z16" w:id="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маман.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және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қызмет көрсетудің бизнес-процестері анықтамалығы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"Жер қойнауы және жер қойнауын пайдалану туралы"</w:t>
            </w:r>
            <w:r>
              <w:br/>
            </w:r>
            <w:r>
              <w:rPr>
                <w:rFonts w:ascii="Times New Roman"/>
                <w:b w:val="false"/>
                <w:i w:val="false"/>
                <w:color w:val="000000"/>
                <w:sz w:val="20"/>
              </w:rPr>
              <w:t>
Қазақстан Республикасының Заңында көзделген</w:t>
            </w:r>
            <w:r>
              <w:br/>
            </w:r>
            <w:r>
              <w:rPr>
                <w:rFonts w:ascii="Times New Roman"/>
                <w:b w:val="false"/>
                <w:i w:val="false"/>
                <w:color w:val="000000"/>
                <w:sz w:val="20"/>
              </w:rPr>
              <w:t>
жағдайларда, кең таралған пайдалы қазбаларды</w:t>
            </w:r>
            <w:r>
              <w:br/>
            </w:r>
            <w:r>
              <w:rPr>
                <w:rFonts w:ascii="Times New Roman"/>
                <w:b w:val="false"/>
                <w:i w:val="false"/>
                <w:color w:val="000000"/>
                <w:sz w:val="20"/>
              </w:rPr>
              <w:t>
барлауды және өндіруді жүргізу, барлауға</w:t>
            </w:r>
            <w:r>
              <w:br/>
            </w:r>
            <w:r>
              <w:rPr>
                <w:rFonts w:ascii="Times New Roman"/>
                <w:b w:val="false"/>
                <w:i w:val="false"/>
                <w:color w:val="000000"/>
                <w:sz w:val="20"/>
              </w:rPr>
              <w:t>
немесе өндіруге байланысты емес құрылыс</w:t>
            </w:r>
            <w:r>
              <w:br/>
            </w:r>
            <w:r>
              <w:rPr>
                <w:rFonts w:ascii="Times New Roman"/>
                <w:b w:val="false"/>
                <w:i w:val="false"/>
                <w:color w:val="000000"/>
                <w:sz w:val="20"/>
              </w:rPr>
              <w:t>
және (немесе) жерасты ғимараттары үшін</w:t>
            </w:r>
            <w:r>
              <w:br/>
            </w:r>
            <w:r>
              <w:rPr>
                <w:rFonts w:ascii="Times New Roman"/>
                <w:b w:val="false"/>
                <w:i w:val="false"/>
                <w:color w:val="000000"/>
                <w:sz w:val="20"/>
              </w:rPr>
              <w:t>
берілген жер қойнауының учаскелеріне арналған</w:t>
            </w:r>
            <w:r>
              <w:br/>
            </w:r>
            <w:r>
              <w:rPr>
                <w:rFonts w:ascii="Times New Roman"/>
                <w:b w:val="false"/>
                <w:i w:val="false"/>
                <w:color w:val="000000"/>
                <w:sz w:val="20"/>
              </w:rPr>
              <w:t>
сервитуттарды тіркеу" мемлекеттік көрсетілетін</w:t>
            </w:r>
            <w:r>
              <w:br/>
            </w:r>
            <w:r>
              <w:rPr>
                <w:rFonts w:ascii="Times New Roman"/>
                <w:b w:val="false"/>
                <w:i w:val="false"/>
                <w:color w:val="000000"/>
                <w:sz w:val="20"/>
              </w:rPr>
              <w:t>
қызмет көрсету регламентіне 1-қосымша</w:t>
            </w:r>
          </w:p>
          <w:bookmarkEnd w:id="5"/>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drawing>
          <wp:inline distT="0" distB="0" distL="0" distR="0">
            <wp:extent cx="75438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7188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"Жер қойнауы және жер қойнауын пайдалану туралы"</w:t>
            </w:r>
            <w:r>
              <w:br/>
            </w:r>
            <w:r>
              <w:rPr>
                <w:rFonts w:ascii="Times New Roman"/>
                <w:b w:val="false"/>
                <w:i w:val="false"/>
                <w:color w:val="000000"/>
                <w:sz w:val="20"/>
              </w:rPr>
              <w:t>
Қазақстан Республикасының Заңында көзделген</w:t>
            </w:r>
            <w:r>
              <w:br/>
            </w:r>
            <w:r>
              <w:rPr>
                <w:rFonts w:ascii="Times New Roman"/>
                <w:b w:val="false"/>
                <w:i w:val="false"/>
                <w:color w:val="000000"/>
                <w:sz w:val="20"/>
              </w:rPr>
              <w:t>
жағдайларда, кең таралған пайдалы қазбаларды</w:t>
            </w:r>
            <w:r>
              <w:br/>
            </w:r>
            <w:r>
              <w:rPr>
                <w:rFonts w:ascii="Times New Roman"/>
                <w:b w:val="false"/>
                <w:i w:val="false"/>
                <w:color w:val="000000"/>
                <w:sz w:val="20"/>
              </w:rPr>
              <w:t>
барлауды және өндіруді жүргізу, барлауға</w:t>
            </w:r>
            <w:r>
              <w:br/>
            </w:r>
            <w:r>
              <w:rPr>
                <w:rFonts w:ascii="Times New Roman"/>
                <w:b w:val="false"/>
                <w:i w:val="false"/>
                <w:color w:val="000000"/>
                <w:sz w:val="20"/>
              </w:rPr>
              <w:t>
немесе өндіруге байланысты емес құрылыс</w:t>
            </w:r>
            <w:r>
              <w:br/>
            </w:r>
            <w:r>
              <w:rPr>
                <w:rFonts w:ascii="Times New Roman"/>
                <w:b w:val="false"/>
                <w:i w:val="false"/>
                <w:color w:val="000000"/>
                <w:sz w:val="20"/>
              </w:rPr>
              <w:t>
және (немесе) жерасты ғимараттары үшін</w:t>
            </w:r>
            <w:r>
              <w:br/>
            </w:r>
            <w:r>
              <w:rPr>
                <w:rFonts w:ascii="Times New Roman"/>
                <w:b w:val="false"/>
                <w:i w:val="false"/>
                <w:color w:val="000000"/>
                <w:sz w:val="20"/>
              </w:rPr>
              <w:t>
берілген жер қойнауының учаскелеріне арналған</w:t>
            </w:r>
            <w:r>
              <w:br/>
            </w:r>
            <w:r>
              <w:rPr>
                <w:rFonts w:ascii="Times New Roman"/>
                <w:b w:val="false"/>
                <w:i w:val="false"/>
                <w:color w:val="000000"/>
                <w:sz w:val="20"/>
              </w:rPr>
              <w:t>
сервитуттарды тіркеу" мемлекеттік көрсетілетін</w:t>
            </w:r>
            <w:r>
              <w:br/>
            </w:r>
            <w:r>
              <w:rPr>
                <w:rFonts w:ascii="Times New Roman"/>
                <w:b w:val="false"/>
                <w:i w:val="false"/>
                <w:color w:val="000000"/>
                <w:sz w:val="20"/>
              </w:rPr>
              <w:t>
қызмет көрсету регламентіне 2-қосымша</w:t>
            </w:r>
          </w:p>
          <w:bookmarkEnd w:id="6"/>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w:t>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88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14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23 мамырдағы</w:t>
            </w:r>
            <w:r>
              <w:br/>
            </w:r>
            <w:r>
              <w:rPr>
                <w:rFonts w:ascii="Times New Roman"/>
                <w:b w:val="false"/>
                <w:i w:val="false"/>
                <w:color w:val="000000"/>
                <w:sz w:val="20"/>
              </w:rPr>
              <w:t>
№ 148 қаулысына 2-қосымша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23 мамырдағы</w:t>
            </w:r>
            <w:r>
              <w:br/>
            </w:r>
            <w:r>
              <w:rPr>
                <w:rFonts w:ascii="Times New Roman"/>
                <w:b w:val="false"/>
                <w:i w:val="false"/>
                <w:color w:val="000000"/>
                <w:sz w:val="20"/>
              </w:rPr>
              <w:t>
№ 148 қаулысымен бекітілген</w:t>
            </w:r>
          </w:p>
          <w:bookmarkEnd w:id="7"/>
        </w:tc>
      </w:tr>
    </w:tbl>
    <w:p>
      <w:pPr>
        <w:spacing w:after="0"/>
        <w:ind w:left="0"/>
        <w:jc w:val="left"/>
      </w:pPr>
      <w:r>
        <w:rPr>
          <w:rFonts w:ascii="Times New Roman"/>
          <w:b/>
          <w:i w:val="false"/>
          <w:color w:val="000000"/>
        </w:rPr>
        <w:t xml:space="preserve">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регламенті</w:t>
      </w:r>
      <w:r>
        <w:br/>
      </w:r>
      <w:r>
        <w:rPr>
          <w:rFonts w:ascii="Times New Roman"/>
          <w:b/>
          <w:i w:val="false"/>
          <w:color w:val="000000"/>
        </w:rPr>
        <w:t>
1. Жалпы ережелер</w:t>
      </w:r>
    </w:p>
    <w:bookmarkStart w:name="z21" w:id="8"/>
    <w:p>
      <w:pPr>
        <w:spacing w:after="0"/>
        <w:ind w:left="0"/>
        <w:jc w:val="both"/>
      </w:pPr>
      <w:r>
        <w:rPr>
          <w:rFonts w:ascii="Times New Roman"/>
          <w:b w:val="false"/>
          <w:i w:val="false"/>
          <w:color w:val="000000"/>
          <w:sz w:val="28"/>
        </w:rPr>
        <w:t>
      1.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қызметін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 - көрсетілетін қызмет беруші) Атырау қ, Әйтеке би көшесі, 77, мекенжайы бойынша көрсетіледі, байланыс телефоны 8(7122)270887.</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 актісі, Қазақстан Республикасы Үкіметінің 2014 жылғы 26 ақпандағы № 153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 нәтижесін беру – қағаз түрінде.</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Start w:name="z23" w:id="9"/>
    <w:p>
      <w:pPr>
        <w:spacing w:after="0"/>
        <w:ind w:left="0"/>
        <w:jc w:val="both"/>
      </w:pPr>
      <w:r>
        <w:rPr>
          <w:rFonts w:ascii="Times New Roman"/>
          <w:b w:val="false"/>
          <w:i w:val="false"/>
          <w:color w:val="000000"/>
          <w:sz w:val="28"/>
        </w:rPr>
        <w:t>
      4. Мемлекеттік көрсетілетін қызметті көрсету бойынша рәсімдерді (іс-қимылды) бастау үшін негіз еркін нысандағы өтініш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кеңсе қызметкері құжаттарды қабылдайды, құжаттар топтамасына Қазақстан Республикасы Үкіметінің 2014 жылғы 26 ақпандағы № 153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сәйкестігіне талдау жүргізеді.</w:t>
      </w:r>
      <w:r>
        <w:br/>
      </w:r>
      <w:r>
        <w:rPr>
          <w:rFonts w:ascii="Times New Roman"/>
          <w:b w:val="false"/>
          <w:i w:val="false"/>
          <w:color w:val="000000"/>
          <w:sz w:val="28"/>
        </w:rPr>
        <w:t>
      Егер құжаттар көрсетілген талаптарға сәйкес келсе, онда оның құжаттар топтамасының қабылданған күні мен уақыты көрсетілген өтініштің қабылданғанын растаумен көшірмесін береді (30 (отыз) минут ішінде) және басшысына жолдайды (10 (он) минут ішінде);</w:t>
      </w:r>
      <w:r>
        <w:br/>
      </w:r>
      <w:r>
        <w:rPr>
          <w:rFonts w:ascii="Times New Roman"/>
          <w:b w:val="false"/>
          <w:i w:val="false"/>
          <w:color w:val="000000"/>
          <w:sz w:val="28"/>
        </w:rPr>
        <w:t>
</w:t>
      </w:r>
      <w:r>
        <w:rPr>
          <w:rFonts w:ascii="Times New Roman"/>
          <w:b w:val="false"/>
          <w:i w:val="false"/>
          <w:color w:val="000000"/>
          <w:sz w:val="28"/>
        </w:rPr>
        <w:t>
      2) басшы құжаттармен танысып және орындау үшін маманға жолдайды (10 (он) минут ішінде);</w:t>
      </w:r>
      <w:r>
        <w:br/>
      </w:r>
      <w:r>
        <w:rPr>
          <w:rFonts w:ascii="Times New Roman"/>
          <w:b w:val="false"/>
          <w:i w:val="false"/>
          <w:color w:val="000000"/>
          <w:sz w:val="28"/>
        </w:rPr>
        <w:t>
</w:t>
      </w:r>
      <w:r>
        <w:rPr>
          <w:rFonts w:ascii="Times New Roman"/>
          <w:b w:val="false"/>
          <w:i w:val="false"/>
          <w:color w:val="000000"/>
          <w:sz w:val="28"/>
        </w:rPr>
        <w:t>
      3) маман келіп түскен құжаттарды қарайды, мемлекеттік көрсетілетін қызметтің нәтижесін дайындайды және басшысына қол қоюға жібереді (5 (бес) жұмыс күн ішінде);</w:t>
      </w:r>
      <w:r>
        <w:br/>
      </w:r>
      <w:r>
        <w:rPr>
          <w:rFonts w:ascii="Times New Roman"/>
          <w:b w:val="false"/>
          <w:i w:val="false"/>
          <w:color w:val="000000"/>
          <w:sz w:val="28"/>
        </w:rPr>
        <w:t>
</w:t>
      </w:r>
      <w:r>
        <w:rPr>
          <w:rFonts w:ascii="Times New Roman"/>
          <w:b w:val="false"/>
          <w:i w:val="false"/>
          <w:color w:val="000000"/>
          <w:sz w:val="28"/>
        </w:rPr>
        <w:t>
      4) басшы мемлекеттік көрсетілетін қызметтің нәтижесіне қол қояды және кеңсеге жолдайды (10 (он) минут ішінде);</w:t>
      </w:r>
      <w:r>
        <w:br/>
      </w:r>
      <w:r>
        <w:rPr>
          <w:rFonts w:ascii="Times New Roman"/>
          <w:b w:val="false"/>
          <w:i w:val="false"/>
          <w:color w:val="000000"/>
          <w:sz w:val="28"/>
        </w:rPr>
        <w:t>
</w:t>
      </w:r>
      <w:r>
        <w:rPr>
          <w:rFonts w:ascii="Times New Roman"/>
          <w:b w:val="false"/>
          <w:i w:val="false"/>
          <w:color w:val="000000"/>
          <w:sz w:val="28"/>
        </w:rPr>
        <w:t>
      5) кеңсе қызметкері мемлекеттік көрсетілетін қызметтің нәтижесін тіркейді және көрсетілетін қызметті алушының қолына береді (10 (он) минут ішінде).</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Start w:name="z29" w:id="1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маман.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және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қызмет көрсетудің бизнес-процестері анықтамалығы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"Жер қойнауын пайдалану құқығын беруге, барлауға</w:t>
            </w:r>
            <w:r>
              <w:br/>
            </w:r>
            <w:r>
              <w:rPr>
                <w:rFonts w:ascii="Times New Roman"/>
                <w:b w:val="false"/>
                <w:i w:val="false"/>
                <w:color w:val="000000"/>
                <w:sz w:val="20"/>
              </w:rPr>
              <w:t>
немесе өндіруге байланысты емес жерасты</w:t>
            </w:r>
            <w:r>
              <w:br/>
            </w:r>
            <w:r>
              <w:rPr>
                <w:rFonts w:ascii="Times New Roman"/>
                <w:b w:val="false"/>
                <w:i w:val="false"/>
                <w:color w:val="000000"/>
                <w:sz w:val="20"/>
              </w:rPr>
              <w:t>
құрылыстарын салуға және (немесе) пайдалануға</w:t>
            </w:r>
            <w:r>
              <w:br/>
            </w:r>
            <w:r>
              <w:rPr>
                <w:rFonts w:ascii="Times New Roman"/>
                <w:b w:val="false"/>
                <w:i w:val="false"/>
                <w:color w:val="000000"/>
                <w:sz w:val="20"/>
              </w:rPr>
              <w:t>
арналған келісімшарттарды тіркеу" мемлекеттік</w:t>
            </w:r>
            <w:r>
              <w:br/>
            </w:r>
            <w:r>
              <w:rPr>
                <w:rFonts w:ascii="Times New Roman"/>
                <w:b w:val="false"/>
                <w:i w:val="false"/>
                <w:color w:val="000000"/>
                <w:sz w:val="20"/>
              </w:rPr>
              <w:t>
көрсетілетін қызмет көрсету регламентіне 1-қосымша</w:t>
            </w:r>
          </w:p>
          <w:bookmarkEnd w:id="11"/>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40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"Жер қойнауын пайдалану құқығын беруге, барлауға</w:t>
            </w:r>
            <w:r>
              <w:br/>
            </w:r>
            <w:r>
              <w:rPr>
                <w:rFonts w:ascii="Times New Roman"/>
                <w:b w:val="false"/>
                <w:i w:val="false"/>
                <w:color w:val="000000"/>
                <w:sz w:val="20"/>
              </w:rPr>
              <w:t>
немесе өндіруге байланысты емес жерасты</w:t>
            </w:r>
            <w:r>
              <w:br/>
            </w:r>
            <w:r>
              <w:rPr>
                <w:rFonts w:ascii="Times New Roman"/>
                <w:b w:val="false"/>
                <w:i w:val="false"/>
                <w:color w:val="000000"/>
                <w:sz w:val="20"/>
              </w:rPr>
              <w:t>
құрылыстарын салуға және (немесе) пайдалануға</w:t>
            </w:r>
            <w:r>
              <w:br/>
            </w:r>
            <w:r>
              <w:rPr>
                <w:rFonts w:ascii="Times New Roman"/>
                <w:b w:val="false"/>
                <w:i w:val="false"/>
                <w:color w:val="000000"/>
                <w:sz w:val="20"/>
              </w:rPr>
              <w:t>
арналған келісімшарттарды тіркеу" мемлекеттік</w:t>
            </w:r>
            <w:r>
              <w:br/>
            </w:r>
            <w:r>
              <w:rPr>
                <w:rFonts w:ascii="Times New Roman"/>
                <w:b w:val="false"/>
                <w:i w:val="false"/>
                <w:color w:val="000000"/>
                <w:sz w:val="20"/>
              </w:rPr>
              <w:t>
көрсетілетін қызмет көрсету регламентіне 2-қосымша</w:t>
            </w:r>
          </w:p>
          <w:bookmarkEnd w:id="12"/>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w:t>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88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41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23 мамырдағы</w:t>
            </w:r>
            <w:r>
              <w:br/>
            </w:r>
            <w:r>
              <w:rPr>
                <w:rFonts w:ascii="Times New Roman"/>
                <w:b w:val="false"/>
                <w:i w:val="false"/>
                <w:color w:val="000000"/>
                <w:sz w:val="20"/>
              </w:rPr>
              <w:t>
№ 148 қаулысына 3-қосымша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23 мамырдағы</w:t>
            </w:r>
            <w:r>
              <w:br/>
            </w:r>
            <w:r>
              <w:rPr>
                <w:rFonts w:ascii="Times New Roman"/>
                <w:b w:val="false"/>
                <w:i w:val="false"/>
                <w:color w:val="000000"/>
                <w:sz w:val="20"/>
              </w:rPr>
              <w:t>
№ 148 қаулысымен бекітілген</w:t>
            </w:r>
          </w:p>
          <w:bookmarkEnd w:id="13"/>
        </w:tc>
      </w:tr>
    </w:tbl>
    <w:p>
      <w:pPr>
        <w:spacing w:after="0"/>
        <w:ind w:left="0"/>
        <w:jc w:val="left"/>
      </w:pPr>
      <w:r>
        <w:rPr>
          <w:rFonts w:ascii="Times New Roman"/>
          <w:b/>
          <w:i w:val="false"/>
          <w:color w:val="000000"/>
        </w:rPr>
        <w:t xml:space="preserve"> "Барлауға немесе өндіруге байланысты емес жерасты құрылыстарын салуға және (немесе) пайдалануға келісімшарттар жасасу" мемлекеттік көрсетілетін қызмет регламенті</w:t>
      </w:r>
      <w:r>
        <w:br/>
      </w:r>
      <w:r>
        <w:rPr>
          <w:rFonts w:ascii="Times New Roman"/>
          <w:b/>
          <w:i w:val="false"/>
          <w:color w:val="000000"/>
        </w:rPr>
        <w:t>
1. Жалпы ережелер</w:t>
      </w:r>
    </w:p>
    <w:bookmarkStart w:name="z34" w:id="14"/>
    <w:p>
      <w:pPr>
        <w:spacing w:after="0"/>
        <w:ind w:left="0"/>
        <w:jc w:val="both"/>
      </w:pPr>
      <w:r>
        <w:rPr>
          <w:rFonts w:ascii="Times New Roman"/>
          <w:b w:val="false"/>
          <w:i w:val="false"/>
          <w:color w:val="000000"/>
          <w:sz w:val="28"/>
        </w:rPr>
        <w:t>
      1. "Барлауға немесе өндіруге байланысты емес жерасты құрылыстарын салуға және (немесе) пайдалануға келісімшарттар жасасу" мемлекеттік көрсетілетін қызметін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 - көрсетілетін қызмет беруші) Атырау қ, Әйтеке би көшесі, 77, байланыс телефоны 8(7122)270887 мекенжайы бойынша көрсетеді.</w:t>
      </w:r>
      <w:r>
        <w:br/>
      </w:r>
      <w:r>
        <w:rPr>
          <w:rFonts w:ascii="Times New Roman"/>
          <w:b w:val="false"/>
          <w:i w:val="false"/>
          <w:color w:val="000000"/>
          <w:sz w:val="28"/>
        </w:rPr>
        <w:t>
      Өтінішітерді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барлауға немесе өндіруге байланысты емес жерасты құрылыстарын салуға және (немесе) пайдалануға арналған келісімшарт.</w:t>
      </w:r>
      <w:r>
        <w:br/>
      </w:r>
      <w:r>
        <w:rPr>
          <w:rFonts w:ascii="Times New Roman"/>
          <w:b w:val="false"/>
          <w:i w:val="false"/>
          <w:color w:val="000000"/>
          <w:sz w:val="28"/>
        </w:rPr>
        <w:t>
      Мемлекеттік көрсетілетін қызмет нәтижесін беру - қағаз түрінде.</w:t>
      </w:r>
      <w:r>
        <w:br/>
      </w:r>
      <w:r>
        <w:rPr>
          <w:rFonts w:ascii="Times New Roman"/>
          <w:b w:val="false"/>
          <w:i w:val="false"/>
          <w:color w:val="000000"/>
          <w:sz w:val="28"/>
        </w:rPr>
        <w:t>
 </w:t>
      </w:r>
    </w:p>
    <w:bookmarkEnd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Start w:name="z36" w:id="15"/>
    <w:p>
      <w:pPr>
        <w:spacing w:after="0"/>
        <w:ind w:left="0"/>
        <w:jc w:val="both"/>
      </w:pPr>
      <w:r>
        <w:rPr>
          <w:rFonts w:ascii="Times New Roman"/>
          <w:b w:val="false"/>
          <w:i w:val="false"/>
          <w:color w:val="000000"/>
          <w:sz w:val="28"/>
        </w:rPr>
        <w:t>
      4. Мемлекеттік көрсетілетін қызметті көрсету бойынша рәсімдерді (іс-қимылды) бастау үшін негіз еркін нысандағы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кеңсе қызметкері құжаттарды қабылдайды, құжаттар топтамасына Қазақстан Республикасы Үкіметінің 2014 жылғы 26 ақпандағы № 153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"Барлауға немесе өндіруге байланысты емес жерасты құрылыстарын салуға және (немесе) пайдалануға келісімшарттар жасасу" мемлекеттік көрсетілетін қызмет Cтандартының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 xml:space="preserve">9 тармағында </w:t>
      </w:r>
      <w:r>
        <w:rPr>
          <w:rFonts w:ascii="Times New Roman"/>
          <w:b w:val="false"/>
          <w:i w:val="false"/>
          <w:color w:val="000000"/>
          <w:sz w:val="28"/>
        </w:rPr>
        <w:t>көзделген тізбе сәйкестігіне талдау жүргізеді.</w:t>
      </w:r>
      <w:r>
        <w:br/>
      </w:r>
      <w:r>
        <w:rPr>
          <w:rFonts w:ascii="Times New Roman"/>
          <w:b w:val="false"/>
          <w:i w:val="false"/>
          <w:color w:val="000000"/>
          <w:sz w:val="28"/>
        </w:rPr>
        <w:t>
      Егер құжаттар көрсетілген талаптарға сәйкес келсе, онда оның құжаттар топтамасының қабылданған күні мен уақыты көрсетілген өтініштің қабылданғанын растаумен көшірмесін береді (15 (он бес) минут ішінде) және басшысына жолдайды;</w:t>
      </w:r>
      <w:r>
        <w:br/>
      </w:r>
      <w:r>
        <w:rPr>
          <w:rFonts w:ascii="Times New Roman"/>
          <w:b w:val="false"/>
          <w:i w:val="false"/>
          <w:color w:val="000000"/>
          <w:sz w:val="28"/>
        </w:rPr>
        <w:t>
</w:t>
      </w:r>
      <w:r>
        <w:rPr>
          <w:rFonts w:ascii="Times New Roman"/>
          <w:b w:val="false"/>
          <w:i w:val="false"/>
          <w:color w:val="000000"/>
          <w:sz w:val="28"/>
        </w:rPr>
        <w:t>
      2) басшы құжаттармен танысып және орындау үшін маманға жолдайды (15 (он бес) минут ішінде);</w:t>
      </w:r>
      <w:r>
        <w:br/>
      </w:r>
      <w:r>
        <w:rPr>
          <w:rFonts w:ascii="Times New Roman"/>
          <w:b w:val="false"/>
          <w:i w:val="false"/>
          <w:color w:val="000000"/>
          <w:sz w:val="28"/>
        </w:rPr>
        <w:t>
      3) маман келіп түскен құжаттарды қарайды, мемлекеттік көрсетілетін қызметтің нәтижеcін дайындайды және басшысына қол қоюға жібереді (15 (он бес) күнтізбелік күн ішінде);</w:t>
      </w:r>
      <w:r>
        <w:br/>
      </w:r>
      <w:r>
        <w:rPr>
          <w:rFonts w:ascii="Times New Roman"/>
          <w:b w:val="false"/>
          <w:i w:val="false"/>
          <w:color w:val="000000"/>
          <w:sz w:val="28"/>
        </w:rPr>
        <w:t>
</w:t>
      </w:r>
      <w:r>
        <w:rPr>
          <w:rFonts w:ascii="Times New Roman"/>
          <w:b w:val="false"/>
          <w:i w:val="false"/>
          <w:color w:val="000000"/>
          <w:sz w:val="28"/>
        </w:rPr>
        <w:t>
      4) басшы мемлекеттік көрсетілетін қызметтің нәтижеcіне қол қояды және кеңсеге жолдайды (15 (он бес) минут ішінде);</w:t>
      </w:r>
      <w:r>
        <w:br/>
      </w:r>
      <w:r>
        <w:rPr>
          <w:rFonts w:ascii="Times New Roman"/>
          <w:b w:val="false"/>
          <w:i w:val="false"/>
          <w:color w:val="000000"/>
          <w:sz w:val="28"/>
        </w:rPr>
        <w:t>
</w:t>
      </w:r>
      <w:r>
        <w:rPr>
          <w:rFonts w:ascii="Times New Roman"/>
          <w:b w:val="false"/>
          <w:i w:val="false"/>
          <w:color w:val="000000"/>
          <w:sz w:val="28"/>
        </w:rPr>
        <w:t>
      5) кеңсе қызметкері мемлекеттік көрсетілетін қызметтің нәтижесін тіркейді және көрсетілетін қызметті алушының қолына береді (15 минут ішінде).</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Start w:name="z42"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маман.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және "Барлауға немесе өндіруге байланысты емес жерасты құрылыстарын салуға және (немесе) пайдалануға келісімшарттар жасасу" мемлекеттік қызмет көрсетудің бизнес-процестері анықтамалығы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 w:id="17"/>
          <w:p>
            <w:pPr>
              <w:spacing w:after="20"/>
              <w:ind w:left="20"/>
              <w:jc w:val="both"/>
            </w:pPr>
            <w:r>
              <w:rPr>
                <w:rFonts w:ascii="Times New Roman"/>
                <w:b w:val="false"/>
                <w:i w:val="false"/>
                <w:color w:val="000000"/>
                <w:sz w:val="20"/>
              </w:rPr>
              <w:t>
"Барлауға немесе өндіруге байланысты</w:t>
            </w:r>
            <w:r>
              <w:br/>
            </w:r>
            <w:r>
              <w:rPr>
                <w:rFonts w:ascii="Times New Roman"/>
                <w:b w:val="false"/>
                <w:i w:val="false"/>
                <w:color w:val="000000"/>
                <w:sz w:val="20"/>
              </w:rPr>
              <w:t>
емес жерасты құрылыстарын салуға және</w:t>
            </w:r>
            <w:r>
              <w:br/>
            </w:r>
            <w:r>
              <w:rPr>
                <w:rFonts w:ascii="Times New Roman"/>
                <w:b w:val="false"/>
                <w:i w:val="false"/>
                <w:color w:val="000000"/>
                <w:sz w:val="20"/>
              </w:rPr>
              <w:t>
(немесе) пайдалануға келісімшарттар</w:t>
            </w:r>
            <w:r>
              <w:br/>
            </w:r>
            <w:r>
              <w:rPr>
                <w:rFonts w:ascii="Times New Roman"/>
                <w:b w:val="false"/>
                <w:i w:val="false"/>
                <w:color w:val="000000"/>
                <w:sz w:val="20"/>
              </w:rPr>
              <w:t>
жасасу" мемлекеттік көрсетілетін</w:t>
            </w:r>
            <w:r>
              <w:br/>
            </w:r>
            <w:r>
              <w:rPr>
                <w:rFonts w:ascii="Times New Roman"/>
                <w:b w:val="false"/>
                <w:i w:val="false"/>
                <w:color w:val="000000"/>
                <w:sz w:val="20"/>
              </w:rPr>
              <w:t>
қызмет көрсету регламентіне 1-қосымша</w:t>
            </w:r>
          </w:p>
          <w:bookmarkEnd w:id="17"/>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556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 w:id="18"/>
          <w:p>
            <w:pPr>
              <w:spacing w:after="20"/>
              <w:ind w:left="20"/>
              <w:jc w:val="both"/>
            </w:pPr>
            <w:r>
              <w:rPr>
                <w:rFonts w:ascii="Times New Roman"/>
                <w:b w:val="false"/>
                <w:i w:val="false"/>
                <w:color w:val="000000"/>
                <w:sz w:val="20"/>
              </w:rPr>
              <w:t>
"Барлауға немесе өндіруге байланысты</w:t>
            </w:r>
            <w:r>
              <w:br/>
            </w:r>
            <w:r>
              <w:rPr>
                <w:rFonts w:ascii="Times New Roman"/>
                <w:b w:val="false"/>
                <w:i w:val="false"/>
                <w:color w:val="000000"/>
                <w:sz w:val="20"/>
              </w:rPr>
              <w:t>
емес жерасты құрылыстарын салуға және</w:t>
            </w:r>
            <w:r>
              <w:br/>
            </w:r>
            <w:r>
              <w:rPr>
                <w:rFonts w:ascii="Times New Roman"/>
                <w:b w:val="false"/>
                <w:i w:val="false"/>
                <w:color w:val="000000"/>
                <w:sz w:val="20"/>
              </w:rPr>
              <w:t>
(немесе) пайдалануға келісімшарттар</w:t>
            </w:r>
            <w:r>
              <w:br/>
            </w:r>
            <w:r>
              <w:rPr>
                <w:rFonts w:ascii="Times New Roman"/>
                <w:b w:val="false"/>
                <w:i w:val="false"/>
                <w:color w:val="000000"/>
                <w:sz w:val="20"/>
              </w:rPr>
              <w:t>
жасасу" мемлекеттік көрсетілетін</w:t>
            </w:r>
            <w:r>
              <w:br/>
            </w:r>
            <w:r>
              <w:rPr>
                <w:rFonts w:ascii="Times New Roman"/>
                <w:b w:val="false"/>
                <w:i w:val="false"/>
                <w:color w:val="000000"/>
                <w:sz w:val="20"/>
              </w:rPr>
              <w:t>
қызмет көрсету регламентіне 2-қосымша</w:t>
            </w:r>
          </w:p>
          <w:bookmarkEnd w:id="18"/>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"Барлауға немесе өндіруге байланысты емес жерасты құрылыстарын салуға және (немесе) пайдалануға келісімшарттар жасасу" мемлекеттік көрсетілетін қызмет регламенті</w:t>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62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111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