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a27d" w14:textId="266a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Сухорабов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ауданының мәслихатының 2014 жылғы 3 ақпандағы N 25/10 шешімі. Солтүстік Қазақстан облысының Әділет департаментінде 2014 жылғы 7 наурызда N 2597 болып тіркелді. Күші жойылды - Солтүстік Қазақстан облысы Шал ақын ауданы мәслихатының 2022 жылғы 17 наурыздағы № 19/9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Солтүстік Қазақстан облысы Шал ақын ауданының Сухорабов ауылдық округінде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Шал ақын ауданының Сухорабов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Кузичева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Дятлов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w:t>
            </w:r>
            <w:r>
              <w:br/>
            </w:r>
            <w:r>
              <w:rPr>
                <w:rFonts w:ascii="Times New Roman"/>
                <w:b w:val="false"/>
                <w:i w:val="false"/>
                <w:color w:val="000000"/>
                <w:sz w:val="20"/>
              </w:rPr>
              <w:t>№ 25/10 шешімімен бекітілген</w:t>
            </w:r>
          </w:p>
        </w:tc>
      </w:tr>
    </w:tbl>
    <w:bookmarkStart w:name="z6" w:id="4"/>
    <w:p>
      <w:pPr>
        <w:spacing w:after="0"/>
        <w:ind w:left="0"/>
        <w:jc w:val="left"/>
      </w:pPr>
      <w:r>
        <w:rPr>
          <w:rFonts w:ascii="Times New Roman"/>
          <w:b/>
          <w:i w:val="false"/>
          <w:color w:val="000000"/>
        </w:rPr>
        <w:t xml:space="preserve"> Солтүстік Қазақстан облысы Шал ақын ауданының Сухорабов ауылдық округінде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Шал ақын ауданының Сухорабов ауылдық округ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Шал ақын ауданының Сухорабов ауылдық округ тұрғындарының бөлек жергілікті қоғамдастық жиындарын өткізу қағидаларын белгілейді.</w:t>
      </w:r>
    </w:p>
    <w:p>
      <w:pPr>
        <w:spacing w:after="0"/>
        <w:ind w:left="0"/>
        <w:jc w:val="both"/>
      </w:pPr>
      <w:r>
        <w:rPr>
          <w:rFonts w:ascii="Times New Roman"/>
          <w:b w:val="false"/>
          <w:i w:val="false"/>
          <w:color w:val="000000"/>
          <w:sz w:val="28"/>
        </w:rPr>
        <w:t>
      2. Солтүстік Қазақстан облысы Шал ақын ауданының Сухорабов ауылдық округі аумағында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Start w:name="z7" w:id="5"/>
    <w:p>
      <w:pPr>
        <w:spacing w:after="0"/>
        <w:ind w:left="0"/>
        <w:jc w:val="left"/>
      </w:pPr>
      <w:r>
        <w:rPr>
          <w:rFonts w:ascii="Times New Roman"/>
          <w:b/>
          <w:i w:val="false"/>
          <w:color w:val="000000"/>
        </w:rPr>
        <w:t xml:space="preserve"> 2. Бөлек жиындарды өткізу қағидалары</w:t>
      </w:r>
    </w:p>
    <w:bookmarkEnd w:id="5"/>
    <w:p>
      <w:pPr>
        <w:spacing w:after="0"/>
        <w:ind w:left="0"/>
        <w:jc w:val="both"/>
      </w:pPr>
      <w:r>
        <w:rPr>
          <w:rFonts w:ascii="Times New Roman"/>
          <w:b w:val="false"/>
          <w:i w:val="false"/>
          <w:color w:val="000000"/>
          <w:sz w:val="28"/>
        </w:rPr>
        <w:t>
      3. Бөлек жиынды Солтүстік Қазақстан облысы Шал ақын ауданының Сухорабов ауылдық округінің әкімі шақырады.</w:t>
      </w:r>
    </w:p>
    <w:p>
      <w:pPr>
        <w:spacing w:after="0"/>
        <w:ind w:left="0"/>
        <w:jc w:val="both"/>
      </w:pPr>
      <w:r>
        <w:rPr>
          <w:rFonts w:ascii="Times New Roman"/>
          <w:b w:val="false"/>
          <w:i w:val="false"/>
          <w:color w:val="000000"/>
          <w:sz w:val="28"/>
        </w:rPr>
        <w:t>
      Бөлек жиынды Солтүстік Қазақстан облысы Шал ақын ауданы әкімінің жергілікті қоғамдастық жиынын өткізуге оң шешімі бар болған жағдайда өткізуге болады.</w:t>
      </w:r>
    </w:p>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Солтүстік Қазақстан облысы Шал ақын ауданының Сухорабов ауылдық округ ауылдары шегінде бөлек жиынды өткізуді Солтүстік Қазақстан облысы Шал ақын ауданының Сухорабов ауылдық округінің әкімі ұйымдастырады.</w:t>
      </w:r>
    </w:p>
    <w:p>
      <w:pPr>
        <w:spacing w:after="0"/>
        <w:ind w:left="0"/>
        <w:jc w:val="both"/>
      </w:pPr>
      <w:r>
        <w:rPr>
          <w:rFonts w:ascii="Times New Roman"/>
          <w:b w:val="false"/>
          <w:i w:val="false"/>
          <w:color w:val="000000"/>
          <w:sz w:val="28"/>
        </w:rPr>
        <w:t>
      6. Бөлек жиынды ашу алдында Солтүстік Қазақстан облысы Шал ақын ауданының Сухорабов ауылдық округі ауылдарының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7. Бөлек жиынды Солтүстік Қазақстан облысы Шал ақын ауданының  Сухорабов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Солтүстік Қазақстан облысы Шал ақын ауданының Сухорабов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 берумен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Шал ақын ауданының Сухорабов ауылдық округі ауылдары өкілдерінің кандидатураларын Солтүстік Қазақстан облысы Шал ақын ауданы мәслихатымен бекітілген сандық құрамға сәйкес бөлек жиынның қатысушылары ұсынады.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Шал ақын ауданының Сухорабов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 № 25/10</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Шал ақын ауданы Сухорабов ауылдық округінің жергілікті қоғамдастық жиындарына қатысатын ауыл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Шал ақын ауданы мәслихатының 15.01.2021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округінің жергілікті қоғамдастық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 Сухорабовка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 Ольгинка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