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dc4c1b" w14:textId="4dc4c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Мамлют ауданының әлеуметтік көмек көрсетудің, оның мөлшерлерін белгілеудің және мұқтаж азаматтарды жекелеген санаттарының тізбесін айқындаудың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Мамлют ауданының мәслихатының 2014 жылғы 22 қаңтардағы N 25/2 шешімі. Солтүстік Қазақстан облысының Әділет департаментінде 2014 жылғы 10 ақпанда N 2546 болып тіркелді. Күші жойылды – Солтүстік Қазақстан облысы Мамлют ауданы мәслихатының 2016 жылғы 27 маусымдағы N 5/7 шешімімен</w:t>
      </w:r>
    </w:p>
    <w:p>
      <w:pPr>
        <w:spacing w:after="0"/>
        <w:ind w:left="0"/>
        <w:jc w:val="left"/>
      </w:pPr>
      <w:r>
        <w:rPr>
          <w:rFonts w:ascii="Times New Roman"/>
          <w:b w:val="false"/>
          <w:i w:val="false"/>
          <w:color w:val="ff0000"/>
          <w:sz w:val="28"/>
        </w:rPr>
        <w:t xml:space="preserve">      Ескерту. Күші жойылды – Солтүстік Қазақстан облысы Мамлют ауданы мәслихатының 27.06.2016 </w:t>
      </w:r>
      <w:r>
        <w:rPr>
          <w:rFonts w:ascii="Times New Roman"/>
          <w:b w:val="false"/>
          <w:i w:val="false"/>
          <w:color w:val="ff0000"/>
          <w:sz w:val="28"/>
        </w:rPr>
        <w:t>N 5/7</w:t>
      </w:r>
      <w:r>
        <w:rPr>
          <w:rFonts w:ascii="Times New Roman"/>
          <w:b w:val="false"/>
          <w:i w:val="false"/>
          <w:color w:val="ff0000"/>
          <w:sz w:val="28"/>
        </w:rPr>
        <w:t xml:space="preserve"> шешімімен (мемлекеттік тіркеу күнінен бастап күшіне енеді және 01.01.2016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w:t>
      </w:r>
      <w:r>
        <w:rPr>
          <w:rFonts w:ascii="Times New Roman"/>
          <w:b w:val="false"/>
          <w:i w:val="false"/>
          <w:color w:val="000000"/>
          <w:sz w:val="28"/>
        </w:rPr>
        <w:t>2-3-тармағына</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2013 жылғы 21 мамырдағы № 504 </w:t>
      </w:r>
      <w:r>
        <w:rPr>
          <w:rFonts w:ascii="Times New Roman"/>
          <w:b w:val="false"/>
          <w:i w:val="false"/>
          <w:color w:val="000000"/>
          <w:sz w:val="28"/>
        </w:rPr>
        <w:t>қаулысына</w:t>
      </w:r>
      <w:r>
        <w:rPr>
          <w:rFonts w:ascii="Times New Roman"/>
          <w:b w:val="false"/>
          <w:i w:val="false"/>
          <w:color w:val="000000"/>
          <w:sz w:val="28"/>
        </w:rPr>
        <w:t xml:space="preserve"> сәйкес Солтүстік Қазақстан облысы Мамлют ауданының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xml:space="preserve">1. Қоса берілген Мамлют ауданының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қағидасы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шешім алғашқы ресми жарияланған күнінен бастап қолданысқа енгізіледі және 2014 жылғы 1 қаңтардан бастап туындайтын құқықтық қатынастарға таратылады.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8"/>
        <w:gridCol w:w="4202"/>
      </w:tblGrid>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Солтүстік Қазақстан облысы</w:t>
            </w:r>
            <w:r>
              <w:br/>
            </w:r>
            <w:r>
              <w:rPr>
                <w:rFonts w:ascii="Times New Roman"/>
                <w:b w:val="false"/>
                <w:i/>
                <w:color w:val="000000"/>
                <w:sz w:val="20"/>
              </w:rPr>
              <w:t>Мамлют ауданы мәслихаты</w:t>
            </w:r>
            <w:r>
              <w:br/>
            </w:r>
            <w:r>
              <w:rPr>
                <w:rFonts w:ascii="Times New Roman"/>
                <w:b w:val="false"/>
                <w:i/>
                <w:color w:val="000000"/>
                <w:sz w:val="20"/>
              </w:rPr>
              <w:t>сессиясының төрағасы</w:t>
            </w:r>
            <w:r>
              <w:rPr>
                <w:rFonts w:ascii="Times New Roman"/>
                <w:b w:val="false"/>
                <w:i w:val="false"/>
                <w:color w:val="000000"/>
                <w:sz w:val="20"/>
              </w:rPr>
              <w:t>
</w:t>
            </w:r>
          </w:p>
        </w:tc>
        <w:tc>
          <w:tcPr>
            <w:tcW w:w="42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Могунова</w:t>
            </w:r>
            <w:r>
              <w:rPr>
                <w:rFonts w:ascii="Times New Roman"/>
                <w:b w:val="false"/>
                <w:i w:val="false"/>
                <w:color w:val="000000"/>
                <w:sz w:val="20"/>
              </w:rPr>
              <w:t>
</w:t>
            </w:r>
          </w:p>
        </w:tc>
      </w:tr>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Солтүстік Қазақстан облысы</w:t>
            </w:r>
            <w:r>
              <w:br/>
            </w:r>
            <w:r>
              <w:rPr>
                <w:rFonts w:ascii="Times New Roman"/>
                <w:b w:val="false"/>
                <w:i/>
                <w:color w:val="000000"/>
                <w:sz w:val="20"/>
              </w:rPr>
              <w:t>Мамлют ауданы</w:t>
            </w:r>
            <w:r>
              <w:br/>
            </w:r>
            <w:r>
              <w:rPr>
                <w:rFonts w:ascii="Times New Roman"/>
                <w:b w:val="false"/>
                <w:i/>
                <w:color w:val="000000"/>
                <w:sz w:val="20"/>
              </w:rPr>
              <w:t>мәслихатының хатшысы</w:t>
            </w:r>
            <w:r>
              <w:rPr>
                <w:rFonts w:ascii="Times New Roman"/>
                <w:b w:val="false"/>
                <w:i w:val="false"/>
                <w:color w:val="000000"/>
                <w:sz w:val="20"/>
              </w:rPr>
              <w:t>
</w:t>
            </w:r>
          </w:p>
        </w:tc>
        <w:tc>
          <w:tcPr>
            <w:tcW w:w="42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Нұрмұқанова</w:t>
            </w:r>
            <w:r>
              <w:rPr>
                <w:rFonts w:ascii="Times New Roman"/>
                <w:b w:val="false"/>
                <w:i w:val="false"/>
                <w:color w:val="000000"/>
                <w:sz w:val="20"/>
              </w:rPr>
              <w:t>
</w:t>
            </w:r>
          </w:p>
        </w:tc>
      </w:tr>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br/>
            </w:r>
            <w:r>
              <w:rPr>
                <w:rFonts w:ascii="Times New Roman"/>
                <w:b w:val="false"/>
                <w:i/>
                <w:color w:val="000000"/>
                <w:sz w:val="20"/>
              </w:rPr>
              <w:t>Солтүстік Қазақстан облысының</w:t>
            </w:r>
            <w:r>
              <w:br/>
            </w:r>
            <w:r>
              <w:rPr>
                <w:rFonts w:ascii="Times New Roman"/>
                <w:b w:val="false"/>
                <w:i/>
                <w:color w:val="000000"/>
                <w:sz w:val="20"/>
              </w:rPr>
              <w:t>әкімі</w:t>
            </w:r>
            <w:r>
              <w:br/>
            </w:r>
            <w:r>
              <w:rPr>
                <w:rFonts w:ascii="Times New Roman"/>
                <w:b w:val="false"/>
                <w:i/>
                <w:color w:val="000000"/>
                <w:sz w:val="20"/>
              </w:rPr>
              <w:t>2014 жылғы 22 қаңтар</w:t>
            </w:r>
            <w:r>
              <w:rPr>
                <w:rFonts w:ascii="Times New Roman"/>
                <w:b w:val="false"/>
                <w:i w:val="false"/>
                <w:color w:val="000000"/>
                <w:sz w:val="20"/>
              </w:rPr>
              <w:t>
</w:t>
            </w:r>
          </w:p>
        </w:tc>
        <w:tc>
          <w:tcPr>
            <w:tcW w:w="42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Ескендіров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Мамлют ауданы мәслихаттың 2014 жылғы 22 қаңтардағы № 25/2 шешімімен бекітілген</w:t>
            </w:r>
          </w:p>
        </w:tc>
      </w:tr>
    </w:tbl>
    <w:bookmarkStart w:name="z13" w:id="0"/>
    <w:p>
      <w:pPr>
        <w:spacing w:after="0"/>
        <w:ind w:left="0"/>
        <w:jc w:val="left"/>
      </w:pPr>
      <w:r>
        <w:rPr>
          <w:rFonts w:ascii="Times New Roman"/>
          <w:b/>
          <w:i w:val="false"/>
          <w:color w:val="000000"/>
        </w:rPr>
        <w:t xml:space="preserve"> Мамлют ауданының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0"/>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Қағида жаңа редакцияда - Солтүстік Қазақстан облысы Мамлют аудандық мәслихатының 05.06.2015 </w:t>
      </w:r>
      <w:r>
        <w:rPr>
          <w:rFonts w:ascii="Times New Roman"/>
          <w:b w:val="false"/>
          <w:i w:val="false"/>
          <w:color w:val="ff0000"/>
          <w:sz w:val="28"/>
        </w:rPr>
        <w:t>N 42/2</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xml:space="preserve">
      1. Осы Мамлют ауданының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"Қазақстан Республикасындағы жергілікті мемлекеттік басқару және өзін-өзі басқару туралы" 2001 жылғы 23 қаңтардағы Қазақстан Республикасының Заңының 6 бабының </w:t>
      </w:r>
      <w:r>
        <w:rPr>
          <w:rFonts w:ascii="Times New Roman"/>
          <w:b w:val="false"/>
          <w:i w:val="false"/>
          <w:color w:val="000000"/>
          <w:sz w:val="28"/>
        </w:rPr>
        <w:t>2-3 тармағына</w:t>
      </w:r>
      <w:r>
        <w:rPr>
          <w:rFonts w:ascii="Times New Roman"/>
          <w:b w:val="false"/>
          <w:i w:val="false"/>
          <w:color w:val="000000"/>
          <w:sz w:val="28"/>
        </w:rPr>
        <w:t xml:space="preserve">, "Халықты жұмыспен қамту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2013 жылғы 21 мамырдағы № 504 </w:t>
      </w:r>
      <w:r>
        <w:rPr>
          <w:rFonts w:ascii="Times New Roman"/>
          <w:b w:val="false"/>
          <w:i w:val="false"/>
          <w:color w:val="000000"/>
          <w:sz w:val="28"/>
        </w:rPr>
        <w:t>қаулысына</w:t>
      </w:r>
      <w:r>
        <w:rPr>
          <w:rFonts w:ascii="Times New Roman"/>
          <w:b w:val="false"/>
          <w:i w:val="false"/>
          <w:color w:val="000000"/>
          <w:sz w:val="28"/>
        </w:rPr>
        <w:t xml:space="preserve">, "Облыстық бюджеттердің, Астана және Алматы қалалары бюджеттерінің 2015 жылға арналған республикалық бюджеттен халықты әлеуметтік қорғауға және оған көмек көрсетуге берілетін ағымдағы нысаналы трансферттерді пайдалану қағидаларын бекіту және "Облыстық бюджеттердің, Астана және Алматы қалалары бюджеттерінің 2014-2016 жылдарға арналған республикалық бюджеттен халықты әлеуметтік қорғауға және оған көмек көрсетуге берілетін ағымдағы нысаналы трансферттерді пайдалану қағидаларын бекіту туралы" Қазақстан Республикасы Үкіметінің 2014 жылғы 17 ақпандағы № 97 қаулысының күші жойылды деп тану туралы" Қазақстан Республикасы Үкіметінің 2015 жылғы 19 ақпандағы № 82 </w:t>
      </w:r>
      <w:r>
        <w:rPr>
          <w:rFonts w:ascii="Times New Roman"/>
          <w:b w:val="false"/>
          <w:i w:val="false"/>
          <w:color w:val="000000"/>
          <w:sz w:val="28"/>
        </w:rPr>
        <w:t>қаулысына</w:t>
      </w:r>
      <w:r>
        <w:rPr>
          <w:rFonts w:ascii="Times New Roman"/>
          <w:b w:val="false"/>
          <w:i w:val="false"/>
          <w:color w:val="000000"/>
          <w:sz w:val="28"/>
        </w:rPr>
        <w:t xml:space="preserve">, "Отбасының белсенділігін арттырудың әлеуметтік келісімшарты мен отбасыға көмектің жеке жоспары нысандарын бекіту туралы" Қазақстан Республикасы Денсаулық сақтау және әлеуметтік даму министрінің 2015 жылғы 23 ақпандағы № 88 </w:t>
      </w:r>
      <w:r>
        <w:rPr>
          <w:rFonts w:ascii="Times New Roman"/>
          <w:b w:val="false"/>
          <w:i w:val="false"/>
          <w:color w:val="000000"/>
          <w:sz w:val="28"/>
        </w:rPr>
        <w:t>бұйрығына</w:t>
      </w:r>
      <w:r>
        <w:rPr>
          <w:rFonts w:ascii="Times New Roman"/>
          <w:b w:val="false"/>
          <w:i w:val="false"/>
          <w:color w:val="000000"/>
          <w:sz w:val="28"/>
        </w:rPr>
        <w:t>, Мемлекет басшысының Үкіметтің 2015 жылғы 11 ақпандағы кеңейтілген отырысында берген тапсырмаларын іске асыру жөніндегі іс-шаралар жоспарының 72-тармағына сәйкес әзірленді және Мамлют ауданының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r>
        <w:br/>
      </w:r>
      <w:r>
        <w:rPr>
          <w:rFonts w:ascii="Times New Roman"/>
          <w:b w:val="false"/>
          <w:i w:val="false"/>
          <w:color w:val="000000"/>
          <w:sz w:val="28"/>
        </w:rPr>
        <w:t>
</w:t>
      </w:r>
    </w:p>
    <w:bookmarkStart w:name="z15"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2. Осы Қағидаларда пайдаланылатын негізгі терминдер мен ұғымдар:</w:t>
      </w:r>
      <w:r>
        <w:br/>
      </w:r>
      <w:r>
        <w:rPr>
          <w:rFonts w:ascii="Times New Roman"/>
          <w:b w:val="false"/>
          <w:i w:val="false"/>
          <w:color w:val="000000"/>
          <w:sz w:val="28"/>
        </w:rPr>
        <w:t>
      </w:t>
      </w:r>
      <w:r>
        <w:rPr>
          <w:rFonts w:ascii="Times New Roman"/>
          <w:b w:val="false"/>
          <w:i w:val="false"/>
          <w:color w:val="000000"/>
          <w:sz w:val="28"/>
        </w:rPr>
        <w:t>1) атаулы күндер – жалпы халықтық тарихи, рухани, мәдени маңызы бар және Қазақстан Республикасы тарихының барысына ықпал еткен оқиғалар;</w:t>
      </w:r>
      <w:r>
        <w:br/>
      </w:r>
      <w:r>
        <w:rPr>
          <w:rFonts w:ascii="Times New Roman"/>
          <w:b w:val="false"/>
          <w:i w:val="false"/>
          <w:color w:val="000000"/>
          <w:sz w:val="28"/>
        </w:rPr>
        <w:t>
      </w:t>
      </w:r>
      <w:r>
        <w:rPr>
          <w:rFonts w:ascii="Times New Roman"/>
          <w:b w:val="false"/>
          <w:i w:val="false"/>
          <w:color w:val="000000"/>
          <w:sz w:val="28"/>
        </w:rPr>
        <w:t>2) арнайы комиссия – өмірлік қиын жағдайдың туындауына байланысты әлеуметтік көмек көрсетуге үміткер адамның (отбасының) өтінішін қарау бойынша аудан әкімінің шешімімен құратын комиссия;</w:t>
      </w:r>
      <w:r>
        <w:br/>
      </w:r>
      <w:r>
        <w:rPr>
          <w:rFonts w:ascii="Times New Roman"/>
          <w:b w:val="false"/>
          <w:i w:val="false"/>
          <w:color w:val="000000"/>
          <w:sz w:val="28"/>
        </w:rPr>
        <w:t>
      </w:t>
      </w:r>
      <w:r>
        <w:rPr>
          <w:rFonts w:ascii="Times New Roman"/>
          <w:b w:val="false"/>
          <w:i w:val="false"/>
          <w:color w:val="000000"/>
          <w:sz w:val="28"/>
        </w:rPr>
        <w:t xml:space="preserve">3) әлеуметтік бейімдеу жөніндегі шаралар - "Қазақстан Республикасында мүгедектерді әлеуметтік қорғау туралы" 2005 жылғы 13 сәуірдегі Қазақстан Республикасы Заңының </w:t>
      </w:r>
      <w:r>
        <w:rPr>
          <w:rFonts w:ascii="Times New Roman"/>
          <w:b w:val="false"/>
          <w:i w:val="false"/>
          <w:color w:val="000000"/>
          <w:sz w:val="28"/>
        </w:rPr>
        <w:t>21-бабында</w:t>
      </w:r>
      <w:r>
        <w:rPr>
          <w:rFonts w:ascii="Times New Roman"/>
          <w:b w:val="false"/>
          <w:i w:val="false"/>
          <w:color w:val="000000"/>
          <w:sz w:val="28"/>
        </w:rPr>
        <w:t xml:space="preserve"> айқындалған мүгедектерді әлеуметтік оңалту шаралары, сондай-ақ Қазақстан Республикасының заңнамасында көзделген тәртіппен көрсетілетін өзге де мемлекеттік қолдау шаралары түрінде әлеуметтік орта жағдайларына бейімделуі мақсатында ұсынылатын шаралар;</w:t>
      </w:r>
      <w:r>
        <w:br/>
      </w:r>
      <w:r>
        <w:rPr>
          <w:rFonts w:ascii="Times New Roman"/>
          <w:b w:val="false"/>
          <w:i w:val="false"/>
          <w:color w:val="000000"/>
          <w:sz w:val="28"/>
        </w:rPr>
        <w:t>
      </w:t>
      </w:r>
      <w:r>
        <w:rPr>
          <w:rFonts w:ascii="Times New Roman"/>
          <w:b w:val="false"/>
          <w:i w:val="false"/>
          <w:color w:val="000000"/>
          <w:sz w:val="28"/>
        </w:rPr>
        <w:t>4) ең төменгі күн көріс деңгейі – Солтүстік Қазақстан облысының статистикалық органдары есептейтін мөлшері бойынша ең төмен тұтыну себетінің құнына тең, бір адамға қажетті ең төменгі қаржылық табыс;</w:t>
      </w:r>
      <w:r>
        <w:br/>
      </w:r>
      <w:r>
        <w:rPr>
          <w:rFonts w:ascii="Times New Roman"/>
          <w:b w:val="false"/>
          <w:i w:val="false"/>
          <w:color w:val="000000"/>
          <w:sz w:val="28"/>
        </w:rPr>
        <w:t>
      </w:t>
      </w:r>
      <w:r>
        <w:rPr>
          <w:rFonts w:ascii="Times New Roman"/>
          <w:b w:val="false"/>
          <w:i w:val="false"/>
          <w:color w:val="000000"/>
          <w:sz w:val="28"/>
        </w:rPr>
        <w:t>5) қиын өмір жағдайы – азаматтың тыныс – тіршілігін объективті түрде бұзатын, ол оны өз бетінше еңсере алмайтын ахуал;</w:t>
      </w:r>
      <w:r>
        <w:br/>
      </w:r>
      <w:r>
        <w:rPr>
          <w:rFonts w:ascii="Times New Roman"/>
          <w:b w:val="false"/>
          <w:i w:val="false"/>
          <w:color w:val="000000"/>
          <w:sz w:val="28"/>
        </w:rPr>
        <w:t>
      </w:t>
      </w:r>
      <w:r>
        <w:rPr>
          <w:rFonts w:ascii="Times New Roman"/>
          <w:b w:val="false"/>
          <w:i w:val="false"/>
          <w:color w:val="000000"/>
          <w:sz w:val="28"/>
        </w:rPr>
        <w:t>6) мерекелік күндері – Қазақстан Республикасының ұлттық және мемлекеттік мереке күндері;</w:t>
      </w:r>
      <w:r>
        <w:br/>
      </w:r>
      <w:r>
        <w:rPr>
          <w:rFonts w:ascii="Times New Roman"/>
          <w:b w:val="false"/>
          <w:i w:val="false"/>
          <w:color w:val="000000"/>
          <w:sz w:val="28"/>
        </w:rPr>
        <w:t>
      </w:t>
      </w:r>
      <w:r>
        <w:rPr>
          <w:rFonts w:ascii="Times New Roman"/>
          <w:b w:val="false"/>
          <w:i w:val="false"/>
          <w:color w:val="000000"/>
          <w:sz w:val="28"/>
        </w:rPr>
        <w:t>7) отбасыға көмектің жеке жоспары (бұдан әрі – жеке жоспар) – уәкілетті орган өтініш берушімен бірлесіп әзірлеген жұмыспен қамтуға жәрдемдесу және (немесе) әлеуметтік бейімдеу бойынша іс-шаралар кешені;</w:t>
      </w:r>
      <w:r>
        <w:br/>
      </w:r>
      <w:r>
        <w:rPr>
          <w:rFonts w:ascii="Times New Roman"/>
          <w:b w:val="false"/>
          <w:i w:val="false"/>
          <w:color w:val="000000"/>
          <w:sz w:val="28"/>
        </w:rPr>
        <w:t>
      </w:t>
      </w:r>
      <w:r>
        <w:rPr>
          <w:rFonts w:ascii="Times New Roman"/>
          <w:b w:val="false"/>
          <w:i w:val="false"/>
          <w:color w:val="000000"/>
          <w:sz w:val="28"/>
        </w:rPr>
        <w:t>8) отбасының (азаматтың) жан басына шаққандағы орташа табысы – айына отбасының жиынтық табысының айына отбасының әрбір мүшесіне келетін үлесі;</w:t>
      </w:r>
      <w:r>
        <w:br/>
      </w:r>
      <w:r>
        <w:rPr>
          <w:rFonts w:ascii="Times New Roman"/>
          <w:b w:val="false"/>
          <w:i w:val="false"/>
          <w:color w:val="000000"/>
          <w:sz w:val="28"/>
        </w:rPr>
        <w:t>
      </w:t>
      </w:r>
      <w:r>
        <w:rPr>
          <w:rFonts w:ascii="Times New Roman"/>
          <w:b w:val="false"/>
          <w:i w:val="false"/>
          <w:color w:val="000000"/>
          <w:sz w:val="28"/>
        </w:rPr>
        <w:t>9) отбасының белсенділігін арттырудың әлеуметтік келісімшарты – "Өрлеу" жобасына қатысу үшін отбасы атынан әрекет ететін еңбекке қабілетті жеке тұлға мен уәкілетті орган арасындағы тараптардың құқықтары мен міндеттерін айқындайтын келісім;</w:t>
      </w:r>
      <w:r>
        <w:br/>
      </w:r>
      <w:r>
        <w:rPr>
          <w:rFonts w:ascii="Times New Roman"/>
          <w:b w:val="false"/>
          <w:i w:val="false"/>
          <w:color w:val="000000"/>
          <w:sz w:val="28"/>
        </w:rPr>
        <w:t>
      </w:t>
      </w:r>
      <w:r>
        <w:rPr>
          <w:rFonts w:ascii="Times New Roman"/>
          <w:b w:val="false"/>
          <w:i w:val="false"/>
          <w:color w:val="000000"/>
          <w:sz w:val="28"/>
        </w:rPr>
        <w:t>10) уәкілетті орган – "Солтүстік Қазақстан облысы Мамлют ауданының жұмыспен қамту және әлеуметтік бағдарламалар" мемлекеттік мекемесі;</w:t>
      </w:r>
      <w:r>
        <w:br/>
      </w:r>
      <w:r>
        <w:rPr>
          <w:rFonts w:ascii="Times New Roman"/>
          <w:b w:val="false"/>
          <w:i w:val="false"/>
          <w:color w:val="000000"/>
          <w:sz w:val="28"/>
        </w:rPr>
        <w:t>
      </w:t>
      </w:r>
      <w:r>
        <w:rPr>
          <w:rFonts w:ascii="Times New Roman"/>
          <w:b w:val="false"/>
          <w:i w:val="false"/>
          <w:color w:val="000000"/>
          <w:sz w:val="28"/>
        </w:rPr>
        <w:t>11) уәкілетті ұйым – "Қазақстан Республикасы Еңбек және халықты әлеуметтік қорғау министрлігінің Зейнетақы төлеу жөніндегі мемлекеттік орталығы" республикалық мемлекеттік қазыналық кәсіпорны;</w:t>
      </w:r>
      <w:r>
        <w:br/>
      </w:r>
      <w:r>
        <w:rPr>
          <w:rFonts w:ascii="Times New Roman"/>
          <w:b w:val="false"/>
          <w:i w:val="false"/>
          <w:color w:val="000000"/>
          <w:sz w:val="28"/>
        </w:rPr>
        <w:t>
      </w:t>
      </w:r>
      <w:r>
        <w:rPr>
          <w:rFonts w:ascii="Times New Roman"/>
          <w:b w:val="false"/>
          <w:i w:val="false"/>
          <w:color w:val="000000"/>
          <w:sz w:val="28"/>
        </w:rPr>
        <w:t>12) учаскелік комиссия – әлеуметтік көмек алуға өтініш білдірген адамдардың (отбаслардың) материалдық жағдайына тексеру жүргізу және қорытындылар дайындау үшін Мамлютка қаласы немесе ауылдық округтер әкімдерінің шешімімен құрылған комиссия құрылатын комиссия;</w:t>
      </w:r>
      <w:r>
        <w:br/>
      </w:r>
      <w:r>
        <w:rPr>
          <w:rFonts w:ascii="Times New Roman"/>
          <w:b w:val="false"/>
          <w:i w:val="false"/>
          <w:color w:val="000000"/>
          <w:sz w:val="28"/>
        </w:rPr>
        <w:t>
      </w:t>
      </w:r>
      <w:r>
        <w:rPr>
          <w:rFonts w:ascii="Times New Roman"/>
          <w:b w:val="false"/>
          <w:i w:val="false"/>
          <w:color w:val="000000"/>
          <w:sz w:val="28"/>
        </w:rPr>
        <w:t>13) шекті шама – әлеуметтік көмектің бекітілген ең жоғары мөлшері.</w:t>
      </w:r>
      <w:r>
        <w:br/>
      </w:r>
      <w:r>
        <w:rPr>
          <w:rFonts w:ascii="Times New Roman"/>
          <w:b w:val="false"/>
          <w:i w:val="false"/>
          <w:color w:val="000000"/>
          <w:sz w:val="28"/>
        </w:rPr>
        <w:t>
      </w:t>
      </w:r>
      <w:r>
        <w:rPr>
          <w:rFonts w:ascii="Times New Roman"/>
          <w:b w:val="false"/>
          <w:i w:val="false"/>
          <w:color w:val="000000"/>
          <w:sz w:val="28"/>
        </w:rPr>
        <w:t>3. Осы Қағидалардың мақсаттары үшін әлеуметтік көмек ретінде жергілікті атқарушы органмен мұқтаж азаматтардың жекелеген санаттарына (бұдан ары - алушылар) өмірлік қиын жағдай туындаған жағдайда, сондай–ақ атаулы күндер мен мереке күндеріне ақшалай нысанда көрсететін көмек түсініледі.</w:t>
      </w:r>
      <w:r>
        <w:br/>
      </w:r>
      <w:r>
        <w:rPr>
          <w:rFonts w:ascii="Times New Roman"/>
          <w:b w:val="false"/>
          <w:i w:val="false"/>
          <w:color w:val="000000"/>
          <w:sz w:val="28"/>
        </w:rPr>
        <w:t>
      </w:t>
      </w:r>
      <w:r>
        <w:rPr>
          <w:rFonts w:ascii="Times New Roman"/>
          <w:b w:val="false"/>
          <w:i w:val="false"/>
          <w:color w:val="000000"/>
          <w:sz w:val="28"/>
        </w:rPr>
        <w:t xml:space="preserve">4. "Ұлы Отан соғысының қатысушылары мен мүгедектеріне және соларға теңестірілген адамдарға берілетін жеңілдіктер мен оларды әлеуметтік қорғау туралы" 1995 жылғы 28 сәуірдегі Қазақстан Республикасы Заңының </w:t>
      </w:r>
      <w:r>
        <w:rPr>
          <w:rFonts w:ascii="Times New Roman"/>
          <w:b w:val="false"/>
          <w:i w:val="false"/>
          <w:color w:val="000000"/>
          <w:sz w:val="28"/>
        </w:rPr>
        <w:t>20-бабында</w:t>
      </w:r>
      <w:r>
        <w:rPr>
          <w:rFonts w:ascii="Times New Roman"/>
          <w:b w:val="false"/>
          <w:i w:val="false"/>
          <w:color w:val="000000"/>
          <w:sz w:val="28"/>
        </w:rPr>
        <w:t xml:space="preserve"> және "Қазақстан Республикасында мүгедектерді әлеуметтік қорғау туралы" 2005 жылғы 13 сәуірдегі Қазақстан Республикасы Заңының </w:t>
      </w:r>
      <w:r>
        <w:rPr>
          <w:rFonts w:ascii="Times New Roman"/>
          <w:b w:val="false"/>
          <w:i w:val="false"/>
          <w:color w:val="000000"/>
          <w:sz w:val="28"/>
        </w:rPr>
        <w:t>16-бабында</w:t>
      </w:r>
      <w:r>
        <w:rPr>
          <w:rFonts w:ascii="Times New Roman"/>
          <w:b w:val="false"/>
          <w:i w:val="false"/>
          <w:color w:val="000000"/>
          <w:sz w:val="28"/>
        </w:rPr>
        <w:t xml:space="preserve"> көрсетілген адамдарға әлеуметтік көмек осы Қағидада көзделген тәртіппен көрсетіледі.</w:t>
      </w:r>
      <w:r>
        <w:br/>
      </w:r>
      <w:r>
        <w:rPr>
          <w:rFonts w:ascii="Times New Roman"/>
          <w:b w:val="false"/>
          <w:i w:val="false"/>
          <w:color w:val="000000"/>
          <w:sz w:val="28"/>
        </w:rPr>
        <w:t>
      </w:t>
      </w:r>
      <w:r>
        <w:rPr>
          <w:rFonts w:ascii="Times New Roman"/>
          <w:b w:val="false"/>
          <w:i w:val="false"/>
          <w:color w:val="000000"/>
          <w:sz w:val="28"/>
        </w:rPr>
        <w:t xml:space="preserve">5. Әлеуметтік көмек бір рет және (немесе) мерзімді (ай сайын, тоқсан сайын, жылына бір рет, 2 жылда бір реттен артық емес) көрсетіледі. </w:t>
      </w:r>
      <w:r>
        <w:br/>
      </w: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Солтүстік Қазақстан облысы Мамлют ауданы мәслихатының 18.03.2016 </w:t>
      </w:r>
      <w:r>
        <w:rPr>
          <w:rFonts w:ascii="Times New Roman"/>
          <w:b w:val="false"/>
          <w:i w:val="false"/>
          <w:color w:val="ff0000"/>
          <w:sz w:val="28"/>
        </w:rPr>
        <w:t>N 52/14</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6. Әлеуметтік көмек көрсетудің атаулы күндерінің, мереке күндерінің, алушылар санаттарының тізбесі, сондай-ақ еселігі және мөлшері Солтүстік Қазақстан облысы әкімдігінің келісімі бойынша бірыңғай мөлшерде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белгіленеді.</w:t>
      </w:r>
      <w:r>
        <w:br/>
      </w:r>
      <w:r>
        <w:rPr>
          <w:rFonts w:ascii="Times New Roman"/>
          <w:b w:val="false"/>
          <w:i w:val="false"/>
          <w:color w:val="000000"/>
          <w:sz w:val="28"/>
        </w:rPr>
        <w:t>
      </w:t>
      </w:r>
      <w:r>
        <w:rPr>
          <w:rFonts w:ascii="Times New Roman"/>
          <w:b w:val="false"/>
          <w:i w:val="false"/>
          <w:color w:val="000000"/>
          <w:sz w:val="28"/>
        </w:rPr>
        <w:t>Атаулы күндер мен мереке күндеріне әлеуметтік көмек алушылардан өтініштер талап етілмей уәкілетті ұйымның не өзге де ұйымдардың ұсынымы бойынша жергілікті атқарушы органмен бекітетін тізім бойынша көрсетіледі.</w:t>
      </w:r>
      <w:r>
        <w:br/>
      </w:r>
      <w:r>
        <w:rPr>
          <w:rFonts w:ascii="Times New Roman"/>
          <w:b w:val="false"/>
          <w:i w:val="false"/>
          <w:color w:val="000000"/>
          <w:sz w:val="28"/>
        </w:rPr>
        <w:t>
</w:t>
      </w:r>
    </w:p>
    <w:bookmarkStart w:name="z35" w:id="2"/>
    <w:p>
      <w:pPr>
        <w:spacing w:after="0"/>
        <w:ind w:left="0"/>
        <w:jc w:val="left"/>
      </w:pPr>
      <w:r>
        <w:rPr>
          <w:rFonts w:ascii="Times New Roman"/>
          <w:b/>
          <w:i w:val="false"/>
          <w:color w:val="000000"/>
        </w:rPr>
        <w:t xml:space="preserve"> 2. Әлеуметтік көмек алушылар санаттарының тізбесін айқындау және әлеуметтік көмектің мөлшерлерін белгілеу тәртібі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7. Алушылар санатының тізбесін, әлеуметтік көмектің шекті мөлшерлерін, табиғи зілзаланың немесе өрттің салдарынан өмірлік қиын жағдай туындаған кезде әлеуметтік көмекке өтініш білдіру мерзімдерін осы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белгіленеді.</w:t>
      </w:r>
      <w:r>
        <w:br/>
      </w:r>
      <w:r>
        <w:rPr>
          <w:rFonts w:ascii="Times New Roman"/>
          <w:b w:val="false"/>
          <w:i w:val="false"/>
          <w:color w:val="000000"/>
          <w:sz w:val="28"/>
        </w:rPr>
        <w:t>
      </w:t>
      </w:r>
      <w:r>
        <w:rPr>
          <w:rFonts w:ascii="Times New Roman"/>
          <w:b w:val="false"/>
          <w:i w:val="false"/>
          <w:color w:val="000000"/>
          <w:sz w:val="28"/>
        </w:rPr>
        <w:t>8. Бұл ретте азаматтарды өмірлік қиын жағдай туындаған кезде мұқтаждар санатына жатқызудың түпкілікті тізбесі:</w:t>
      </w:r>
      <w:r>
        <w:br/>
      </w:r>
      <w:r>
        <w:rPr>
          <w:rFonts w:ascii="Times New Roman"/>
          <w:b w:val="false"/>
          <w:i w:val="false"/>
          <w:color w:val="000000"/>
          <w:sz w:val="28"/>
        </w:rPr>
        <w:t>
      </w:t>
      </w:r>
      <w:r>
        <w:rPr>
          <w:rFonts w:ascii="Times New Roman"/>
          <w:b w:val="false"/>
          <w:i w:val="false"/>
          <w:color w:val="000000"/>
          <w:sz w:val="28"/>
        </w:rPr>
        <w:t>1) Қазақстан Республикасының заңнамасында көзделген негіздемелер;</w:t>
      </w:r>
      <w:r>
        <w:br/>
      </w:r>
      <w:r>
        <w:rPr>
          <w:rFonts w:ascii="Times New Roman"/>
          <w:b w:val="false"/>
          <w:i w:val="false"/>
          <w:color w:val="000000"/>
          <w:sz w:val="28"/>
        </w:rPr>
        <w:t>
      </w:t>
      </w:r>
      <w:r>
        <w:rPr>
          <w:rFonts w:ascii="Times New Roman"/>
          <w:b w:val="false"/>
          <w:i w:val="false"/>
          <w:color w:val="000000"/>
          <w:sz w:val="28"/>
        </w:rPr>
        <w:t>2) табиғи зілзаланың немесе өрттің салдарынан азаматқа (отбасына) не оның мүлкіне зиян келтіру не әлеуметтік мәні бар аурулардың болуы;</w:t>
      </w:r>
      <w:r>
        <w:br/>
      </w:r>
      <w:r>
        <w:rPr>
          <w:rFonts w:ascii="Times New Roman"/>
          <w:b w:val="false"/>
          <w:i w:val="false"/>
          <w:color w:val="000000"/>
          <w:sz w:val="28"/>
        </w:rPr>
        <w:t>
      </w:t>
      </w:r>
      <w:r>
        <w:rPr>
          <w:rFonts w:ascii="Times New Roman"/>
          <w:b w:val="false"/>
          <w:i w:val="false"/>
          <w:color w:val="000000"/>
          <w:sz w:val="28"/>
        </w:rPr>
        <w:t xml:space="preserve">3) отбасының белсенділігін арттырудың әлеуметтік келісімшарты негізінде әлеуметтік көмекті қоспағанда, Солтүстік Қазақстан облысы бойынша ең төмен күнкөріс деңгейіне екі еселік қатынаста белгілейтін шектен аспайтын жан басына шаққандағы орташа табыстың болуы </w:t>
      </w:r>
      <w:r>
        <w:br/>
      </w:r>
      <w:r>
        <w:rPr>
          <w:rFonts w:ascii="Times New Roman"/>
          <w:b w:val="false"/>
          <w:i w:val="false"/>
          <w:color w:val="000000"/>
          <w:sz w:val="28"/>
        </w:rPr>
        <w:t>
      </w:t>
      </w:r>
      <w:r>
        <w:rPr>
          <w:rFonts w:ascii="Times New Roman"/>
          <w:b w:val="false"/>
          <w:i w:val="false"/>
          <w:color w:val="000000"/>
          <w:sz w:val="28"/>
        </w:rPr>
        <w:t>4) туберкулездің белсенді түрімен ауыратын мұқтаж тұлғаларға, кірістерді есептеусіз жылына бір рет, 10 айлық есептік көрсеткіш мөлшерінде;</w:t>
      </w:r>
      <w:r>
        <w:br/>
      </w:r>
      <w:r>
        <w:rPr>
          <w:rFonts w:ascii="Times New Roman"/>
          <w:b w:val="false"/>
          <w:i w:val="false"/>
          <w:color w:val="000000"/>
          <w:sz w:val="28"/>
        </w:rPr>
        <w:t>
      </w:t>
      </w:r>
      <w:r>
        <w:rPr>
          <w:rFonts w:ascii="Times New Roman"/>
          <w:b w:val="false"/>
          <w:i w:val="false"/>
          <w:color w:val="000000"/>
          <w:sz w:val="28"/>
        </w:rPr>
        <w:t xml:space="preserve">5) Ұлы Отан соғысының қатысушылары және мүгедектеріне коммуналдық қызметтерді төлеу үшін және отын алу үшін табыс кірістерді есептеусіз ай сайын 2 айлық есептік көрсеткіш мөлшерінде; </w:t>
      </w:r>
      <w:r>
        <w:br/>
      </w:r>
      <w:r>
        <w:rPr>
          <w:rFonts w:ascii="Times New Roman"/>
          <w:b w:val="false"/>
          <w:i w:val="false"/>
          <w:color w:val="000000"/>
          <w:sz w:val="28"/>
        </w:rPr>
        <w:t>
      </w:t>
      </w:r>
      <w:r>
        <w:rPr>
          <w:rFonts w:ascii="Times New Roman"/>
          <w:b w:val="false"/>
          <w:i w:val="false"/>
          <w:color w:val="000000"/>
          <w:sz w:val="28"/>
        </w:rPr>
        <w:t xml:space="preserve">6) Ұлы Отан соғысының қатысушылар және мүгедектеріне және жеңілдіктер мен кепілдіктер бойынша Ұлы Отан соғысына қатысушылары мен мүгедектерге теңестірілген тұлғаларға санаторлық–курорттық емделу үшін жылына бір рет, кірістерді есептеусіз көрсетілген қызмет бағасы мөлшерінде; </w:t>
      </w:r>
      <w:r>
        <w:br/>
      </w:r>
      <w:r>
        <w:rPr>
          <w:rFonts w:ascii="Times New Roman"/>
          <w:b w:val="false"/>
          <w:i w:val="false"/>
          <w:color w:val="000000"/>
          <w:sz w:val="28"/>
        </w:rPr>
        <w:t>
      </w:t>
      </w:r>
      <w:r>
        <w:rPr>
          <w:rFonts w:ascii="Times New Roman"/>
          <w:b w:val="false"/>
          <w:i w:val="false"/>
          <w:color w:val="000000"/>
          <w:sz w:val="28"/>
        </w:rPr>
        <w:t>7) Ұлы Отан соғысының қатысушылары мен мүгедектерге және жеңілдіктер мен кепілдіктер бойынша Ұлы Отан соғысына қатысушылары мен мүгедектерге теңестірілген тұлғаларға тіс протездеу үшін (бағалы металлдардан және металлокерамика, металлоакриллден протезден басқа), кірістерді есептеусіз 2 жылда бір реттен көп емес көрсетілген қызмет бағасы мөлшерінде;</w:t>
      </w:r>
      <w:r>
        <w:br/>
      </w:r>
      <w:r>
        <w:rPr>
          <w:rFonts w:ascii="Times New Roman"/>
          <w:b w:val="false"/>
          <w:i w:val="false"/>
          <w:color w:val="000000"/>
          <w:sz w:val="28"/>
        </w:rPr>
        <w:t>
      </w:t>
      </w:r>
      <w:r>
        <w:rPr>
          <w:rFonts w:ascii="Times New Roman"/>
          <w:b w:val="false"/>
          <w:i w:val="false"/>
          <w:color w:val="000000"/>
          <w:sz w:val="28"/>
        </w:rPr>
        <w:t>8) еңбекке қабілетті отбасы мүшелерінің (адамның) отбасының белсенділігін арттырудың әлеуметтік келісімшартын жасаған кезінде жұмыспен қамтуға жәрдемдесудің белсенді шараларына қатысқан жағдайда, 60 пайыз ең төменгі күнкөріс деңгейінен аспайтын жан басына шаққандағы орташа табыстың болуы;</w:t>
      </w:r>
      <w:r>
        <w:br/>
      </w:r>
      <w:r>
        <w:rPr>
          <w:rFonts w:ascii="Times New Roman"/>
          <w:b w:val="false"/>
          <w:i w:val="false"/>
          <w:color w:val="000000"/>
          <w:sz w:val="28"/>
        </w:rPr>
        <w:t>
      </w:t>
      </w:r>
      <w:r>
        <w:rPr>
          <w:rFonts w:ascii="Times New Roman"/>
          <w:b w:val="false"/>
          <w:i w:val="false"/>
          <w:color w:val="000000"/>
          <w:sz w:val="28"/>
        </w:rPr>
        <w:t xml:space="preserve">9) кәмелетке толмағандардың ерекше режимде ұстайтын білім беру ұйымдарында болуы, табыс кірістерді есептеусіз бір жолғы 5 айлық есептік көрсеткіш мөлшерінде; </w:t>
      </w:r>
      <w:r>
        <w:br/>
      </w:r>
      <w:r>
        <w:rPr>
          <w:rFonts w:ascii="Times New Roman"/>
          <w:b w:val="false"/>
          <w:i w:val="false"/>
          <w:color w:val="000000"/>
          <w:sz w:val="28"/>
        </w:rPr>
        <w:t>
      </w:t>
      </w:r>
      <w:r>
        <w:rPr>
          <w:rFonts w:ascii="Times New Roman"/>
          <w:b w:val="false"/>
          <w:i w:val="false"/>
          <w:color w:val="000000"/>
          <w:sz w:val="28"/>
        </w:rPr>
        <w:t>10) табысты есептемегенде тоқсан сайын Ұлы Отан соғысына қатысушылар мен мүгедектердің және жеңілдіктер мен кепілдіктер бойынша Ұлы Отан соғысына қатысушылар мен мүгедектерге теңестірілгендердің, Семей ядролық сынақ полигонында ядролық сынақтардан зардап шеккендердің, 1, 2, 3-ші топтағы мүгедектердің, мүгедек балалардың, сондай-ақ мүгедек балалар мен 1, 2-ші топтағы мүгедектерге еріп жүруші азаматтардың Қазақстан Республикасының аумағында жөнелту стансасынан ауруханаға жатқызылатын жерге дейін және кері қарай теміржол (плацкарт вагон), автомобиль жолаушылар көлігімен (таксиден басқа) жол жүруге мұқтаждығы.</w:t>
      </w:r>
      <w:r>
        <w:br/>
      </w:r>
      <w:r>
        <w:rPr>
          <w:rFonts w:ascii="Times New Roman"/>
          <w:b w:val="false"/>
          <w:i w:val="false"/>
          <w:color w:val="000000"/>
          <w:sz w:val="28"/>
        </w:rPr>
        <w:t>
      </w:t>
      </w:r>
      <w:r>
        <w:rPr>
          <w:rFonts w:ascii="Times New Roman"/>
          <w:b w:val="false"/>
          <w:i w:val="false"/>
          <w:color w:val="000000"/>
          <w:sz w:val="28"/>
        </w:rPr>
        <w:t xml:space="preserve">Арнайы комиссия әлеуметтік көмек көрсету қажеттілігі туралы шешім шығару кезінде азаматтарды мұқтаждар санаттарына енгізу үшін негіздеме тізімдерін басшылыққа алады. </w:t>
      </w:r>
      <w:r>
        <w:br/>
      </w:r>
      <w:r>
        <w:rPr>
          <w:rFonts w:ascii="Times New Roman"/>
          <w:b w:val="false"/>
          <w:i w:val="false"/>
          <w:color w:val="000000"/>
          <w:sz w:val="28"/>
        </w:rPr>
        <w:t>
</w:t>
      </w:r>
      <w:r>
        <w:rPr>
          <w:rFonts w:ascii="Times New Roman"/>
          <w:b w:val="false"/>
          <w:i w:val="false"/>
          <w:color w:val="ff0000"/>
          <w:sz w:val="28"/>
        </w:rPr>
        <w:t xml:space="preserve">      Ескерту. 8-тармаққа өзгеріс енгізілді - Солтүстік Қазақстан облысы Мамлют ауданы мәслихатының 18.03.2016 </w:t>
      </w:r>
      <w:r>
        <w:rPr>
          <w:rFonts w:ascii="Times New Roman"/>
          <w:b w:val="false"/>
          <w:i w:val="false"/>
          <w:color w:val="ff0000"/>
          <w:sz w:val="28"/>
        </w:rPr>
        <w:t>N 52/14</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9. Әрбір жекелеген жағдайда көрсетілетін әлеуметтік көмек мөлшерін, отбасының белсенділігін арттырудың әлеуметтік келісімшарты негізіндегі әлеуметтік көмекті қоспағанда, арнайы комиссия айқындайды және оны әлеуметтік көмек көрсету қажеттілігі туралы қорытындыда көрсетеді.</w:t>
      </w:r>
      <w:r>
        <w:br/>
      </w:r>
      <w:r>
        <w:rPr>
          <w:rFonts w:ascii="Times New Roman"/>
          <w:b w:val="false"/>
          <w:i w:val="false"/>
          <w:color w:val="000000"/>
          <w:sz w:val="28"/>
        </w:rPr>
        <w:t>
</w:t>
      </w:r>
    </w:p>
    <w:bookmarkStart w:name="z49" w:id="3"/>
    <w:p>
      <w:pPr>
        <w:spacing w:after="0"/>
        <w:ind w:left="0"/>
        <w:jc w:val="left"/>
      </w:pPr>
      <w:r>
        <w:rPr>
          <w:rFonts w:ascii="Times New Roman"/>
          <w:b/>
          <w:i w:val="false"/>
          <w:color w:val="000000"/>
        </w:rPr>
        <w:t xml:space="preserve"> 3. Өмірлік қиын жағдай туындаған кезде әлеуметтік көмек көрсету тәртібі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10. Өмірлік қиын жағдай туындаған кезде әлеуметтік көмек алу үшін өтініш беруші өзінің немесе отбасының атынан уәкілетті органға немесе ауылдық округтың әкіміне өтінішке қоса мынадай құжаттарды:</w:t>
      </w:r>
      <w:r>
        <w:br/>
      </w:r>
      <w:r>
        <w:rPr>
          <w:rFonts w:ascii="Times New Roman"/>
          <w:b w:val="false"/>
          <w:i w:val="false"/>
          <w:color w:val="000000"/>
          <w:sz w:val="28"/>
        </w:rPr>
        <w:t>
      </w:t>
      </w:r>
      <w:r>
        <w:rPr>
          <w:rFonts w:ascii="Times New Roman"/>
          <w:b w:val="false"/>
          <w:i w:val="false"/>
          <w:color w:val="000000"/>
          <w:sz w:val="28"/>
        </w:rPr>
        <w:t>1) жеке басын куәландыратын құжатты;</w:t>
      </w:r>
      <w:r>
        <w:br/>
      </w:r>
      <w:r>
        <w:rPr>
          <w:rFonts w:ascii="Times New Roman"/>
          <w:b w:val="false"/>
          <w:i w:val="false"/>
          <w:color w:val="000000"/>
          <w:sz w:val="28"/>
        </w:rPr>
        <w:t>
      </w:t>
      </w:r>
      <w:r>
        <w:rPr>
          <w:rFonts w:ascii="Times New Roman"/>
          <w:b w:val="false"/>
          <w:i w:val="false"/>
          <w:color w:val="000000"/>
          <w:sz w:val="28"/>
        </w:rPr>
        <w:t>2) тұрақты тұрғылықты жері бойынша тіркелгенін растайтын құжатты;</w:t>
      </w:r>
      <w:r>
        <w:br/>
      </w:r>
      <w:r>
        <w:rPr>
          <w:rFonts w:ascii="Times New Roman"/>
          <w:b w:val="false"/>
          <w:i w:val="false"/>
          <w:color w:val="000000"/>
          <w:sz w:val="28"/>
        </w:rPr>
        <w:t>
      </w:t>
      </w:r>
      <w:r>
        <w:rPr>
          <w:rFonts w:ascii="Times New Roman"/>
          <w:b w:val="false"/>
          <w:i w:val="false"/>
          <w:color w:val="000000"/>
          <w:sz w:val="28"/>
        </w:rPr>
        <w:t xml:space="preserve">3)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адамның (отбасының) құрамы туралы мәліметтерді;</w:t>
      </w:r>
      <w:r>
        <w:br/>
      </w:r>
      <w:r>
        <w:rPr>
          <w:rFonts w:ascii="Times New Roman"/>
          <w:b w:val="false"/>
          <w:i w:val="false"/>
          <w:color w:val="000000"/>
          <w:sz w:val="28"/>
        </w:rPr>
        <w:t>
      </w:t>
      </w:r>
      <w:r>
        <w:rPr>
          <w:rFonts w:ascii="Times New Roman"/>
          <w:b w:val="false"/>
          <w:i w:val="false"/>
          <w:color w:val="000000"/>
          <w:sz w:val="28"/>
        </w:rPr>
        <w:t>4) адамның (отбасы мүшелерінің) табыстары туралы мәліметтерді;</w:t>
      </w:r>
      <w:r>
        <w:br/>
      </w:r>
      <w:r>
        <w:rPr>
          <w:rFonts w:ascii="Times New Roman"/>
          <w:b w:val="false"/>
          <w:i w:val="false"/>
          <w:color w:val="000000"/>
          <w:sz w:val="28"/>
        </w:rPr>
        <w:t>
      </w:t>
      </w:r>
      <w:r>
        <w:rPr>
          <w:rFonts w:ascii="Times New Roman"/>
          <w:b w:val="false"/>
          <w:i w:val="false"/>
          <w:color w:val="000000"/>
          <w:sz w:val="28"/>
        </w:rPr>
        <w:t>5) өмірлік қиын жағдайдың туындағанын растайтын актіні және/немесе құжатты ұсынады.</w:t>
      </w:r>
      <w:r>
        <w:br/>
      </w:r>
      <w:r>
        <w:rPr>
          <w:rFonts w:ascii="Times New Roman"/>
          <w:b w:val="false"/>
          <w:i w:val="false"/>
          <w:color w:val="000000"/>
          <w:sz w:val="28"/>
        </w:rPr>
        <w:t>
      </w:t>
      </w:r>
      <w:r>
        <w:rPr>
          <w:rFonts w:ascii="Times New Roman"/>
          <w:b w:val="false"/>
          <w:i w:val="false"/>
          <w:color w:val="000000"/>
          <w:sz w:val="28"/>
        </w:rPr>
        <w:t>11. Құжаттар салыстырып тексеру үшін түпнұсқаларда және көшірмелерде ұсынылады, содан кейін құжаттардың түпнұсқалары өтініш берушіге қайтарылады.</w:t>
      </w:r>
      <w:r>
        <w:br/>
      </w:r>
      <w:r>
        <w:rPr>
          <w:rFonts w:ascii="Times New Roman"/>
          <w:b w:val="false"/>
          <w:i w:val="false"/>
          <w:color w:val="000000"/>
          <w:sz w:val="28"/>
        </w:rPr>
        <w:t>
      </w:t>
      </w:r>
      <w:r>
        <w:rPr>
          <w:rFonts w:ascii="Times New Roman"/>
          <w:b w:val="false"/>
          <w:i w:val="false"/>
          <w:color w:val="000000"/>
          <w:sz w:val="28"/>
        </w:rPr>
        <w:t>12. Өмірлік қиын жағдай туындаған кезде нысандар бойынша әлеуметтік көмек көрсетуге өтініш келіп түскен кезде уәкілетті орган немесе ауылдық округтің әкімі бір жұмыс күні ішінде өтініш берушінің құжаттарын адамның (отбасының) материалдық жағдайына тексеру жүргізу үшін учаскелік комиссияға жібереді.</w:t>
      </w:r>
      <w:r>
        <w:br/>
      </w:r>
      <w:r>
        <w:rPr>
          <w:rFonts w:ascii="Times New Roman"/>
          <w:b w:val="false"/>
          <w:i w:val="false"/>
          <w:color w:val="000000"/>
          <w:sz w:val="28"/>
        </w:rPr>
        <w:t>
      </w:t>
      </w:r>
      <w:r>
        <w:rPr>
          <w:rFonts w:ascii="Times New Roman"/>
          <w:b w:val="false"/>
          <w:i w:val="false"/>
          <w:color w:val="000000"/>
          <w:sz w:val="28"/>
        </w:rPr>
        <w:t xml:space="preserve">13. Учаскелік комиссия құжаттарды алған күннен бастап екі жұмыс күні ішінде өтініш берушіге тексеру жүргізеді, оның нәтижелері бойынша осы Қағидаларға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5-қосымшаларға</w:t>
      </w:r>
      <w:r>
        <w:rPr>
          <w:rFonts w:ascii="Times New Roman"/>
          <w:b w:val="false"/>
          <w:i w:val="false"/>
          <w:color w:val="000000"/>
          <w:sz w:val="28"/>
        </w:rPr>
        <w:t xml:space="preserve"> сәйкес нысандар бойынша адамның (отбасының) материалдық жағдайы туралы акті жасайды, адамның (отбасының) әлеуметтік көмекке мұқтаждығы туралы қорытынды дайындайды және оларды уәкілетті органға немесе ауылдық округ әкіміне жібереді.</w:t>
      </w:r>
      <w:r>
        <w:br/>
      </w:r>
      <w:r>
        <w:rPr>
          <w:rFonts w:ascii="Times New Roman"/>
          <w:b w:val="false"/>
          <w:i w:val="false"/>
          <w:color w:val="000000"/>
          <w:sz w:val="28"/>
        </w:rPr>
        <w:t>
      </w:t>
      </w:r>
      <w:r>
        <w:rPr>
          <w:rFonts w:ascii="Times New Roman"/>
          <w:b w:val="false"/>
          <w:i w:val="false"/>
          <w:color w:val="000000"/>
          <w:sz w:val="28"/>
        </w:rPr>
        <w:t>Ауылдық округ әкімі учаскелік комиссияның актісі мен қорытындысын алған күннен бастап екі жұмыс күні ішінде оларды қоса берілген құжаттармен уәкілетті органға жібереді.</w:t>
      </w:r>
      <w:r>
        <w:br/>
      </w:r>
      <w:r>
        <w:rPr>
          <w:rFonts w:ascii="Times New Roman"/>
          <w:b w:val="false"/>
          <w:i w:val="false"/>
          <w:color w:val="000000"/>
          <w:sz w:val="28"/>
        </w:rPr>
        <w:t>
      </w:t>
      </w:r>
      <w:r>
        <w:rPr>
          <w:rFonts w:ascii="Times New Roman"/>
          <w:b w:val="false"/>
          <w:i w:val="false"/>
          <w:color w:val="000000"/>
          <w:sz w:val="28"/>
        </w:rPr>
        <w:t>14. Әлеуметтік көмек көрсету үшін құжаттар жетіспеген жағдайда уәкілетті орган әлеуметтік көмек көрсетуге ұсынылған құжаттарды қарау үшін қажетті мәліметтерді тиісті органдардан сұратады.</w:t>
      </w:r>
      <w:r>
        <w:br/>
      </w:r>
      <w:r>
        <w:rPr>
          <w:rFonts w:ascii="Times New Roman"/>
          <w:b w:val="false"/>
          <w:i w:val="false"/>
          <w:color w:val="000000"/>
          <w:sz w:val="28"/>
        </w:rPr>
        <w:t>
      </w:t>
      </w:r>
      <w:r>
        <w:rPr>
          <w:rFonts w:ascii="Times New Roman"/>
          <w:b w:val="false"/>
          <w:i w:val="false"/>
          <w:color w:val="000000"/>
          <w:sz w:val="28"/>
        </w:rPr>
        <w:t>15. Өтініш берушінің қажетті құжаттарды олардың бүлінуіне, жоғалуына байланысты ұсынуға мүмкіндігі болмаған жағдайда уәкілетті орган тиісті мәліметтерді қамтитын өзге уәкілетті органдар мен ұйымдардың деректері негізінде әлеуметтік көмек тағайындау туралы шешім қабылдайды.</w:t>
      </w:r>
      <w:r>
        <w:br/>
      </w:r>
      <w:r>
        <w:rPr>
          <w:rFonts w:ascii="Times New Roman"/>
          <w:b w:val="false"/>
          <w:i w:val="false"/>
          <w:color w:val="000000"/>
          <w:sz w:val="28"/>
        </w:rPr>
        <w:t>
      </w:t>
      </w:r>
      <w:r>
        <w:rPr>
          <w:rFonts w:ascii="Times New Roman"/>
          <w:b w:val="false"/>
          <w:i w:val="false"/>
          <w:color w:val="000000"/>
          <w:sz w:val="28"/>
        </w:rPr>
        <w:t>16. Уәкілетті орган учаскелік комиссиядан немесе ауылдық округ әкімінен құжаттар келіп түскен күннен бастап бір жұмыс күні ішінде Қазақстан Республикасының заңнамасына сәйкес адамның (отбасының) жан басына шаққандағы орташа табысын есептеуді жүргізеді және құжаттардың толық пакетін арнайы комиссияның қарауына ұсынады.</w:t>
      </w:r>
      <w:r>
        <w:br/>
      </w:r>
      <w:r>
        <w:rPr>
          <w:rFonts w:ascii="Times New Roman"/>
          <w:b w:val="false"/>
          <w:i w:val="false"/>
          <w:color w:val="000000"/>
          <w:sz w:val="28"/>
        </w:rPr>
        <w:t>
      </w:t>
      </w:r>
      <w:r>
        <w:rPr>
          <w:rFonts w:ascii="Times New Roman"/>
          <w:b w:val="false"/>
          <w:i w:val="false"/>
          <w:color w:val="000000"/>
          <w:sz w:val="28"/>
        </w:rPr>
        <w:t>17. Арнайы комиссия құжаттар келіп түскен күннен бастап екі жұмыс күні ішінде әлеуметтік көмек көрсету қажеттілігі туралы қорытынды шығарады, оң қорытынды болған кезде әлеуметтік көмектің мөлшерін көрсетеді.</w:t>
      </w:r>
      <w:r>
        <w:br/>
      </w:r>
      <w:r>
        <w:rPr>
          <w:rFonts w:ascii="Times New Roman"/>
          <w:b w:val="false"/>
          <w:i w:val="false"/>
          <w:color w:val="000000"/>
          <w:sz w:val="28"/>
        </w:rPr>
        <w:t>
      </w:t>
      </w:r>
      <w:r>
        <w:rPr>
          <w:rFonts w:ascii="Times New Roman"/>
          <w:b w:val="false"/>
          <w:i w:val="false"/>
          <w:color w:val="000000"/>
          <w:sz w:val="28"/>
        </w:rPr>
        <w:t>18. Уәкілетті орган өтініш берушінің әлеуметтік көмек алуға қажетті құжаттарын тіркеген күннен бастап сегіз жұмыс күні ішінде қабылданған құжаттар мен арнайы комиссияның әлеуметтік көмек көрсету қажеттілігі туралы қорытындысының негізінде әлеуметтік көмек көрсету не көрсетуден бас тарту туралы шешім қабылдайды.</w:t>
      </w:r>
      <w:r>
        <w:br/>
      </w:r>
      <w:r>
        <w:rPr>
          <w:rFonts w:ascii="Times New Roman"/>
          <w:b w:val="false"/>
          <w:i w:val="false"/>
          <w:color w:val="000000"/>
          <w:sz w:val="28"/>
        </w:rPr>
        <w:t>
      </w:t>
      </w:r>
      <w:r>
        <w:rPr>
          <w:rFonts w:ascii="Times New Roman"/>
          <w:b w:val="false"/>
          <w:i w:val="false"/>
          <w:color w:val="000000"/>
          <w:sz w:val="28"/>
        </w:rPr>
        <w:t>Осы Қағидалардың 14 және 15 тармақтарында көрсетілген жағдайларда уәкілетті орган өтініш берушіден немесе ауылдық округтің әкімінен құжаттарды қабылдаған күннен бастап жиырма жұмыс күні ішінде әлеуметтік көмек көрсету не көрсетуден бас тарту туралы шешім қабылдайды.</w:t>
      </w:r>
      <w:r>
        <w:br/>
      </w:r>
      <w:r>
        <w:rPr>
          <w:rFonts w:ascii="Times New Roman"/>
          <w:b w:val="false"/>
          <w:i w:val="false"/>
          <w:color w:val="000000"/>
          <w:sz w:val="28"/>
        </w:rPr>
        <w:t>
      </w:t>
      </w:r>
      <w:r>
        <w:rPr>
          <w:rFonts w:ascii="Times New Roman"/>
          <w:b w:val="false"/>
          <w:i w:val="false"/>
          <w:color w:val="000000"/>
          <w:sz w:val="28"/>
        </w:rPr>
        <w:t>19. Уәкілетті орган шешім қабылдаған күннен бастап үш жұмыс күні ішінде қабылданған шешім туралы (бас тартқан жағдайда – негіздемесін көрсете отырып) өтініш берушіні жазбаша хабардар етеді.</w:t>
      </w:r>
      <w:r>
        <w:br/>
      </w:r>
      <w:r>
        <w:rPr>
          <w:rFonts w:ascii="Times New Roman"/>
          <w:b w:val="false"/>
          <w:i w:val="false"/>
          <w:color w:val="000000"/>
          <w:sz w:val="28"/>
        </w:rPr>
        <w:t>
      </w:t>
      </w:r>
      <w:r>
        <w:rPr>
          <w:rFonts w:ascii="Times New Roman"/>
          <w:b w:val="false"/>
          <w:i w:val="false"/>
          <w:color w:val="000000"/>
          <w:sz w:val="28"/>
        </w:rPr>
        <w:t>20. Белгіленген негіздемелердің біреуі бойынша әлеуметтік көмек күнтізбелік бір жыл ішінде қайта көрсетілмейді.</w:t>
      </w:r>
      <w:r>
        <w:br/>
      </w:r>
      <w:r>
        <w:rPr>
          <w:rFonts w:ascii="Times New Roman"/>
          <w:b w:val="false"/>
          <w:i w:val="false"/>
          <w:color w:val="000000"/>
          <w:sz w:val="28"/>
        </w:rPr>
        <w:t>
      </w:t>
      </w:r>
      <w:r>
        <w:rPr>
          <w:rFonts w:ascii="Times New Roman"/>
          <w:b w:val="false"/>
          <w:i w:val="false"/>
          <w:color w:val="000000"/>
          <w:sz w:val="28"/>
        </w:rPr>
        <w:t>21. Әлеуметтік көмек көрсетуден бас тарту:</w:t>
      </w:r>
      <w:r>
        <w:br/>
      </w:r>
      <w:r>
        <w:rPr>
          <w:rFonts w:ascii="Times New Roman"/>
          <w:b w:val="false"/>
          <w:i w:val="false"/>
          <w:color w:val="000000"/>
          <w:sz w:val="28"/>
        </w:rPr>
        <w:t>
      </w:t>
      </w:r>
      <w:r>
        <w:rPr>
          <w:rFonts w:ascii="Times New Roman"/>
          <w:b w:val="false"/>
          <w:i w:val="false"/>
          <w:color w:val="000000"/>
          <w:sz w:val="28"/>
        </w:rPr>
        <w:t>1) өтініш беруші ұсынған мәліметтердің дәйексіздігі анықталған;</w:t>
      </w:r>
      <w:r>
        <w:br/>
      </w:r>
      <w:r>
        <w:rPr>
          <w:rFonts w:ascii="Times New Roman"/>
          <w:b w:val="false"/>
          <w:i w:val="false"/>
          <w:color w:val="000000"/>
          <w:sz w:val="28"/>
        </w:rPr>
        <w:t>
      </w:t>
      </w:r>
      <w:r>
        <w:rPr>
          <w:rFonts w:ascii="Times New Roman"/>
          <w:b w:val="false"/>
          <w:i w:val="false"/>
          <w:color w:val="000000"/>
          <w:sz w:val="28"/>
        </w:rPr>
        <w:t>2) өтініш беруші адамның (отбасының) материалдық жағдайына тексеру жүргізуден бас тартқан, жалтарған;</w:t>
      </w:r>
      <w:r>
        <w:br/>
      </w:r>
      <w:r>
        <w:rPr>
          <w:rFonts w:ascii="Times New Roman"/>
          <w:b w:val="false"/>
          <w:i w:val="false"/>
          <w:color w:val="000000"/>
          <w:sz w:val="28"/>
        </w:rPr>
        <w:t>
      </w:t>
      </w:r>
      <w:r>
        <w:rPr>
          <w:rFonts w:ascii="Times New Roman"/>
          <w:b w:val="false"/>
          <w:i w:val="false"/>
          <w:color w:val="000000"/>
          <w:sz w:val="28"/>
        </w:rPr>
        <w:t>3) адамның (отбасының) жан басына шаққандағы орташа табысы мөлшерінің асып кетуі;</w:t>
      </w:r>
      <w:r>
        <w:br/>
      </w:r>
      <w:r>
        <w:rPr>
          <w:rFonts w:ascii="Times New Roman"/>
          <w:b w:val="false"/>
          <w:i w:val="false"/>
          <w:color w:val="000000"/>
          <w:sz w:val="28"/>
        </w:rPr>
        <w:t>
      </w:t>
      </w:r>
      <w:r>
        <w:rPr>
          <w:rFonts w:ascii="Times New Roman"/>
          <w:b w:val="false"/>
          <w:i w:val="false"/>
          <w:color w:val="000000"/>
          <w:sz w:val="28"/>
        </w:rPr>
        <w:t>4) Осы Қағидалардың 8-тармағының 8)-тармақшасында көрсетілген негіздеме бойынша азаматтардың отбасының белсенділігін арттырудың әлеуметтік келісімшартын жасаудан бас тартқан жағдайларда жүзеге асырылады.</w:t>
      </w:r>
      <w:r>
        <w:br/>
      </w:r>
      <w:r>
        <w:rPr>
          <w:rFonts w:ascii="Times New Roman"/>
          <w:b w:val="false"/>
          <w:i w:val="false"/>
          <w:color w:val="000000"/>
          <w:sz w:val="28"/>
        </w:rPr>
        <w:t>
      </w:t>
      </w:r>
      <w:r>
        <w:rPr>
          <w:rFonts w:ascii="Times New Roman"/>
          <w:b w:val="false"/>
          <w:i w:val="false"/>
          <w:color w:val="000000"/>
          <w:sz w:val="28"/>
        </w:rPr>
        <w:t>22. Әлеуметтік көмек ұсынуға шығыстарды қаржыландыру ауданның бюджетінде көзделген ағымдағы қаржы жылына арналған қаражат шегінде жүзеге асыралады.</w:t>
      </w:r>
      <w:r>
        <w:br/>
      </w:r>
      <w:r>
        <w:rPr>
          <w:rFonts w:ascii="Times New Roman"/>
          <w:b w:val="false"/>
          <w:i w:val="false"/>
          <w:color w:val="000000"/>
          <w:sz w:val="28"/>
        </w:rPr>
        <w:t>
</w:t>
      </w:r>
    </w:p>
    <w:bookmarkStart w:name="z74" w:id="4"/>
    <w:p>
      <w:pPr>
        <w:spacing w:after="0"/>
        <w:ind w:left="0"/>
        <w:jc w:val="left"/>
      </w:pPr>
      <w:r>
        <w:rPr>
          <w:rFonts w:ascii="Times New Roman"/>
          <w:b/>
          <w:i w:val="false"/>
          <w:color w:val="000000"/>
        </w:rPr>
        <w:t xml:space="preserve"> 4. Отбасының белсенділігін арттырудың әлеуметтік келісімшарты негізіндегі әлеуметтік көмекті көрсету тәртібі</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23. Әлеуметтік көмек осы Қағидаларға 8-тармағының </w:t>
      </w:r>
      <w:r>
        <w:rPr>
          <w:rFonts w:ascii="Times New Roman"/>
          <w:b w:val="false"/>
          <w:i w:val="false"/>
          <w:color w:val="000000"/>
          <w:sz w:val="28"/>
        </w:rPr>
        <w:t>8)-тармақшасында</w:t>
      </w:r>
      <w:r>
        <w:rPr>
          <w:rFonts w:ascii="Times New Roman"/>
          <w:b w:val="false"/>
          <w:i w:val="false"/>
          <w:color w:val="000000"/>
          <w:sz w:val="28"/>
        </w:rPr>
        <w:t xml:space="preserve"> көрсетілген негіздеме бойынша адамның (отбасының) жан басына шаққандағы орташа табысы мен Солтүстік Қазақстан облысында белгіленген ең төменгі күнкөріс деңгейінің 60 пайызы арасындағы айырма ретінде отбасының әрбір мүшесіне ай сайын немесе үміткердің өтініші бойынша үш айға бір мезгілде көрсетіледі, және отбасының белсенділігін арттырудың әлеуметтік келісімшартының қолданылу мерзіміне тағайындалады.</w:t>
      </w:r>
      <w:r>
        <w:br/>
      </w:r>
      <w:r>
        <w:rPr>
          <w:rFonts w:ascii="Times New Roman"/>
          <w:b w:val="false"/>
          <w:i w:val="false"/>
          <w:color w:val="000000"/>
          <w:sz w:val="28"/>
        </w:rPr>
        <w:t>
      </w:t>
      </w:r>
      <w:r>
        <w:rPr>
          <w:rFonts w:ascii="Times New Roman"/>
          <w:b w:val="false"/>
          <w:i w:val="false"/>
          <w:color w:val="000000"/>
          <w:sz w:val="28"/>
        </w:rPr>
        <w:t>24. Әлеуметтік көмек көрсетуге адамның (отбасының) жан басына шаққандағы орташа табысы әлеуметтік көмек тағайындауға өтініш жасаған айдың алдындағы үш айға алынған жиынтық табысты отбасы мүшелерінің санына бөлу арқылы және үш айға есептеп шығарылады.</w:t>
      </w:r>
      <w:r>
        <w:br/>
      </w:r>
      <w:r>
        <w:rPr>
          <w:rFonts w:ascii="Times New Roman"/>
          <w:b w:val="false"/>
          <w:i w:val="false"/>
          <w:color w:val="000000"/>
          <w:sz w:val="28"/>
        </w:rPr>
        <w:t>
      </w:t>
      </w:r>
      <w:r>
        <w:rPr>
          <w:rFonts w:ascii="Times New Roman"/>
          <w:b w:val="false"/>
          <w:i w:val="false"/>
          <w:color w:val="000000"/>
          <w:sz w:val="28"/>
        </w:rPr>
        <w:t>Отбасының белсенділігін арттырудың әлеуметтік келісімшарты негізіндегі әлеуметтік көмек көрсетуге үміткер адамның (отбасының) жан басына шаққандағы орташа табысы отбасының белсенділігін арттырудың әлеуметтік келісімшартының қолданылу мерзімі ішінде қайта қаралмайды.</w:t>
      </w:r>
      <w:r>
        <w:br/>
      </w:r>
      <w:r>
        <w:rPr>
          <w:rFonts w:ascii="Times New Roman"/>
          <w:b w:val="false"/>
          <w:i w:val="false"/>
          <w:color w:val="000000"/>
          <w:sz w:val="28"/>
        </w:rPr>
        <w:t>
      </w:t>
      </w:r>
      <w:r>
        <w:rPr>
          <w:rFonts w:ascii="Times New Roman"/>
          <w:b w:val="false"/>
          <w:i w:val="false"/>
          <w:color w:val="000000"/>
          <w:sz w:val="28"/>
        </w:rPr>
        <w:t xml:space="preserve">Сонымен бірге жиынтық табыс "Мемлекеттік атаулы әлеуметтік көмек алуға үміткер адамның (отбасының) жиынтық табысын есептеудің ережесін бекіту туралы" Қазақстан Республикасы Еңбек және халықты әлеуметтік қорғау министрінің 2009 жылғы 28 шілдедегі № 237-ө </w:t>
      </w:r>
      <w:r>
        <w:rPr>
          <w:rFonts w:ascii="Times New Roman"/>
          <w:b w:val="false"/>
          <w:i w:val="false"/>
          <w:color w:val="000000"/>
          <w:sz w:val="28"/>
        </w:rPr>
        <w:t>бұйрығымен</w:t>
      </w:r>
      <w:r>
        <w:rPr>
          <w:rFonts w:ascii="Times New Roman"/>
          <w:b w:val="false"/>
          <w:i w:val="false"/>
          <w:color w:val="000000"/>
          <w:sz w:val="28"/>
        </w:rPr>
        <w:t xml:space="preserve"> бекітілген мемлекеттік атаулы әлеуметтік көмек алуға үміткер адамның (отбасының) жиынтық табысын есептеудің ережесіне сәйкес есептеледі (№ 5757 нормативтік құқықтық актілердің мемлекеттік тіркеу Тізілімінде тіркелген)</w:t>
      </w:r>
      <w:r>
        <w:br/>
      </w:r>
      <w:r>
        <w:rPr>
          <w:rFonts w:ascii="Times New Roman"/>
          <w:b w:val="false"/>
          <w:i w:val="false"/>
          <w:color w:val="000000"/>
          <w:sz w:val="28"/>
        </w:rPr>
        <w:t>
      </w:t>
      </w:r>
      <w:r>
        <w:rPr>
          <w:rFonts w:ascii="Times New Roman"/>
          <w:b w:val="false"/>
          <w:i w:val="false"/>
          <w:color w:val="000000"/>
          <w:sz w:val="28"/>
        </w:rPr>
        <w:t>25. Отбасының құрамы өзгерген жағдайда, әлеуметтік көмектің мөлшері көрсетілген мән-жайлар орын алған сәттен бастап қайта есептеледі, бірақ оны тағайындаған сәттен бұрын емес.</w:t>
      </w:r>
      <w:r>
        <w:br/>
      </w:r>
      <w:r>
        <w:rPr>
          <w:rFonts w:ascii="Times New Roman"/>
          <w:b w:val="false"/>
          <w:i w:val="false"/>
          <w:color w:val="000000"/>
          <w:sz w:val="28"/>
        </w:rPr>
        <w:t>
      </w:t>
      </w:r>
      <w:r>
        <w:rPr>
          <w:rFonts w:ascii="Times New Roman"/>
          <w:b w:val="false"/>
          <w:i w:val="false"/>
          <w:color w:val="000000"/>
          <w:sz w:val="28"/>
        </w:rPr>
        <w:t>Отбасының белсенділігін арттырудың әлеуметтік келісімшартының негізіндегі әлеуметтік көмектің біржолғы сомасы бұрынғы қарыздарды өтеуге, тұратын жылжымайтын мүлік сатып алуға, сондай-ақ сауда саласындағы қызметтерді жүзеге асыруға арналған шығындардан басқа, әлеуметтік келісімшарт бойынша міндеттерді орындауға байланысты іс-шараларға ғана, оның ішінде жеке қосалқы шаруашылықты дамытуға (үй малын, құсын және т.б. сатып алу), жеке кәсіпкерлік қызметті ұйымдастыруға қолданылуға тиіс.</w:t>
      </w:r>
      <w:r>
        <w:br/>
      </w:r>
      <w:r>
        <w:rPr>
          <w:rFonts w:ascii="Times New Roman"/>
          <w:b w:val="false"/>
          <w:i w:val="false"/>
          <w:color w:val="000000"/>
          <w:sz w:val="28"/>
        </w:rPr>
        <w:t>
      </w:t>
      </w:r>
      <w:r>
        <w:rPr>
          <w:rFonts w:ascii="Times New Roman"/>
          <w:b w:val="false"/>
          <w:i w:val="false"/>
          <w:color w:val="000000"/>
          <w:sz w:val="28"/>
        </w:rPr>
        <w:t>26. Адам (отбасы) отбасының белсенділігін арттырудың әлеуметтік келісімшарты негізінде әлеуметтік көмек алуға жүгінген кезде жұмыспен қамту жөніндегі уәкілетті органның маманы немесе, ауылдық округ әкімі консультация өткізу деңгейіндегі оны көрсету шартын түсіндіреді және отбасының белсенділігін арттырудың әлеуметтік келісімшартын жасауға келісім берген жағдайда азаматпен әңгімелесу жүргізеді, оның барысында отбасының (азаматтың) проблемалары туралы, оның өмірлік қиын жағдайдан шығу мүмкіндігі туралы ақпаратты нақтылайды, сондай – ақ алдын ала:</w:t>
      </w:r>
      <w:r>
        <w:br/>
      </w:r>
      <w:r>
        <w:rPr>
          <w:rFonts w:ascii="Times New Roman"/>
          <w:b w:val="false"/>
          <w:i w:val="false"/>
          <w:color w:val="000000"/>
          <w:sz w:val="28"/>
        </w:rPr>
        <w:t>
      </w:t>
      </w:r>
      <w:r>
        <w:rPr>
          <w:rFonts w:ascii="Times New Roman"/>
          <w:b w:val="false"/>
          <w:i w:val="false"/>
          <w:color w:val="000000"/>
          <w:sz w:val="28"/>
        </w:rPr>
        <w:t>1) Отбасының белсенділігін арттырудың әлеуметтік келісімшарты негізінде әлеуметтік көмек алу үшін үміткердің алуға құқығы;</w:t>
      </w:r>
      <w:r>
        <w:br/>
      </w:r>
      <w:r>
        <w:rPr>
          <w:rFonts w:ascii="Times New Roman"/>
          <w:b w:val="false"/>
          <w:i w:val="false"/>
          <w:color w:val="000000"/>
          <w:sz w:val="28"/>
        </w:rPr>
        <w:t>
      </w:t>
      </w:r>
      <w:r>
        <w:rPr>
          <w:rFonts w:ascii="Times New Roman"/>
          <w:b w:val="false"/>
          <w:i w:val="false"/>
          <w:color w:val="000000"/>
          <w:sz w:val="28"/>
        </w:rPr>
        <w:t>2) әлеуметтік бейімделуі бойынша көрсетілетін шаралар түрлерін;</w:t>
      </w:r>
      <w:r>
        <w:br/>
      </w:r>
      <w:r>
        <w:rPr>
          <w:rFonts w:ascii="Times New Roman"/>
          <w:b w:val="false"/>
          <w:i w:val="false"/>
          <w:color w:val="000000"/>
          <w:sz w:val="28"/>
        </w:rPr>
        <w:t>
      </w:t>
      </w:r>
      <w:r>
        <w:rPr>
          <w:rFonts w:ascii="Times New Roman"/>
          <w:b w:val="false"/>
          <w:i w:val="false"/>
          <w:color w:val="000000"/>
          <w:sz w:val="28"/>
        </w:rPr>
        <w:t>3) жұмыспен қамтуға жәрдемдесудің мемлекеттік шаралары айқындалады.</w:t>
      </w:r>
      <w:r>
        <w:br/>
      </w:r>
      <w:r>
        <w:rPr>
          <w:rFonts w:ascii="Times New Roman"/>
          <w:b w:val="false"/>
          <w:i w:val="false"/>
          <w:color w:val="000000"/>
          <w:sz w:val="28"/>
        </w:rPr>
        <w:t>
      </w:t>
      </w:r>
      <w:r>
        <w:rPr>
          <w:rFonts w:ascii="Times New Roman"/>
          <w:b w:val="false"/>
          <w:i w:val="false"/>
          <w:color w:val="000000"/>
          <w:sz w:val="28"/>
        </w:rPr>
        <w:t xml:space="preserve">Әңгімелесу нәтижелері бойынша осы Қағидалардың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7-қосымшаларына</w:t>
      </w:r>
      <w:r>
        <w:rPr>
          <w:rFonts w:ascii="Times New Roman"/>
          <w:b w:val="false"/>
          <w:i w:val="false"/>
          <w:color w:val="000000"/>
          <w:sz w:val="28"/>
        </w:rPr>
        <w:t xml:space="preserve"> сәйкес әңгімелесу парағы ресімделеді және өтініш берушінің отбасылық және материалдық жағдайы туралы сауалнама толтырылады.</w:t>
      </w:r>
      <w:r>
        <w:br/>
      </w:r>
      <w:r>
        <w:rPr>
          <w:rFonts w:ascii="Times New Roman"/>
          <w:b w:val="false"/>
          <w:i w:val="false"/>
          <w:color w:val="000000"/>
          <w:sz w:val="28"/>
        </w:rPr>
        <w:t>
      </w:t>
      </w:r>
      <w:r>
        <w:rPr>
          <w:rFonts w:ascii="Times New Roman"/>
          <w:b w:val="false"/>
          <w:i w:val="false"/>
          <w:color w:val="000000"/>
          <w:sz w:val="28"/>
        </w:rPr>
        <w:t xml:space="preserve">27. Осы Қағидалардың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9-қосымшаларына</w:t>
      </w:r>
      <w:r>
        <w:rPr>
          <w:rFonts w:ascii="Times New Roman"/>
          <w:b w:val="false"/>
          <w:i w:val="false"/>
          <w:color w:val="000000"/>
          <w:sz w:val="28"/>
        </w:rPr>
        <w:t xml:space="preserve"> сәйкес әлеуметтік келісімшарт негізіндегі әлеуметтік көмекке құқық айқындалғаннан кейін уәкілетті орган өтініш берушіні және (немесе) оның отбасы мүшелерін отбасыға көмектің жеке жоспарын әзірлеу және отбасының белсенділігін арттырудың әлеуметтік келісімшартын жасау үшін шақырады.</w:t>
      </w:r>
      <w:r>
        <w:br/>
      </w:r>
      <w:r>
        <w:rPr>
          <w:rFonts w:ascii="Times New Roman"/>
          <w:b w:val="false"/>
          <w:i w:val="false"/>
          <w:color w:val="000000"/>
          <w:sz w:val="28"/>
        </w:rPr>
        <w:t>
      </w:t>
      </w:r>
      <w:r>
        <w:rPr>
          <w:rFonts w:ascii="Times New Roman"/>
          <w:b w:val="false"/>
          <w:i w:val="false"/>
          <w:color w:val="000000"/>
          <w:sz w:val="28"/>
        </w:rPr>
        <w:t xml:space="preserve">Бұл ретте, бір жұмыс күні ішінде осы Қағидалардың 28-тармағында көзделген жағдайларды және 1, және 2-топ мүгедектерін, оқушыларды, студенттерді, тыңдаушыларды, курсанттарды және күндізгі оқу нысанындағы магистранттарды қоспағанда, өз бетінше жұмыспен айналысушылар, жұмыссыздар санатына жатқызылған өтініш берушілер "Халықты жұмыспен қамту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жұмыспен қамтуға жәрдемдесудің мемлекеттік шараларына қатысуға жұмыспен қамту орталығына жіберіледі не жергілікті бюджет қаражаты есебінен іске асырылатын жұмыспен қамтуға жәрдемдесудің өзге де шараларына жолдама беріледі.</w:t>
      </w:r>
      <w:r>
        <w:br/>
      </w:r>
      <w:r>
        <w:rPr>
          <w:rFonts w:ascii="Times New Roman"/>
          <w:b w:val="false"/>
          <w:i w:val="false"/>
          <w:color w:val="000000"/>
          <w:sz w:val="28"/>
        </w:rPr>
        <w:t>
      </w:t>
      </w:r>
      <w:r>
        <w:rPr>
          <w:rFonts w:ascii="Times New Roman"/>
          <w:b w:val="false"/>
          <w:i w:val="false"/>
          <w:color w:val="000000"/>
          <w:sz w:val="28"/>
        </w:rPr>
        <w:t>28. Жеке жоспар өтініш берушімен және (немесе) оның отбасы мүшелерімен бірлесіп жасалады және аз қамсыздандырылған азаматтардың тыныс-тіршілік деңгейін арттыру үшін отбасын (азаматты) кәсіптік және әлеуметтік бейімдеудің көзделген іс-шараларынан тұрады, атап айтқанда:</w:t>
      </w:r>
      <w:r>
        <w:br/>
      </w:r>
      <w:r>
        <w:rPr>
          <w:rFonts w:ascii="Times New Roman"/>
          <w:b w:val="false"/>
          <w:i w:val="false"/>
          <w:color w:val="000000"/>
          <w:sz w:val="28"/>
        </w:rPr>
        <w:t>
      </w:t>
      </w:r>
      <w:r>
        <w:rPr>
          <w:rFonts w:ascii="Times New Roman"/>
          <w:b w:val="false"/>
          <w:i w:val="false"/>
          <w:color w:val="000000"/>
          <w:sz w:val="28"/>
        </w:rPr>
        <w:t>1) уәкілетті орган және (немесе) Жұмыспен қамту орталығының жәрдемдесуімен жұмысты белсенді түрде іздеу және олар ұсынған жұмыс орындарына жұмысқа орналасу;</w:t>
      </w:r>
      <w:r>
        <w:br/>
      </w:r>
      <w:r>
        <w:rPr>
          <w:rFonts w:ascii="Times New Roman"/>
          <w:b w:val="false"/>
          <w:i w:val="false"/>
          <w:color w:val="000000"/>
          <w:sz w:val="28"/>
        </w:rPr>
        <w:t>
      </w:t>
      </w:r>
      <w:r>
        <w:rPr>
          <w:rFonts w:ascii="Times New Roman"/>
          <w:b w:val="false"/>
          <w:i w:val="false"/>
          <w:color w:val="000000"/>
          <w:sz w:val="28"/>
        </w:rPr>
        <w:t>2) кәсіптік даярлаудан, қайта даярлаудан, біліктілікті арттырудан өту;</w:t>
      </w:r>
      <w:r>
        <w:br/>
      </w:r>
      <w:r>
        <w:rPr>
          <w:rFonts w:ascii="Times New Roman"/>
          <w:b w:val="false"/>
          <w:i w:val="false"/>
          <w:color w:val="000000"/>
          <w:sz w:val="28"/>
        </w:rPr>
        <w:t>
      </w:t>
      </w:r>
      <w:r>
        <w:rPr>
          <w:rFonts w:ascii="Times New Roman"/>
          <w:b w:val="false"/>
          <w:i w:val="false"/>
          <w:color w:val="000000"/>
          <w:sz w:val="28"/>
        </w:rPr>
        <w:t>3) жеке кәсіпкерлік қызметті жүзеге асыру, жеке қосалқы шаруашылық жүргізу;</w:t>
      </w:r>
      <w:r>
        <w:br/>
      </w:r>
      <w:r>
        <w:rPr>
          <w:rFonts w:ascii="Times New Roman"/>
          <w:b w:val="false"/>
          <w:i w:val="false"/>
          <w:color w:val="000000"/>
          <w:sz w:val="28"/>
        </w:rPr>
        <w:t>
      </w:t>
      </w:r>
      <w:r>
        <w:rPr>
          <w:rFonts w:ascii="Times New Roman"/>
          <w:b w:val="false"/>
          <w:i w:val="false"/>
          <w:color w:val="000000"/>
          <w:sz w:val="28"/>
        </w:rPr>
        <w:t>4) халықтың нысаналы топтарының мерзімдік скринингтік тексеруден өтуі;</w:t>
      </w:r>
      <w:r>
        <w:br/>
      </w:r>
      <w:r>
        <w:rPr>
          <w:rFonts w:ascii="Times New Roman"/>
          <w:b w:val="false"/>
          <w:i w:val="false"/>
          <w:color w:val="000000"/>
          <w:sz w:val="28"/>
        </w:rPr>
        <w:t>
      </w:t>
      </w:r>
      <w:r>
        <w:rPr>
          <w:rFonts w:ascii="Times New Roman"/>
          <w:b w:val="false"/>
          <w:i w:val="false"/>
          <w:color w:val="000000"/>
          <w:sz w:val="28"/>
        </w:rPr>
        <w:t>5) отбасының құрамында жүктіліктің 12 аптасына дейін әйелдер болған жағдайда, акушерлік-гинекологиялық көмек көрсететін денсаулық сақтау ұйымына медициналық есепке тұру және жүктіліктің барлық кезеңінде бақылауда болу;</w:t>
      </w:r>
      <w:r>
        <w:br/>
      </w:r>
      <w:r>
        <w:rPr>
          <w:rFonts w:ascii="Times New Roman"/>
          <w:b w:val="false"/>
          <w:i w:val="false"/>
          <w:color w:val="000000"/>
          <w:sz w:val="28"/>
        </w:rPr>
        <w:t>
      </w:t>
      </w:r>
      <w:r>
        <w:rPr>
          <w:rFonts w:ascii="Times New Roman"/>
          <w:b w:val="false"/>
          <w:i w:val="false"/>
          <w:color w:val="000000"/>
          <w:sz w:val="28"/>
        </w:rPr>
        <w:t>6) әлеуметтік мәні бар аурулары (маскүнемдік, нашақорлық, туберкулез) болған жағдайда өз еркімен емделу;</w:t>
      </w:r>
      <w:r>
        <w:br/>
      </w:r>
      <w:r>
        <w:rPr>
          <w:rFonts w:ascii="Times New Roman"/>
          <w:b w:val="false"/>
          <w:i w:val="false"/>
          <w:color w:val="000000"/>
          <w:sz w:val="28"/>
        </w:rPr>
        <w:t>
      </w:t>
      </w:r>
      <w:r>
        <w:rPr>
          <w:rFonts w:ascii="Times New Roman"/>
          <w:b w:val="false"/>
          <w:i w:val="false"/>
          <w:color w:val="000000"/>
          <w:sz w:val="28"/>
        </w:rPr>
        <w:t>7) арнаулы әлеуметтік қызметтерді және (немесе) мүгедектерді оңалту шараларын уақытылы алу;</w:t>
      </w:r>
      <w:r>
        <w:br/>
      </w:r>
      <w:r>
        <w:rPr>
          <w:rFonts w:ascii="Times New Roman"/>
          <w:b w:val="false"/>
          <w:i w:val="false"/>
          <w:color w:val="000000"/>
          <w:sz w:val="28"/>
        </w:rPr>
        <w:t>
      </w:t>
      </w:r>
      <w:r>
        <w:rPr>
          <w:rFonts w:ascii="Times New Roman"/>
          <w:b w:val="false"/>
          <w:i w:val="false"/>
          <w:color w:val="000000"/>
          <w:sz w:val="28"/>
        </w:rPr>
        <w:t xml:space="preserve">8) аз қамсыздандырылған отбасының (азаматтың) жеке қажеттілігіне байланысты уәкілітті органның қалауы бойынша айқындалған кәсіптік және әлеуметтік бейімдеу жөніндегі басқа да іс-шаралар. </w:t>
      </w:r>
      <w:r>
        <w:br/>
      </w:r>
      <w:r>
        <w:rPr>
          <w:rFonts w:ascii="Times New Roman"/>
          <w:b w:val="false"/>
          <w:i w:val="false"/>
          <w:color w:val="000000"/>
          <w:sz w:val="28"/>
        </w:rPr>
        <w:t>
      </w:t>
      </w:r>
      <w:r>
        <w:rPr>
          <w:rFonts w:ascii="Times New Roman"/>
          <w:b w:val="false"/>
          <w:i w:val="false"/>
          <w:color w:val="000000"/>
          <w:sz w:val="28"/>
        </w:rPr>
        <w:t>29. Жұмыспен қамтуға жәрдемдесудің мемлекеттік шараларына қатысу:</w:t>
      </w:r>
      <w:r>
        <w:br/>
      </w:r>
      <w:r>
        <w:rPr>
          <w:rFonts w:ascii="Times New Roman"/>
          <w:b w:val="false"/>
          <w:i w:val="false"/>
          <w:color w:val="000000"/>
          <w:sz w:val="28"/>
        </w:rPr>
        <w:t>
      </w:t>
      </w:r>
      <w:r>
        <w:rPr>
          <w:rFonts w:ascii="Times New Roman"/>
          <w:b w:val="false"/>
          <w:i w:val="false"/>
          <w:color w:val="000000"/>
          <w:sz w:val="28"/>
        </w:rPr>
        <w:t>стационарлық, амбулаторлық (санаторлық) емделу (тиісті медициналық ұйымдардан растайтын құжаттар ұсынған кезде) кезеңінде;</w:t>
      </w:r>
      <w:r>
        <w:br/>
      </w:r>
      <w:r>
        <w:rPr>
          <w:rFonts w:ascii="Times New Roman"/>
          <w:b w:val="false"/>
          <w:i w:val="false"/>
          <w:color w:val="000000"/>
          <w:sz w:val="28"/>
        </w:rPr>
        <w:t>
      </w:t>
      </w:r>
      <w:r>
        <w:rPr>
          <w:rFonts w:ascii="Times New Roman"/>
          <w:b w:val="false"/>
          <w:i w:val="false"/>
          <w:color w:val="000000"/>
          <w:sz w:val="28"/>
        </w:rPr>
        <w:t>жұмыспен қамтуға жәрдемдесудің мемлекеттік шараларына қатысатын негізгі үміткерден (үміткерлерден) басқа, адамдардың үш жасқа дейінгі балаға, он сегіз жасқа толмаған мүгедек балаға, бөгде адамның күтімі мен көмегіне мұқтаж бірінші және екінші топтағы мүгедектерге, сексен жастан асқан қарттарға күтім жасауды жүзеге асыру жағдайларын қоспағанда, отбасының еңбекке қабілетті мүшелері үшін міндетті шарт болып табылады.</w:t>
      </w:r>
      <w:r>
        <w:br/>
      </w:r>
      <w:r>
        <w:rPr>
          <w:rFonts w:ascii="Times New Roman"/>
          <w:b w:val="false"/>
          <w:i w:val="false"/>
          <w:color w:val="000000"/>
          <w:sz w:val="28"/>
        </w:rPr>
        <w:t>
      </w:t>
      </w:r>
      <w:r>
        <w:rPr>
          <w:rFonts w:ascii="Times New Roman"/>
          <w:b w:val="false"/>
          <w:i w:val="false"/>
          <w:color w:val="000000"/>
          <w:sz w:val="28"/>
        </w:rPr>
        <w:t xml:space="preserve">30. Отбасының белсенділігін арттырудың әлеуметтік келісімшарты алты айға, бірақ отбасы мүшелерінің әлеуметтік бейімделуін ұзарту қажет болған және (немесе) отбасының еңбекке қабілетті мүшелері кәсіптік оқуын аяқтамаған және (немесе) жастар практикасынан өткен және (немесе) әлеуметтік жұмыс орындарында жұмыспен қамтылған жағдайда бір жылдан асырмай алты айға ұзарту мүмкіндігімен жасалады. </w:t>
      </w:r>
      <w:r>
        <w:br/>
      </w:r>
      <w:r>
        <w:rPr>
          <w:rFonts w:ascii="Times New Roman"/>
          <w:b w:val="false"/>
          <w:i w:val="false"/>
          <w:color w:val="000000"/>
          <w:sz w:val="28"/>
        </w:rPr>
        <w:t>
      </w:t>
      </w:r>
      <w:r>
        <w:rPr>
          <w:rFonts w:ascii="Times New Roman"/>
          <w:b w:val="false"/>
          <w:i w:val="false"/>
          <w:color w:val="000000"/>
          <w:sz w:val="28"/>
        </w:rPr>
        <w:t xml:space="preserve">Отбасының белсенділігін арттырудың әлеуметтік келісімшарты ұзартылған жағдайда, әлеуметтік көмек мөлшері қайта қаралмайды. </w:t>
      </w:r>
      <w:r>
        <w:br/>
      </w:r>
      <w:r>
        <w:rPr>
          <w:rFonts w:ascii="Times New Roman"/>
          <w:b w:val="false"/>
          <w:i w:val="false"/>
          <w:color w:val="000000"/>
          <w:sz w:val="28"/>
        </w:rPr>
        <w:t>
      </w:t>
      </w:r>
      <w:r>
        <w:rPr>
          <w:rFonts w:ascii="Times New Roman"/>
          <w:b w:val="false"/>
          <w:i w:val="false"/>
          <w:color w:val="000000"/>
          <w:sz w:val="28"/>
        </w:rPr>
        <w:t>31. Отбасының белсенділігін арттырудың әлеуметтік келісімшарты екі данада жасалады, оның біреуі өтініш берушіге осы тіркеу журналына қол қойғызып беріледі, екіншісі – уәкілетті органда сақталады.</w:t>
      </w:r>
      <w:r>
        <w:br/>
      </w:r>
      <w:r>
        <w:rPr>
          <w:rFonts w:ascii="Times New Roman"/>
          <w:b w:val="false"/>
          <w:i w:val="false"/>
          <w:color w:val="000000"/>
          <w:sz w:val="28"/>
        </w:rPr>
        <w:t>
      </w:t>
      </w:r>
      <w:r>
        <w:rPr>
          <w:rFonts w:ascii="Times New Roman"/>
          <w:b w:val="false"/>
          <w:i w:val="false"/>
          <w:color w:val="000000"/>
          <w:sz w:val="28"/>
        </w:rPr>
        <w:t xml:space="preserve">32. Уәкілетті орган барлық кезеңде отбасының белсенділігін арттырудың әлеуметтік келісімшартын сүйемелдеуді және жеке жоспардың орындалуын бақылауды жүзеге асырады, сондай-ақ оның тиімділігіне бағалау жүргізеді. </w:t>
      </w:r>
      <w:r>
        <w:br/>
      </w:r>
      <w:r>
        <w:rPr>
          <w:rFonts w:ascii="Times New Roman"/>
          <w:b w:val="false"/>
          <w:i w:val="false"/>
          <w:color w:val="000000"/>
          <w:sz w:val="28"/>
        </w:rPr>
        <w:t>
</w:t>
      </w:r>
    </w:p>
    <w:bookmarkStart w:name="z104" w:id="5"/>
    <w:p>
      <w:pPr>
        <w:spacing w:after="0"/>
        <w:ind w:left="0"/>
        <w:jc w:val="left"/>
      </w:pPr>
      <w:r>
        <w:rPr>
          <w:rFonts w:ascii="Times New Roman"/>
          <w:b/>
          <w:i w:val="false"/>
          <w:color w:val="000000"/>
        </w:rPr>
        <w:t xml:space="preserve"> 5. Ұсынылатын әлеуметтік көмекті қайтару және тоқтатуына негіздеме</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33. Әлеуметтік көмек:</w:t>
      </w:r>
      <w:r>
        <w:br/>
      </w:r>
      <w:r>
        <w:rPr>
          <w:rFonts w:ascii="Times New Roman"/>
          <w:b w:val="false"/>
          <w:i w:val="false"/>
          <w:color w:val="000000"/>
          <w:sz w:val="28"/>
        </w:rPr>
        <w:t>
      </w:t>
      </w:r>
      <w:r>
        <w:rPr>
          <w:rFonts w:ascii="Times New Roman"/>
          <w:b w:val="false"/>
          <w:i w:val="false"/>
          <w:color w:val="000000"/>
          <w:sz w:val="28"/>
        </w:rPr>
        <w:t>1) алушы қайтыс болған;</w:t>
      </w:r>
      <w:r>
        <w:br/>
      </w:r>
      <w:r>
        <w:rPr>
          <w:rFonts w:ascii="Times New Roman"/>
          <w:b w:val="false"/>
          <w:i w:val="false"/>
          <w:color w:val="000000"/>
          <w:sz w:val="28"/>
        </w:rPr>
        <w:t>
      </w:t>
      </w:r>
      <w:r>
        <w:rPr>
          <w:rFonts w:ascii="Times New Roman"/>
          <w:b w:val="false"/>
          <w:i w:val="false"/>
          <w:color w:val="000000"/>
          <w:sz w:val="28"/>
        </w:rPr>
        <w:t>2) алушы тиісті әкімшілік-аумақтық бірліктің шегінен тыс тұрақты тұруға кеткен;</w:t>
      </w:r>
      <w:r>
        <w:br/>
      </w:r>
      <w:r>
        <w:rPr>
          <w:rFonts w:ascii="Times New Roman"/>
          <w:b w:val="false"/>
          <w:i w:val="false"/>
          <w:color w:val="000000"/>
          <w:sz w:val="28"/>
        </w:rPr>
        <w:t>
      </w:t>
      </w:r>
      <w:r>
        <w:rPr>
          <w:rFonts w:ascii="Times New Roman"/>
          <w:b w:val="false"/>
          <w:i w:val="false"/>
          <w:color w:val="000000"/>
          <w:sz w:val="28"/>
        </w:rPr>
        <w:t>3) алушыны мемлекеттік медициналық-әлеуметтік мекемелерге тұруға жіберген;</w:t>
      </w:r>
      <w:r>
        <w:br/>
      </w:r>
      <w:r>
        <w:rPr>
          <w:rFonts w:ascii="Times New Roman"/>
          <w:b w:val="false"/>
          <w:i w:val="false"/>
          <w:color w:val="000000"/>
          <w:sz w:val="28"/>
        </w:rPr>
        <w:t>
      </w:t>
      </w:r>
      <w:r>
        <w:rPr>
          <w:rFonts w:ascii="Times New Roman"/>
          <w:b w:val="false"/>
          <w:i w:val="false"/>
          <w:color w:val="000000"/>
          <w:sz w:val="28"/>
        </w:rPr>
        <w:t>4) алушы ұсынған мәліметтердің дәйексіздігі анықталған;</w:t>
      </w:r>
      <w:r>
        <w:br/>
      </w:r>
      <w:r>
        <w:rPr>
          <w:rFonts w:ascii="Times New Roman"/>
          <w:b w:val="false"/>
          <w:i w:val="false"/>
          <w:color w:val="000000"/>
          <w:sz w:val="28"/>
        </w:rPr>
        <w:t>
      </w:t>
      </w:r>
      <w:r>
        <w:rPr>
          <w:rFonts w:ascii="Times New Roman"/>
          <w:b w:val="false"/>
          <w:i w:val="false"/>
          <w:color w:val="000000"/>
          <w:sz w:val="28"/>
        </w:rPr>
        <w:t>5) отбасының белсенділігін арттырудың әлеуметтік келісімшарты бойынша міндеттемелерді бұзған және (немесе) орындамаған жағдайларда тоқтатылады.</w:t>
      </w:r>
      <w:r>
        <w:br/>
      </w:r>
      <w:r>
        <w:rPr>
          <w:rFonts w:ascii="Times New Roman"/>
          <w:b w:val="false"/>
          <w:i w:val="false"/>
          <w:color w:val="000000"/>
          <w:sz w:val="28"/>
        </w:rPr>
        <w:t>
      </w:t>
      </w:r>
      <w:r>
        <w:rPr>
          <w:rFonts w:ascii="Times New Roman"/>
          <w:b w:val="false"/>
          <w:i w:val="false"/>
          <w:color w:val="000000"/>
          <w:sz w:val="28"/>
        </w:rPr>
        <w:t>Әлеуметтік көмекті төлеу көрсетілген жағдаяттар туындаған айдан бастап тоқтатылады.</w:t>
      </w:r>
      <w:r>
        <w:br/>
      </w:r>
      <w:r>
        <w:rPr>
          <w:rFonts w:ascii="Times New Roman"/>
          <w:b w:val="false"/>
          <w:i w:val="false"/>
          <w:color w:val="000000"/>
          <w:sz w:val="28"/>
        </w:rPr>
        <w:t>
      </w:t>
      </w:r>
      <w:r>
        <w:rPr>
          <w:rFonts w:ascii="Times New Roman"/>
          <w:b w:val="false"/>
          <w:i w:val="false"/>
          <w:color w:val="000000"/>
          <w:sz w:val="28"/>
        </w:rPr>
        <w:t>34. Артық төленген сомалар ерікті немесе Қазақстан Республикасының заңнамасында белгіленген өзгеше тәртіппен қайтаруға жатады.</w:t>
      </w:r>
      <w:r>
        <w:br/>
      </w:r>
      <w:r>
        <w:rPr>
          <w:rFonts w:ascii="Times New Roman"/>
          <w:b w:val="false"/>
          <w:i w:val="false"/>
          <w:color w:val="000000"/>
          <w:sz w:val="28"/>
        </w:rPr>
        <w:t>
</w:t>
      </w:r>
    </w:p>
    <w:bookmarkStart w:name="z113" w:id="6"/>
    <w:p>
      <w:pPr>
        <w:spacing w:after="0"/>
        <w:ind w:left="0"/>
        <w:jc w:val="left"/>
      </w:pPr>
      <w:r>
        <w:rPr>
          <w:rFonts w:ascii="Times New Roman"/>
          <w:b/>
          <w:i w:val="false"/>
          <w:color w:val="000000"/>
        </w:rPr>
        <w:t xml:space="preserve"> 6. Қорытынды ереже</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35. Әлеуметтік көмек көрсету мониторингі мен есепке алуды уәкілетті орган "Е-собес" автоматтандырылған ақпараттық жүйесінің дерекқорын пайдалана отырып жүргізеді.</w:t>
      </w:r>
      <w:r>
        <w:br/>
      </w:r>
      <w:r>
        <w:rPr>
          <w:rFonts w:ascii="Times New Roman"/>
          <w:b w:val="false"/>
          <w:i w:val="false"/>
          <w:color w:val="000000"/>
          <w:sz w:val="28"/>
        </w:rPr>
        <w:t>
      </w:t>
      </w:r>
      <w:r>
        <w:rPr>
          <w:rFonts w:ascii="Times New Roman"/>
          <w:b w:val="false"/>
          <w:i w:val="false"/>
          <w:color w:val="000000"/>
          <w:sz w:val="28"/>
        </w:rPr>
        <w:t>36. Отбасының белсенділігін арттырудың әлеуметтік келісімшарты негізіндегі әлеуметтік көмек көрсету мониторингі мен есепке алуды уәкілетті орган "Әлеуметтік көмек" автоматтандырылған ақпараттық жүйесінің дерекқорын пайдалана отырып жүргізеді.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Мамлют ауданың әлеуметтік көмек көрсетудің, оның мөлшерлерін белгілеудің және мұқтаж азаматтардың жекелеген санаттарының тізбесін айқындаудың Қағидаларына 1-Қосымша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0"/>
        <w:gridCol w:w="11210"/>
        <w:gridCol w:w="770"/>
      </w:tblGrid>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р/р</w:t>
            </w:r>
            <w:r>
              <w:br/>
            </w:r>
            <w:r>
              <w:rPr>
                <w:rFonts w:ascii="Times New Roman"/>
                <w:b w:val="false"/>
                <w:i w:val="false"/>
                <w:color w:val="000000"/>
                <w:sz w:val="20"/>
              </w:rPr>
              <w:t>
</w:t>
            </w:r>
          </w:p>
        </w:tc>
        <w:tc>
          <w:tcPr>
            <w:tcW w:w="1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көмектің атаулы күндерінің, мереке күндерінің және алушылар санаттарының атауы</w:t>
            </w: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көрсетудің еселігі және мөлшері</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ақпан – "Ауған жерінен әскерлерді шығару күні"</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бұрынғы КСР Одағы үкiмет органдарының шешiмдерiне сәйкес басқа мемлекеттiң аумақтарындағы ұрыс қимылдарына қатысқан - Совет Армиясының, Әскери-Теңiз флотының, Мемлекеттiк қауiпсiздiк комитетiнiң әскери қызметшiлерi, бұрынғы КСР Одағы Iшкi iстер министрлiгiнiң қатардағы және басқарушы құрамының адамдары (әскери мамандар мен кеңесшiлердi қоса есептегенде); жаттығу жиындарына шақырылып, ұрыс қимылдары жүрiп жатқан кезде Ауғанстанға жiберiлген әскери мiндеттiлер; ұрыс қимылдары жүрiп жатқан осы елге жүк жеткiзу үшiн Ауғанстанға жiберiлген автомобиль батальондарының әскери қызметшiлерi; бұрынғы КСР Одағының аумағынан Ауғанстанға жауынгерлiк тапсырмаларды орындау үшiн ұшулар жасаған ұшу құрамының әскери қызметшiлерi; Ауғанстандағы кеңес әскери құрамына қызмет көрсеткен жараланған, контузия алған немесе зақымданған, яки ұрыс қимылдарын қамтамасыз етуге қатысқаны үшiн бұрынғы КСР Одағының ордендерiмен және медальдерiмен наградталған жұмысшылар мен қызметшiлер</w:t>
            </w:r>
            <w:r>
              <w:br/>
            </w:r>
            <w:r>
              <w:rPr>
                <w:rFonts w:ascii="Times New Roman"/>
                <w:b w:val="false"/>
                <w:i w:val="false"/>
                <w:color w:val="000000"/>
                <w:sz w:val="20"/>
              </w:rPr>
              <w:t>
 </w:t>
            </w: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бір рет</w:t>
            </w:r>
            <w:r>
              <w:br/>
            </w:r>
            <w:r>
              <w:rPr>
                <w:rFonts w:ascii="Times New Roman"/>
                <w:b w:val="false"/>
                <w:i w:val="false"/>
                <w:color w:val="000000"/>
                <w:sz w:val="20"/>
              </w:rPr>
              <w:t>
15 айлық есептік көрсеткіш мөлшерінде</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бұрынғы КСР Одағын қорғау кезiнде, әскери қызметтiң өзге де мiндеттерiн басқа уақытта орындау кезiнде жаралануы, контузия алуы, зақымдануы салдарынан немесе майданда болуына байланысты, сондай-ақ Ауғанстанда немесе ұрыс қимылдары жүргiзiлген басқа мемлекеттерде әскери мiндетiн өтеу кезiнде ауруға шалдығуы салдарынан мүгедек болған әскери қызметшiлер</w:t>
            </w: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бір рет</w:t>
            </w:r>
            <w:r>
              <w:br/>
            </w:r>
            <w:r>
              <w:rPr>
                <w:rFonts w:ascii="Times New Roman"/>
                <w:b w:val="false"/>
                <w:i w:val="false"/>
                <w:color w:val="000000"/>
                <w:sz w:val="20"/>
              </w:rPr>
              <w:t>
15 айлық есептік көрсеткіш мөлшерінде</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елдерде қимыл жасаған әскер құрамдарына қызмет көрсеткен және ұрыс қимылдарын жүргiзу кезiнде жаралануы, контузия алуы, зақымдануы салдарынан мүгедек болған тиiстi санаттағы жұмысшылар мен қызметшiлер</w:t>
            </w: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бір рет</w:t>
            </w:r>
            <w:r>
              <w:br/>
            </w:r>
            <w:r>
              <w:rPr>
                <w:rFonts w:ascii="Times New Roman"/>
                <w:b w:val="false"/>
                <w:i w:val="false"/>
                <w:color w:val="000000"/>
                <w:sz w:val="20"/>
              </w:rPr>
              <w:t>
15 айлық есептік көрсеткіш мөлшерінде</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ауғанстандағы немесе ұрыс қимылдары жүргiзiлген басқа мемлекеттердегi ұрыс қимылдары кезеңiнде жараланудың, контузия алудың, зақымданудың немесе ауруға шалдығудың салдарынан қаза тапқан (хабар-ошарсыз кеткен) немесе қайтыс болған әскери қызметшiлердiң отбасы</w:t>
            </w: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бір рет</w:t>
            </w:r>
            <w:r>
              <w:br/>
            </w:r>
            <w:r>
              <w:rPr>
                <w:rFonts w:ascii="Times New Roman"/>
                <w:b w:val="false"/>
                <w:i w:val="false"/>
                <w:color w:val="000000"/>
                <w:sz w:val="20"/>
              </w:rPr>
              <w:t>
15 айлық есептік көрсеткіш мөлшерінде</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1979 жылдың 1 желтоқсаны мен 1989 жылдың желтоқсаны аралығында Ауғанстанға және ұрыс қимылдары жүрiп жатқан басқа да мемлекеттерге жұмысқа жiберiлген жұмысшылар мен қызметшiлер</w:t>
            </w: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бір рет</w:t>
            </w:r>
            <w:r>
              <w:br/>
            </w:r>
            <w:r>
              <w:rPr>
                <w:rFonts w:ascii="Times New Roman"/>
                <w:b w:val="false"/>
                <w:i w:val="false"/>
                <w:color w:val="000000"/>
                <w:sz w:val="20"/>
              </w:rPr>
              <w:t>
15 айлық есептік көрсеткіш мөлшерінде</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бұрынғы КСР Одағы Мемлекет қауiпсiздiгi комитетiнiң Ауғанстанда уақытша, болған және совет әскерлерiнiң шектелген құрамына енбеген жұмысшылары мен қызметшiлерi</w:t>
            </w: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бір рет</w:t>
            </w:r>
            <w:r>
              <w:br/>
            </w:r>
            <w:r>
              <w:rPr>
                <w:rFonts w:ascii="Times New Roman"/>
                <w:b w:val="false"/>
                <w:i w:val="false"/>
                <w:color w:val="000000"/>
                <w:sz w:val="20"/>
              </w:rPr>
              <w:t>
15 айлық есептік көрсеткіш мөлшерінде</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наурыз – "Халықаралық әйелдер күні"</w:t>
            </w:r>
            <w:r>
              <w:br/>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"алтын алқамен", "Күміс алқамен" І және ІІ дәрежелі "Ана Даңқы" ордендерімен марапаталған немесе бұрын "Ардақты ана" атағын алған көп балалы аналарға</w:t>
            </w:r>
            <w:r>
              <w:br/>
            </w: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бір рет</w:t>
            </w:r>
            <w:r>
              <w:br/>
            </w:r>
            <w:r>
              <w:rPr>
                <w:rFonts w:ascii="Times New Roman"/>
                <w:b w:val="false"/>
                <w:i w:val="false"/>
                <w:color w:val="000000"/>
                <w:sz w:val="20"/>
              </w:rPr>
              <w:t>
5 айлық есептік көрсеткіш мөлшерінде</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сәуір – "ЧАЭС-дағы апатты еске алу күні"</w:t>
            </w:r>
            <w:r>
              <w:br/>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1986-1987 жылдары Чернобыль АЭС-iндегi апаттың, сондай-ақ азаматтық немесе әскери мақсаттағы объектiлердегi басқа да радиациялық апаттар мен авариялардың зардаптарын жоюға қатысқан, сондай-ақ ядролық сынақтар мен жаттығуларға тiкелей қатысқан адамдар</w:t>
            </w: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1 рет</w:t>
            </w:r>
            <w:r>
              <w:br/>
            </w:r>
            <w:r>
              <w:rPr>
                <w:rFonts w:ascii="Times New Roman"/>
                <w:b w:val="false"/>
                <w:i w:val="false"/>
                <w:color w:val="000000"/>
                <w:sz w:val="20"/>
              </w:rPr>
              <w:t>
15 айлық есептік көрсеткіш мөлшерінде</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чернобыль АЭС-iндегi апаттың, азаматтық немесе әскери мақсаттағы объектiлердегi басқа да радиациялық апаттар мен авариялардың, ядролық қаруды сынаудың салдарынан мүгедек болған адамдар, сондай-ақ ата-анасының бiрiнiң радиациялық сәуле алуы себебiнен генетикалық жағынан мүгедек болып қалған олардың балалары</w:t>
            </w: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бір рет</w:t>
            </w:r>
            <w:r>
              <w:br/>
            </w:r>
            <w:r>
              <w:rPr>
                <w:rFonts w:ascii="Times New Roman"/>
                <w:b w:val="false"/>
                <w:i w:val="false"/>
                <w:color w:val="000000"/>
                <w:sz w:val="20"/>
              </w:rPr>
              <w:t>
15 айлық есептік көрсеткіш мөлшерінде</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чернобыль АЭС-iндегi апаттың, азаматтық немесе әскери мақсаттағы объектiлердегi басқа да радиациялық апаттар мен авариялардың зардаптарын жою кезiнде қаза тапқан адамдардың отбасы</w:t>
            </w: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бір рет</w:t>
            </w:r>
            <w:r>
              <w:br/>
            </w:r>
            <w:r>
              <w:rPr>
                <w:rFonts w:ascii="Times New Roman"/>
                <w:b w:val="false"/>
                <w:i w:val="false"/>
                <w:color w:val="000000"/>
                <w:sz w:val="20"/>
              </w:rPr>
              <w:t>
15 айлық есептік көрсеткіш мөлшерінде</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чернобыль АЭС-iндегi апаттың және азаматтық немесе әскери мақсаттағы объектiлердегi басқа да радиациялық апаттар мен авариялардың, ядролық сынаулардың салдарынан сәуле ауруына шалдығып қайтыс болғандардың, немесе өлiмi белгiленген тәртiппен солардың ықпалына байланысты болған мүгедектердiң, сондай-ақ азаматтардың отбасы</w:t>
            </w:r>
            <w:r>
              <w:br/>
            </w:r>
            <w:r>
              <w:rPr>
                <w:rFonts w:ascii="Times New Roman"/>
                <w:b w:val="false"/>
                <w:i w:val="false"/>
                <w:color w:val="000000"/>
                <w:sz w:val="20"/>
              </w:rPr>
              <w:t>
 </w:t>
            </w: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бір рет</w:t>
            </w:r>
            <w:r>
              <w:br/>
            </w:r>
            <w:r>
              <w:rPr>
                <w:rFonts w:ascii="Times New Roman"/>
                <w:b w:val="false"/>
                <w:i w:val="false"/>
                <w:color w:val="000000"/>
                <w:sz w:val="20"/>
              </w:rPr>
              <w:t>
15 айлық есептік көрсеткіш мөлшерінде</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1988-1989 жылдары Чернобыль АЭС-iндегi апаттың зардаптарын жоюға қатысқан, оқшаулау аймағынан Қазақстан Республикасына қоныс аудартқан (өз еркімен көшкен) адамдар қоныс аудартқан күні анасының құрсағындағы балаларды қоса алғанда</w:t>
            </w: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бір рет</w:t>
            </w:r>
            <w:r>
              <w:br/>
            </w:r>
            <w:r>
              <w:rPr>
                <w:rFonts w:ascii="Times New Roman"/>
                <w:b w:val="false"/>
                <w:i w:val="false"/>
                <w:color w:val="000000"/>
                <w:sz w:val="20"/>
              </w:rPr>
              <w:t>
15 айлық есептік көрсеткіш мөлшерінде</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мамыр – "Жеңіс күні"</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соғысына қатысушылар мен мүгедектер</w:t>
            </w: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бір рет 50 айлық есептік көрсеткіш мөлшерінде</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қорғанысына қатысу майдандағы армия бөлiмдерiнiң әскери қызметшiлерi үшiн белгiленген жеңiлдiк шарттарымен зейнетақы тағайындау үшiн еңбек өткерген жылдарына 1998 жылғы 1 қаңтарға дейiн есептелдi қалаларда Ұлы Отан соғысы кезiнде қызмет атқарған әскери қызметшiлер, сондай-ақ бұрынғы КСР Одағы iшкi iстер және мемлекеттiк қауiпсiздiк органдарының басшы және қатардағы құрамының адамдары</w:t>
            </w: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Жылына бір рет </w:t>
            </w:r>
            <w:r>
              <w:br/>
            </w:r>
            <w:r>
              <w:rPr>
                <w:rFonts w:ascii="Times New Roman"/>
                <w:b w:val="false"/>
                <w:i w:val="false"/>
                <w:color w:val="000000"/>
                <w:sz w:val="20"/>
              </w:rPr>
              <w:t>
5 айлық есептік көрсеткіш мөлшерінде</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 кезiнде майдандағы армия құрамына кiрген әскери бөлiмдерде, штабтарда, мекемелерде штаттық қызмет атқарған Совет Армиясының, Әскери-Теңiз Флотының, бұрынғы КСР Одағының iшкi iстер және мемлекеттiк қауiпсiздiк әскерлерi мен органдарының ерiктi жалдама құрамаларының адамдары, яки сол кездерде қорғанысына қатысу майдандағы армия бөлiмдерiнiң әскери қызметшiлерi үшiн белгiленген жеңiлдiк шарттарымен зейнетақы тағайындау үшiн еңбек өткерген жылдарына 1998 жылғы 1 қаңтарға дейiн есептеледi қалаларда болған адамдар</w:t>
            </w: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Жылына бір рет </w:t>
            </w:r>
            <w:r>
              <w:br/>
            </w:r>
            <w:r>
              <w:rPr>
                <w:rFonts w:ascii="Times New Roman"/>
                <w:b w:val="false"/>
                <w:i w:val="false"/>
                <w:color w:val="000000"/>
                <w:sz w:val="20"/>
              </w:rPr>
              <w:t>
5 айлық есептік көрсеткіш мөлшерінде</w:t>
            </w:r>
            <w:r>
              <w:br/>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 кезiнде майдандағы армия мен флоттың құрамына кiрген бөлiмдердiң, штабтар мен мекемелердiң құрамында полк баласы (тәрбиеленушiсi) және теңiзшi бала ретiнде болғандар</w:t>
            </w: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Жылына бір рет </w:t>
            </w:r>
            <w:r>
              <w:br/>
            </w:r>
            <w:r>
              <w:rPr>
                <w:rFonts w:ascii="Times New Roman"/>
                <w:b w:val="false"/>
                <w:i w:val="false"/>
                <w:color w:val="000000"/>
                <w:sz w:val="20"/>
              </w:rPr>
              <w:t>
5 айлық есептік көрсеткіш мөлшерінде</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екiншi дүниежүзiлiк соғыс жылдарында шетелдердiң аумағында фашистiк Германия мен оның одақтастарына қарсы ұрыс қимылдарына партизан отрядтары, астыртын топтар және басқа да антифашистiк құрамалар құрамында қатысқан адамдар</w:t>
            </w: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Жылына бір рет </w:t>
            </w:r>
            <w:r>
              <w:br/>
            </w:r>
            <w:r>
              <w:rPr>
                <w:rFonts w:ascii="Times New Roman"/>
                <w:b w:val="false"/>
                <w:i w:val="false"/>
                <w:color w:val="000000"/>
                <w:sz w:val="20"/>
              </w:rPr>
              <w:t>
5 айлық есептік көрсеткіш мөлшерінде</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қатынас жолдары халық комиссариаты, Байланыс халық комиссариаты арнайы құрамаларының, кәсiпшiлiк және көлiк кемелерiнiң жүзу құрамы мен авиацияның ұшу-көтеру құрамының, бұрынғы КСР Одағы Балық өнеркәсiбi халық комиссариатының, Теңiз және өзен флотының, Солтүстiк теңiз және жолы Бас басқармасының ұшу-көтеру құрамының Ұлы Отан соғысы кезiнде әскери қызметшiлер жағдайына көшiрiлген және ұрыс майдандарының тылдағы шептерi, флоттардың оперативтiк аймақтары шегiнде майдандағы армия мен флот мүдделерiне орай мiндеттер атқарған қызметкерлерi, сондай-ақ Ұлы Отан соғысының бас кезiнде басқа мемлекеттердiң порттарында тұтқындалған көлiк флоты кемелерi экипаждарының мүшелерi</w:t>
            </w: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Жылына бір рет </w:t>
            </w:r>
            <w:r>
              <w:br/>
            </w:r>
            <w:r>
              <w:rPr>
                <w:rFonts w:ascii="Times New Roman"/>
                <w:b w:val="false"/>
                <w:i w:val="false"/>
                <w:color w:val="000000"/>
                <w:sz w:val="20"/>
              </w:rPr>
              <w:t>
5 айлық есептік көрсеткіш мөлшерінде</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қоршаудағы кезеңiнде Ленинград қаласының кәсiпорындарында, мекемелерi мен ұйымдарында жұмыс iстеген және "Ленинградты қорғағаны үшiн" медалiмен әрi "Қоршаудағы Ленинград тұрғыны" белгiсiмен наградталған азаматтар</w:t>
            </w:r>
            <w:r>
              <w:br/>
            </w: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бір рет</w:t>
            </w:r>
            <w:r>
              <w:br/>
            </w:r>
            <w:r>
              <w:rPr>
                <w:rFonts w:ascii="Times New Roman"/>
                <w:b w:val="false"/>
                <w:i w:val="false"/>
                <w:color w:val="000000"/>
                <w:sz w:val="20"/>
              </w:rPr>
              <w:t>
5 айлық есептік көрсеткіш мөлшерінде</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екiншi дүниежүзiлiк соғыс кезiнде фашистер мен олардың одақтастары құрған концлагерлердiң, геттолардың және басқа да ерiксiз ұстау орындарының жасы кәмелетке толмаған бұрынғы тұтқындары</w:t>
            </w: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Жылына бір рет </w:t>
            </w:r>
            <w:r>
              <w:br/>
            </w:r>
            <w:r>
              <w:rPr>
                <w:rFonts w:ascii="Times New Roman"/>
                <w:b w:val="false"/>
                <w:i w:val="false"/>
                <w:color w:val="000000"/>
                <w:sz w:val="20"/>
              </w:rPr>
              <w:t>
5 айлық есептік көрсеткіш мөлшерінде</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міндетін орындау кезінде жаралануы, контузия алуы, зақымдануы салдарынан, яки майданда болуына немесе ұрыс қимылдары жүргізілген мемлекеттерде әскери міндетін орындауына байланысты ауруға шалдығуы салдарынан мүгедек болған бұрынғы КСР Одағының ішкі істер және мемлекеттік қауіпсіздік органдарының басшы және қатардағы құрамындағы адамдар</w:t>
            </w: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Жылына бір рет </w:t>
            </w:r>
            <w:r>
              <w:br/>
            </w:r>
            <w:r>
              <w:rPr>
                <w:rFonts w:ascii="Times New Roman"/>
                <w:b w:val="false"/>
                <w:i w:val="false"/>
                <w:color w:val="000000"/>
                <w:sz w:val="20"/>
              </w:rPr>
              <w:t>
5 айлық есептік көрсеткіш мөлшерінде</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1944 жылдың 1 қаңтарынан 1951 жылдың 31 желтоқсанына дейiнгi кезеңде Украин ССР-i, Беларусь ССР-i, Литва ССР-i, Латыш ССР-i, Эстон ССР-i аумақтарында қимыл жасаған халықты қорғаушы истребительдiк батальондардың, взводтар мен отрядтардың жауынгерлерi мен командалық құрамы қатарында болған, осы батальондарда, взводтарда, отрядтарда қызмет мiндетiн атқаруға кезiнде жаралануы, контузия алуы немесе зақымдануы салдарынан мүгедек болған адамдар</w:t>
            </w: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Жылына бір рет </w:t>
            </w:r>
            <w:r>
              <w:br/>
            </w:r>
            <w:r>
              <w:rPr>
                <w:rFonts w:ascii="Times New Roman"/>
                <w:b w:val="false"/>
                <w:i w:val="false"/>
                <w:color w:val="000000"/>
                <w:sz w:val="20"/>
              </w:rPr>
              <w:t>
5 айлық есептік көрсеткіш мөлшерінде</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соғысында қаза тапқан, жергiлiктi әуе қорғанысының объектiлердi өзiн-өзi қорғау топтары мен авариялық командаларының жеке құрамы қатарындағы адамдардың отбасы, Ленинград қаласының госпитальдерi мен ауруханаларында қаза тапқан қызметкерлердiң отбасы</w:t>
            </w: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Жылына бір рет </w:t>
            </w:r>
            <w:r>
              <w:br/>
            </w:r>
            <w:r>
              <w:rPr>
                <w:rFonts w:ascii="Times New Roman"/>
                <w:b w:val="false"/>
                <w:i w:val="false"/>
                <w:color w:val="000000"/>
                <w:sz w:val="20"/>
              </w:rPr>
              <w:t>
5 айлық есептік көрсеткіш мөлшерінде</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қайтыс болған соғыс мүгедектерiнiң және соларға теңестiрiлген мүгедектердiң әйелдерi (күйеулерi), сондай-ақ қайтыс болған соғысқа қатысушылардың, партизандардың, астыртын күрес жүргiзген адамдардың, "Ленинградты қорғағаны үшiн" медалiмен және "Қоршаудағы Ленинград тұрғыны" белгiсiмен наградталған, жалпы ауруға шалдығудың, еңбек ету кезiнде зақым алуының нәтижесiнде және басқа себептерге (құқыққа қайшы келетiндерiнен басқаларына) байланысты мүгедек деп танылған азаматтардың екiншi рет некеге тұрмаған әйелдерi (күйеулерi)</w:t>
            </w: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Жылына бір рет </w:t>
            </w:r>
            <w:r>
              <w:br/>
            </w:r>
            <w:r>
              <w:rPr>
                <w:rFonts w:ascii="Times New Roman"/>
                <w:b w:val="false"/>
                <w:i w:val="false"/>
                <w:color w:val="000000"/>
                <w:sz w:val="20"/>
              </w:rPr>
              <w:t>
5 айлық есептік көрсеткіш мөлшерінде</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 жылдары тылдағы қажырлы еңбегi және мінсіз әскери қызметi үшiн бұрынғы ССР Одағының ордендерiмен және медальдерiмен наградталған тұлғалар</w:t>
            </w: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Жылына бір рет </w:t>
            </w:r>
            <w:r>
              <w:br/>
            </w:r>
            <w:r>
              <w:rPr>
                <w:rFonts w:ascii="Times New Roman"/>
                <w:b w:val="false"/>
                <w:i w:val="false"/>
                <w:color w:val="000000"/>
                <w:sz w:val="20"/>
              </w:rPr>
              <w:t>
5 айлық есептік көрсеткіш мөлшерінде</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мамыр – "Отан қорғаушы күні"</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бұрынғы КСР Одағының Қорғаныс министрлiгiне, iшкi iстер және мемлекеттiк қауiпсiздiк органдарына әскери мiндетiн өтеу жиындарына шақырылған, қоғамға жат көрiнiстерге байланысты төтенше жағдайлар кезiнде қоғамдық тәртiптi сақтау жөнiндегi тапсырмаларды орындау барысында қаза тапқан (қайтыс болған) әскери қызметшiлердiң, басшы және қатардағы құрам адамдарының отбасы</w:t>
            </w: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Жылына бір рет </w:t>
            </w:r>
            <w:r>
              <w:br/>
            </w:r>
            <w:r>
              <w:rPr>
                <w:rFonts w:ascii="Times New Roman"/>
                <w:b w:val="false"/>
                <w:i w:val="false"/>
                <w:color w:val="000000"/>
                <w:sz w:val="20"/>
              </w:rPr>
              <w:t>
5 айлық есептік көрсеткіш мөлшерінде</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бейбiт уақытта әскери қызметiн өткеру кезiнде қаза тапқан (қайтыс болған) әскери қызметшiлердiң отбасы</w:t>
            </w: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Жылына бір рет </w:t>
            </w:r>
            <w:r>
              <w:br/>
            </w:r>
            <w:r>
              <w:rPr>
                <w:rFonts w:ascii="Times New Roman"/>
                <w:b w:val="false"/>
                <w:i w:val="false"/>
                <w:color w:val="000000"/>
                <w:sz w:val="20"/>
              </w:rPr>
              <w:t>
5 айлық есептік көрсеткіш мөлшерінде</w:t>
            </w:r>
            <w:r>
              <w:br/>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мамыр – "Саяси қуғын-сүргін және ашаршылық құрбандарын еске алу күні"</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бұрынғы ҚСР Одағының аумағында саяси қуғын – сүргіннен тікелей зардап шеккен және қазіргі кезде Қазақстан Республикасының азаматтары болып табылатын тұлғалар</w:t>
            </w: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бір рет</w:t>
            </w:r>
            <w:r>
              <w:br/>
            </w:r>
            <w:r>
              <w:rPr>
                <w:rFonts w:ascii="Times New Roman"/>
                <w:b w:val="false"/>
                <w:i w:val="false"/>
                <w:color w:val="000000"/>
                <w:sz w:val="20"/>
              </w:rPr>
              <w:t>
15 айлық есептік көрсеткіш мөлшерінде</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қазіргі аумағында өздеріне қуғын– сүргіндер қолданылғанға дейін тұрақты өмір сүрген адамдар мына төмендегі жағдайларда танылады:</w:t>
            </w:r>
            <w:r>
              <w:br/>
            </w:r>
            <w:r>
              <w:rPr>
                <w:rFonts w:ascii="Times New Roman"/>
                <w:b w:val="false"/>
                <w:i w:val="false"/>
                <w:color w:val="000000"/>
                <w:sz w:val="20"/>
              </w:rPr>
              <w:t>
бұрынғы КСР Одағынан тысқары жерлерде қуғын – сүргіндерді кеңес соттары мен басқа да органдардың қолданылуы;</w:t>
            </w:r>
            <w:r>
              <w:br/>
            </w:r>
            <w:r>
              <w:rPr>
                <w:rFonts w:ascii="Times New Roman"/>
                <w:b w:val="false"/>
                <w:i w:val="false"/>
                <w:color w:val="000000"/>
                <w:sz w:val="20"/>
              </w:rPr>
              <w:t xml:space="preserve"> екінші дүниежүзілік соғыс кезінде (жай адамдар мен әскери қызметшілерді) тұрақты армия әскери трибуналдарының айыптауы;</w:t>
            </w:r>
            <w:r>
              <w:br/>
            </w:r>
            <w:r>
              <w:rPr>
                <w:rFonts w:ascii="Times New Roman"/>
                <w:b w:val="false"/>
                <w:i w:val="false"/>
                <w:color w:val="000000"/>
                <w:sz w:val="20"/>
              </w:rPr>
              <w:t xml:space="preserve"> Қазақстаннан тысқары жерлерде әскери қызмет атқару үшін шақырылғаннан кейін қуғын – сүргіндердің қолдануы;</w:t>
            </w:r>
            <w:r>
              <w:br/>
            </w:r>
            <w:r>
              <w:rPr>
                <w:rFonts w:ascii="Times New Roman"/>
                <w:b w:val="false"/>
                <w:i w:val="false"/>
                <w:color w:val="000000"/>
                <w:sz w:val="20"/>
              </w:rPr>
              <w:t xml:space="preserve"> қуғын – сүргіндерді орталық одақтық органдар: КСРО Жоғарғы Соты мен оның сот алқаларының, СКРО Айрықша бас саяси Басқарма алқасының, КСРО Ішкі істер министрлігі жанындағы айрықша кеңестің, КСРО Прокуратурасы мен КСРО ішкі істер халық комиссариатының Тергеу Істері жөніндегі комиссиясының және басқа органдар шешімдері бойынша қолдануы;</w:t>
            </w:r>
            <w:r>
              <w:br/>
            </w:r>
            <w:r>
              <w:rPr>
                <w:rFonts w:ascii="Times New Roman"/>
                <w:b w:val="false"/>
                <w:i w:val="false"/>
                <w:color w:val="000000"/>
                <w:sz w:val="20"/>
              </w:rPr>
              <w:t xml:space="preserve"> Қазақстандағы 1986 жылғы 17-18 желтоқсан оқиғаларына қатысқаны үшін, осы оқиғаларда қасақана кісі өлтіргені және милиция қызметкерінің, халық жасақшысының өміріне қастандық жасағаны үшін сотталған, өздеріне қатысты қылмыстық істерді қайта қараудың қолданылып жүрген тәртібі сақталатын адамдарды қоспағанда, қуғын – сүргіндердің қолданылуы жағдайларында танылады.</w:t>
            </w: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бір рет</w:t>
            </w:r>
            <w:r>
              <w:br/>
            </w:r>
            <w:r>
              <w:rPr>
                <w:rFonts w:ascii="Times New Roman"/>
                <w:b w:val="false"/>
                <w:i w:val="false"/>
                <w:color w:val="000000"/>
                <w:sz w:val="20"/>
              </w:rPr>
              <w:t>
15 айлық есептік көрсеткіш мөлшерінде</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КСР Одағы мемлекеттік өкіметтің жоғары органдарының құжаттары негізінде Қазақстанға және Қазақстаннан күштеу арқылы құқыққа қарсы қоныс аударуға ұшыраған адамдар да танылады</w:t>
            </w: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бір рет</w:t>
            </w:r>
            <w:r>
              <w:br/>
            </w:r>
            <w:r>
              <w:rPr>
                <w:rFonts w:ascii="Times New Roman"/>
                <w:b w:val="false"/>
                <w:i w:val="false"/>
                <w:color w:val="000000"/>
                <w:sz w:val="20"/>
              </w:rPr>
              <w:t>
15 айлық есептік көрсеткіш мөлшерінде</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Ата–аналармен немесе олардың орнындағы адамдармен бірге бас бостандығынан айыру орындарында, айдауда, жер аударуда немесе арнайы қоныс аударуда болған саяси қуғын – сүргіндер құрбандарының балалары, сондай – ақ қуғын – сүргін кезінде он сегіз жасқа толмаған және оның қолданылуы нәтижесінде ата – анасының қамқорлығынсыз қалған саяси қуғын – сүргіндер құрбандарының балалары танылады</w:t>
            </w:r>
            <w:r>
              <w:br/>
            </w: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бір рет</w:t>
            </w:r>
            <w:r>
              <w:br/>
            </w:r>
            <w:r>
              <w:rPr>
                <w:rFonts w:ascii="Times New Roman"/>
                <w:b w:val="false"/>
                <w:i w:val="false"/>
                <w:color w:val="000000"/>
                <w:sz w:val="20"/>
              </w:rPr>
              <w:t>
3 айлық есептік көрсеткіш мөлшерінде</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тамыз – "Қазақстан Республикасының Конституциясы күні"</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Республикасына сіңірген ерекше еңбегі үшін зейнетақы тағайындалған адамдар, облыстық маңызы бар дербес зейнеткер мәртебесі бар зейнеткерлер, облыстың, қаланың (ауданның) құрметті азаматтарына</w:t>
            </w: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бір рет</w:t>
            </w:r>
            <w:r>
              <w:br/>
            </w:r>
            <w:r>
              <w:rPr>
                <w:rFonts w:ascii="Times New Roman"/>
                <w:b w:val="false"/>
                <w:i w:val="false"/>
                <w:color w:val="000000"/>
                <w:sz w:val="20"/>
              </w:rPr>
              <w:t>
10 айлық есептік көрсеткіш мөлшерінде</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Мамлют ауданың әлеуметтік көмек көрсетудің, оның мөлшерлерін белгілеудің және мұқтаж азаматтардың жекелеген санаттарының тізбесін айқындаудың Қағидаларына 2-Қосымша</w:t>
            </w:r>
          </w:p>
        </w:tc>
      </w:tr>
    </w:tbl>
    <w:bookmarkStart w:name="z158" w:id="7"/>
    <w:p>
      <w:pPr>
        <w:spacing w:after="0"/>
        <w:ind w:left="0"/>
        <w:jc w:val="left"/>
      </w:pPr>
      <w:r>
        <w:rPr>
          <w:rFonts w:ascii="Times New Roman"/>
          <w:b/>
          <w:i w:val="false"/>
          <w:color w:val="000000"/>
        </w:rPr>
        <w:t xml:space="preserve"> Алушылар санаттарының тізбесі, әлеуметтік көмектің шекті көлемі, табиғи зіл-зала немесе өрт салдарынан өмірдің қиын жағдайлары туындаған жағдайда әлеуметтік көмекке өтініш беру мерзімдері</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6"/>
        <w:gridCol w:w="3919"/>
        <w:gridCol w:w="4374"/>
        <w:gridCol w:w="3011"/>
      </w:tblGrid>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р/р</w:t>
            </w:r>
            <w:r>
              <w:br/>
            </w:r>
            <w:r>
              <w:rPr>
                <w:rFonts w:ascii="Times New Roman"/>
                <w:b w:val="false"/>
                <w:i w:val="false"/>
                <w:color w:val="000000"/>
                <w:sz w:val="20"/>
              </w:rPr>
              <w:t>
</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алушылар санаттар</w:t>
            </w:r>
            <w:r>
              <w:br/>
            </w:r>
            <w:r>
              <w:rPr>
                <w:rFonts w:ascii="Times New Roman"/>
                <w:b w:val="false"/>
                <w:i w:val="false"/>
                <w:color w:val="000000"/>
                <w:sz w:val="20"/>
              </w:rPr>
              <w:t>
</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берудің шекті мөлшерлері, еселігі</w:t>
            </w:r>
            <w:r>
              <w:br/>
            </w:r>
            <w:r>
              <w:rPr>
                <w:rFonts w:ascii="Times New Roman"/>
                <w:b w:val="false"/>
                <w:i w:val="false"/>
                <w:color w:val="000000"/>
                <w:sz w:val="20"/>
              </w:rPr>
              <w:t>
</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беруге өтініш білдіру мерзімдер</w:t>
            </w:r>
            <w:r>
              <w:br/>
            </w:r>
            <w:r>
              <w:rPr>
                <w:rFonts w:ascii="Times New Roman"/>
                <w:b w:val="false"/>
                <w:i w:val="false"/>
                <w:color w:val="000000"/>
                <w:sz w:val="20"/>
              </w:rPr>
              <w:t>
</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зілзаланың немесе өрттің салдарынан зардап шеккен азамат (отбасы)</w:t>
            </w:r>
            <w:r>
              <w:br/>
            </w:r>
            <w:r>
              <w:rPr>
                <w:rFonts w:ascii="Times New Roman"/>
                <w:b w:val="false"/>
                <w:i w:val="false"/>
                <w:color w:val="000000"/>
                <w:sz w:val="20"/>
              </w:rPr>
              <w:t>
</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 айлық есептік көрсеткіштен артық емес, бір жолғы</w:t>
            </w:r>
            <w:r>
              <w:br/>
            </w:r>
            <w:r>
              <w:rPr>
                <w:rFonts w:ascii="Times New Roman"/>
                <w:b w:val="false"/>
                <w:i w:val="false"/>
                <w:color w:val="000000"/>
                <w:sz w:val="20"/>
              </w:rPr>
              <w:t>
</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Өмірлік қиын жағдай туындаған күннен бастап алты айдан кешіктірмей</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Мамлют ауданың әлеуметтік көмек көрсетудің, оның мөлшерлерін белгілеудің және мұқтаж азаматтардың жекелеген санаттарының тізбесін айқындаудың Қағидаларына 3-Қосымша</w:t>
            </w:r>
          </w:p>
        </w:tc>
      </w:tr>
    </w:tbl>
    <w:bookmarkStart w:name="z162" w:id="8"/>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
</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Отбасыны тіркеу нөмірі _______</w:t>
      </w:r>
      <w:r>
        <w:br/>
      </w:r>
      <w:r>
        <w:rPr>
          <w:rFonts w:ascii="Times New Roman"/>
          <w:b w:val="false"/>
          <w:i w:val="false"/>
          <w:color w:val="000000"/>
          <w:sz w:val="28"/>
        </w:rPr>
        <w:t>
</w:t>
      </w:r>
    </w:p>
    <w:bookmarkStart w:name="z164" w:id="9"/>
    <w:p>
      <w:pPr>
        <w:spacing w:after="0"/>
        <w:ind w:left="0"/>
        <w:jc w:val="both"/>
      </w:pPr>
      <w:r>
        <w:rPr>
          <w:rFonts w:ascii="Times New Roman"/>
          <w:b w:val="false"/>
          <w:i w:val="false"/>
          <w:color w:val="000000"/>
          <w:sz w:val="28"/>
        </w:rPr>
        <w:t>            Өтініш берушінің отбасы құрамы туралы мәліметтер</w:t>
      </w:r>
      <w:r>
        <w:br/>
      </w:r>
      <w:r>
        <w:rPr>
          <w:rFonts w:ascii="Times New Roman"/>
          <w:b w:val="false"/>
          <w:i w:val="false"/>
          <w:color w:val="000000"/>
          <w:sz w:val="28"/>
        </w:rPr>
        <w:t>
</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_________________________ _________________________ </w:t>
      </w:r>
      <w:r>
        <w:br/>
      </w:r>
      <w:r>
        <w:rPr>
          <w:rFonts w:ascii="Times New Roman"/>
          <w:b w:val="false"/>
          <w:i w:val="false"/>
          <w:color w:val="000000"/>
          <w:sz w:val="28"/>
        </w:rPr>
        <w:t>
      </w:t>
      </w:r>
      <w:r>
        <w:rPr>
          <w:rFonts w:ascii="Times New Roman"/>
          <w:b w:val="false"/>
          <w:i w:val="false"/>
          <w:color w:val="000000"/>
          <w:sz w:val="28"/>
        </w:rPr>
        <w:t>(Өтініш берушінің Т.А.Ә.) (үйінің мекенжайы, тел.)</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68"/>
        <w:gridCol w:w="5362"/>
        <w:gridCol w:w="3511"/>
        <w:gridCol w:w="1659"/>
      </w:tblGrid>
      <w:tr>
        <w:trPr>
          <w:trHeight w:val="30" w:hRule="atLeast"/>
        </w:trPr>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Р/с</w:t>
            </w:r>
            <w:r>
              <w:br/>
            </w:r>
            <w:r>
              <w:rPr>
                <w:rFonts w:ascii="Times New Roman"/>
                <w:b w:val="false"/>
                <w:i w:val="false"/>
                <w:color w:val="000000"/>
                <w:sz w:val="20"/>
              </w:rPr>
              <w:t xml:space="preserve">
 № </w:t>
            </w:r>
            <w:r>
              <w:br/>
            </w:r>
            <w:r>
              <w:rPr>
                <w:rFonts w:ascii="Times New Roman"/>
                <w:b w:val="false"/>
                <w:i w:val="false"/>
                <w:color w:val="000000"/>
                <w:sz w:val="20"/>
              </w:rPr>
              <w:t>
</w:t>
            </w:r>
          </w:p>
        </w:tc>
        <w:tc>
          <w:tcPr>
            <w:tcW w:w="5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Отбасы мүшелерінің Т.А.Ә.</w:t>
            </w:r>
            <w:r>
              <w:br/>
            </w:r>
            <w:r>
              <w:rPr>
                <w:rFonts w:ascii="Times New Roman"/>
                <w:b w:val="false"/>
                <w:i w:val="false"/>
                <w:color w:val="000000"/>
                <w:sz w:val="20"/>
              </w:rPr>
              <w:t>
</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Өтініш берушіге туыстық қатынасы</w:t>
            </w: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Туған жылы </w:t>
            </w:r>
            <w:r>
              <w:br/>
            </w:r>
            <w:r>
              <w:rPr>
                <w:rFonts w:ascii="Times New Roman"/>
                <w:b w:val="false"/>
                <w:i w:val="false"/>
                <w:color w:val="000000"/>
                <w:sz w:val="20"/>
              </w:rPr>
              <w:t>
</w:t>
            </w:r>
          </w:p>
        </w:tc>
      </w:tr>
      <w:tr>
        <w:trPr>
          <w:trHeight w:val="30" w:hRule="atLeast"/>
        </w:trPr>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Өтініш берушінің қолы __________________ Күні ______________</w:t>
      </w:r>
      <w:r>
        <w:br/>
      </w:r>
      <w:r>
        <w:rPr>
          <w:rFonts w:ascii="Times New Roman"/>
          <w:b w:val="false"/>
          <w:i w:val="false"/>
          <w:color w:val="000000"/>
          <w:sz w:val="28"/>
        </w:rPr>
        <w:t>
      </w:t>
      </w:r>
      <w:r>
        <w:rPr>
          <w:rFonts w:ascii="Times New Roman"/>
          <w:b w:val="false"/>
          <w:i w:val="false"/>
          <w:color w:val="000000"/>
          <w:sz w:val="28"/>
        </w:rPr>
        <w:t xml:space="preserve"> Отбасының құрамы туралы </w:t>
      </w:r>
      <w:r>
        <w:br/>
      </w:r>
      <w:r>
        <w:rPr>
          <w:rFonts w:ascii="Times New Roman"/>
          <w:b w:val="false"/>
          <w:i w:val="false"/>
          <w:color w:val="000000"/>
          <w:sz w:val="28"/>
        </w:rPr>
        <w:t>
      </w:t>
      </w:r>
      <w:r>
        <w:rPr>
          <w:rFonts w:ascii="Times New Roman"/>
          <w:b w:val="false"/>
          <w:i w:val="false"/>
          <w:color w:val="000000"/>
          <w:sz w:val="28"/>
        </w:rPr>
        <w:t xml:space="preserve"> мәліметтерді куәландыруға уәкілетті </w:t>
      </w:r>
      <w:r>
        <w:br/>
      </w:r>
      <w:r>
        <w:rPr>
          <w:rFonts w:ascii="Times New Roman"/>
          <w:b w:val="false"/>
          <w:i w:val="false"/>
          <w:color w:val="000000"/>
          <w:sz w:val="28"/>
        </w:rPr>
        <w:t>
      </w:t>
      </w:r>
      <w:r>
        <w:rPr>
          <w:rFonts w:ascii="Times New Roman"/>
          <w:b w:val="false"/>
          <w:i w:val="false"/>
          <w:color w:val="000000"/>
          <w:sz w:val="28"/>
        </w:rPr>
        <w:t xml:space="preserve"> органның лауазымды адамының Т.А.Ә. _____________________ (қолы)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Мамлют ауданың әлеуметтік көмек көрсетудің, оның мөлшерлерін белгілеудің және мұқтаж азаматтардың жекелеген санаттарының тізбесін айқындаудың Қағидаларына 4-Қосымша</w:t>
            </w:r>
          </w:p>
        </w:tc>
      </w:tr>
    </w:tbl>
    <w:bookmarkStart w:name="z176" w:id="10"/>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
</w:t>
      </w:r>
    </w:p>
    <w:bookmarkEnd w:id="10"/>
    <w:bookmarkStart w:name="z177" w:id="11"/>
    <w:p>
      <w:pPr>
        <w:spacing w:after="0"/>
        <w:ind w:left="0"/>
        <w:jc w:val="both"/>
      </w:pPr>
      <w:r>
        <w:rPr>
          <w:rFonts w:ascii="Times New Roman"/>
          <w:b w:val="false"/>
          <w:i w:val="false"/>
          <w:color w:val="000000"/>
          <w:sz w:val="28"/>
        </w:rPr>
        <w:t>            Өмірлік қиын жағдайдың туындауына байланысты адамның (отбасының) мұқтаждығын айқындауға арналған тексеру</w:t>
      </w:r>
      <w:r>
        <w:br/>
      </w:r>
      <w:r>
        <w:rPr>
          <w:rFonts w:ascii="Times New Roman"/>
          <w:b w:val="false"/>
          <w:i w:val="false"/>
          <w:color w:val="000000"/>
          <w:sz w:val="28"/>
        </w:rPr>
        <w:t>АКТІСІ</w:t>
      </w:r>
      <w:r>
        <w:br/>
      </w:r>
      <w:r>
        <w:rPr>
          <w:rFonts w:ascii="Times New Roman"/>
          <w:b w:val="false"/>
          <w:i w:val="false"/>
          <w:color w:val="000000"/>
          <w:sz w:val="28"/>
        </w:rPr>
        <w:t>
</w:t>
      </w:r>
    </w:p>
    <w:bookmarkEnd w:id="1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20__ж. "___" _______ _________________________________________(елді мекен) </w:t>
      </w:r>
      <w:r>
        <w:br/>
      </w:r>
      <w:r>
        <w:rPr>
          <w:rFonts w:ascii="Times New Roman"/>
          <w:b w:val="false"/>
          <w:i w:val="false"/>
          <w:color w:val="000000"/>
          <w:sz w:val="28"/>
        </w:rPr>
        <w:t>
      </w:t>
      </w:r>
      <w:r>
        <w:rPr>
          <w:rFonts w:ascii="Times New Roman"/>
          <w:b w:val="false"/>
          <w:i w:val="false"/>
          <w:color w:val="000000"/>
          <w:sz w:val="28"/>
        </w:rPr>
        <w:t xml:space="preserve">1. Өтініш берушінің Т.А.Ә._____________________________________________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2. Тұратын мекенжайы _________________________________________________ </w:t>
      </w:r>
      <w:r>
        <w:br/>
      </w:r>
      <w:r>
        <w:rPr>
          <w:rFonts w:ascii="Times New Roman"/>
          <w:b w:val="false"/>
          <w:i w:val="false"/>
          <w:color w:val="000000"/>
          <w:sz w:val="28"/>
        </w:rPr>
        <w:t>
      </w:t>
      </w:r>
      <w:r>
        <w:rPr>
          <w:rFonts w:ascii="Times New Roman"/>
          <w:b w:val="false"/>
          <w:i w:val="false"/>
          <w:color w:val="000000"/>
          <w:sz w:val="28"/>
        </w:rPr>
        <w:t>3. Өтініш беруші әлеуметтік көмекке өтініш берген туындаған өмірлік қиын жағдай 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4. Отбасы құрамы (отбасында нақты тұратындар есептеледі) ______ адам, оның ішінде: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2"/>
        <w:gridCol w:w="997"/>
        <w:gridCol w:w="471"/>
        <w:gridCol w:w="997"/>
        <w:gridCol w:w="2222"/>
        <w:gridCol w:w="734"/>
        <w:gridCol w:w="5642"/>
        <w:gridCol w:w="735"/>
      </w:tblGrid>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Р/с</w:t>
            </w:r>
            <w:r>
              <w:br/>
            </w:r>
            <w:r>
              <w:rPr>
                <w:rFonts w:ascii="Times New Roman"/>
                <w:b w:val="false"/>
                <w:i w:val="false"/>
                <w:color w:val="000000"/>
                <w:sz w:val="20"/>
              </w:rPr>
              <w:t>№</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Т.А.Ә.</w:t>
            </w: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Туған күні</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Өтініш берушіге туыстық қатынасы</w:t>
            </w:r>
            <w:r>
              <w:br/>
            </w:r>
            <w:r>
              <w:rPr>
                <w:rFonts w:ascii="Times New Roman"/>
                <w:b w:val="false"/>
                <w:i w:val="false"/>
                <w:color w:val="000000"/>
                <w:sz w:val="20"/>
              </w:rPr>
              <w:t>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қамтылуы (жұмыс, оқу орны)</w:t>
            </w: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қамтылмау себебі</w:t>
            </w:r>
            <w:r>
              <w:br/>
            </w:r>
            <w:r>
              <w:rPr>
                <w:rFonts w:ascii="Times New Roman"/>
                <w:b w:val="false"/>
                <w:i w:val="false"/>
                <w:color w:val="000000"/>
                <w:sz w:val="20"/>
              </w:rPr>
              <w:t>
</w:t>
            </w:r>
          </w:p>
        </w:tc>
        <w:tc>
          <w:tcPr>
            <w:tcW w:w="5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жұмыстарға қатысуы, кәсіптік даярлығы (қайта даярлау, біліктілігін арттыру) немесе жұмыспен қамтудың белсенді шараларына қатысуы туралы мәліметтер</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Өмірлік қиын жағдай</w:t>
            </w: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Еңбекке жарамды барлығы _______ адам.</w:t>
      </w:r>
      <w:r>
        <w:br/>
      </w:r>
      <w:r>
        <w:rPr>
          <w:rFonts w:ascii="Times New Roman"/>
          <w:b w:val="false"/>
          <w:i w:val="false"/>
          <w:color w:val="000000"/>
          <w:sz w:val="28"/>
        </w:rPr>
        <w:t>
      </w:t>
      </w:r>
      <w:r>
        <w:rPr>
          <w:rFonts w:ascii="Times New Roman"/>
          <w:b w:val="false"/>
          <w:i w:val="false"/>
          <w:color w:val="000000"/>
          <w:sz w:val="28"/>
        </w:rPr>
        <w:t>Жұмыспен қамту органдарында жұмыссыз ретінде тіркелгендері _____ адам.</w:t>
      </w:r>
      <w:r>
        <w:br/>
      </w:r>
      <w:r>
        <w:rPr>
          <w:rFonts w:ascii="Times New Roman"/>
          <w:b w:val="false"/>
          <w:i w:val="false"/>
          <w:color w:val="000000"/>
          <w:sz w:val="28"/>
        </w:rPr>
        <w:t>
      </w:t>
      </w:r>
      <w:r>
        <w:rPr>
          <w:rFonts w:ascii="Times New Roman"/>
          <w:b w:val="false"/>
          <w:i w:val="false"/>
          <w:color w:val="000000"/>
          <w:sz w:val="28"/>
        </w:rPr>
        <w:t>Балалардың саны:______жоғары және орта оқу орындарында ақылы негізде оқитындар ____ адам, оқу құны жылына ______ теңге.</w:t>
      </w:r>
      <w:r>
        <w:br/>
      </w:r>
      <w:r>
        <w:rPr>
          <w:rFonts w:ascii="Times New Roman"/>
          <w:b w:val="false"/>
          <w:i w:val="false"/>
          <w:color w:val="000000"/>
          <w:sz w:val="28"/>
        </w:rPr>
        <w:t>
      </w:t>
      </w:r>
      <w:r>
        <w:rPr>
          <w:rFonts w:ascii="Times New Roman"/>
          <w:b w:val="false"/>
          <w:i w:val="false"/>
          <w:color w:val="000000"/>
          <w:sz w:val="28"/>
        </w:rPr>
        <w:t>Отбасында Ұлы Отан соғысына қатысушылардың, Ұлы Отан соғысы мүгедектерінің, Ұлы Отан соғысына қатысушыларына және Ұлы Отан соғысы мүгедектеріне теңестірілгендердің, зейнеткерлердің, 80 жастан асқан қарт адамдардың, әлеуметтік маңызы бар аурулары (қатерлі ісіктер, туберкулез, адамның иммунитет тапшылығы вирусы) бар адамдардың, мүгедектердің, мүгедек балалардың болуы (көрсету немесе өзге санатты қосу керек) 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5. Өмір сүру жағдайы (жатақхана, жалға алынған, жекешелендірілген тұрғын үй, қызметтік тұрғын үй, тұрғын үй кооперативі, жеке тұрғын үй немесе өзгеше – көрсету керек):_______________________________</w:t>
      </w:r>
      <w:r>
        <w:br/>
      </w:r>
      <w:r>
        <w:rPr>
          <w:rFonts w:ascii="Times New Roman"/>
          <w:b w:val="false"/>
          <w:i w:val="false"/>
          <w:color w:val="000000"/>
          <w:sz w:val="28"/>
        </w:rPr>
        <w:t>
      </w:t>
      </w:r>
      <w:r>
        <w:rPr>
          <w:rFonts w:ascii="Times New Roman"/>
          <w:b w:val="false"/>
          <w:i w:val="false"/>
          <w:color w:val="000000"/>
          <w:sz w:val="28"/>
        </w:rPr>
        <w:t>Тұрғын үйді ұстауға арналған шығыстар: _______________________________</w:t>
      </w:r>
      <w:r>
        <w:br/>
      </w:r>
      <w:r>
        <w:rPr>
          <w:rFonts w:ascii="Times New Roman"/>
          <w:b w:val="false"/>
          <w:i w:val="false"/>
          <w:color w:val="000000"/>
          <w:sz w:val="28"/>
        </w:rPr>
        <w:t>
      </w:t>
      </w:r>
      <w:r>
        <w:rPr>
          <w:rFonts w:ascii="Times New Roman"/>
          <w:b w:val="false"/>
          <w:i w:val="false"/>
          <w:color w:val="000000"/>
          <w:sz w:val="28"/>
        </w:rPr>
        <w:t>Отбасының табысы: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2"/>
        <w:gridCol w:w="3649"/>
        <w:gridCol w:w="452"/>
        <w:gridCol w:w="735"/>
        <w:gridCol w:w="1146"/>
        <w:gridCol w:w="5836"/>
      </w:tblGrid>
      <w:tr>
        <w:trPr>
          <w:trHeight w:val="30" w:hRule="atLeast"/>
        </w:trPr>
        <w:tc>
          <w:tcPr>
            <w:tcW w:w="4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Р/с</w:t>
            </w:r>
            <w:r>
              <w:br/>
            </w:r>
            <w:r>
              <w:rPr>
                <w:rFonts w:ascii="Times New Roman"/>
                <w:b w:val="false"/>
                <w:i w:val="false"/>
                <w:color w:val="000000"/>
                <w:sz w:val="20"/>
              </w:rPr>
              <w:t xml:space="preserve"> № </w:t>
            </w:r>
            <w:r>
              <w:br/>
            </w:r>
            <w:r>
              <w:br/>
            </w:r>
            <w:r>
              <w:rPr>
                <w:rFonts w:ascii="Times New Roman"/>
                <w:b w:val="false"/>
                <w:i w:val="false"/>
                <w:color w:val="000000"/>
                <w:sz w:val="20"/>
              </w:rPr>
              <w:t>
</w:t>
            </w:r>
          </w:p>
        </w:tc>
        <w:tc>
          <w:tcPr>
            <w:tcW w:w="36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Табысы бар отбасы мүшелерінің (оның ішінде өтініш берушінің) Т.А.Ә. </w:t>
            </w:r>
            <w:r>
              <w:br/>
            </w:r>
            <w:r>
              <w:rPr>
                <w:rFonts w:ascii="Times New Roman"/>
                <w:b w:val="false"/>
                <w:i w:val="false"/>
                <w:color w:val="000000"/>
                <w:sz w:val="20"/>
              </w:rPr>
              <w:t>
</w:t>
            </w:r>
          </w:p>
        </w:tc>
        <w:tc>
          <w:tcPr>
            <w:tcW w:w="4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түрі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Өткен тоқсандағы табыс сомасы (теңге) </w:t>
            </w:r>
            <w:r>
              <w:br/>
            </w:r>
            <w:r>
              <w:rPr>
                <w:rFonts w:ascii="Times New Roman"/>
                <w:b w:val="false"/>
                <w:i w:val="false"/>
                <w:color w:val="000000"/>
                <w:sz w:val="20"/>
              </w:rPr>
              <w:t>
</w:t>
            </w:r>
          </w:p>
        </w:tc>
        <w:tc>
          <w:tcPr>
            <w:tcW w:w="58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Жеке қосалқы шаруашылық (ауладағы учаске, малы және құсы), саяжай және жер учаскесі (жер үлесі) туралы мәліметтер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тоқсанға </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орта есеппен айына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6. Мыналардың: автокөлігінің болуы (маркасы, шығарылған жылы, құқық беретін құжат, оны пайдаланғаннан түскен мәлімделген табыс) ________________________________________________________________________ қазіргі уақытта өздері тұрып жатқаннан бөлек өзге де тұрғын үйдің болуы (оны пайдаланғаннан түскен мәлімделген табыс)_____________________________________________________</w:t>
      </w:r>
      <w:r>
        <w:br/>
      </w:r>
      <w:r>
        <w:rPr>
          <w:rFonts w:ascii="Times New Roman"/>
          <w:b w:val="false"/>
          <w:i w:val="false"/>
          <w:color w:val="000000"/>
          <w:sz w:val="28"/>
        </w:rPr>
        <w:t>
      </w:t>
      </w:r>
      <w:r>
        <w:rPr>
          <w:rFonts w:ascii="Times New Roman"/>
          <w:b w:val="false"/>
          <w:i w:val="false"/>
          <w:color w:val="000000"/>
          <w:sz w:val="28"/>
        </w:rPr>
        <w:t>7. Бұрын алған көмегі туралы мәліметтер (нысаны, сомасы, көзі):_________________</w:t>
      </w:r>
      <w:r>
        <w:br/>
      </w:r>
      <w:r>
        <w:rPr>
          <w:rFonts w:ascii="Times New Roman"/>
          <w:b w:val="false"/>
          <w:i w:val="false"/>
          <w:color w:val="000000"/>
          <w:sz w:val="28"/>
        </w:rPr>
        <w:t>
      </w:t>
      </w:r>
      <w:r>
        <w:rPr>
          <w:rFonts w:ascii="Times New Roman"/>
          <w:b w:val="false"/>
          <w:i w:val="false"/>
          <w:color w:val="000000"/>
          <w:sz w:val="28"/>
        </w:rPr>
        <w:t>8. Отбасының өзге де табыстары (нысаны, сомасы, көзі):________________________</w:t>
      </w:r>
      <w:r>
        <w:br/>
      </w:r>
      <w:r>
        <w:rPr>
          <w:rFonts w:ascii="Times New Roman"/>
          <w:b w:val="false"/>
          <w:i w:val="false"/>
          <w:color w:val="000000"/>
          <w:sz w:val="28"/>
        </w:rPr>
        <w:t>
      </w:t>
      </w:r>
      <w:r>
        <w:rPr>
          <w:rFonts w:ascii="Times New Roman"/>
          <w:b w:val="false"/>
          <w:i w:val="false"/>
          <w:color w:val="000000"/>
          <w:sz w:val="28"/>
        </w:rPr>
        <w:t>9. Балалардың мектеп керек-жарағымен, киіммен, аяқ киіммен қамтамасыз етілуі______</w:t>
      </w:r>
      <w:r>
        <w:br/>
      </w:r>
      <w:r>
        <w:rPr>
          <w:rFonts w:ascii="Times New Roman"/>
          <w:b w:val="false"/>
          <w:i w:val="false"/>
          <w:color w:val="000000"/>
          <w:sz w:val="28"/>
        </w:rPr>
        <w:t>
      </w:t>
      </w:r>
      <w:r>
        <w:rPr>
          <w:rFonts w:ascii="Times New Roman"/>
          <w:b w:val="false"/>
          <w:i w:val="false"/>
          <w:color w:val="000000"/>
          <w:sz w:val="28"/>
        </w:rPr>
        <w:t>10. Тұратын жерінің санитариялық-эпидемиологиялық жағдайы ______</w:t>
      </w:r>
      <w:r>
        <w:br/>
      </w:r>
      <w:r>
        <w:rPr>
          <w:rFonts w:ascii="Times New Roman"/>
          <w:b w:val="false"/>
          <w:i w:val="false"/>
          <w:color w:val="000000"/>
          <w:sz w:val="28"/>
        </w:rPr>
        <w:t>
      </w:t>
      </w:r>
      <w:r>
        <w:rPr>
          <w:rFonts w:ascii="Times New Roman"/>
          <w:b w:val="false"/>
          <w:i w:val="false"/>
          <w:color w:val="000000"/>
          <w:sz w:val="28"/>
        </w:rPr>
        <w:t xml:space="preserve">Комиссия төрағасы: </w:t>
      </w:r>
      <w:r>
        <w:br/>
      </w:r>
      <w:r>
        <w:rPr>
          <w:rFonts w:ascii="Times New Roman"/>
          <w:b w:val="false"/>
          <w:i w:val="false"/>
          <w:color w:val="000000"/>
          <w:sz w:val="28"/>
        </w:rPr>
        <w:t>
      </w:t>
      </w:r>
      <w:r>
        <w:rPr>
          <w:rFonts w:ascii="Times New Roman"/>
          <w:b w:val="false"/>
          <w:i w:val="false"/>
          <w:color w:val="000000"/>
          <w:sz w:val="28"/>
        </w:rPr>
        <w:t xml:space="preserve"> ________________________ ________________________</w:t>
      </w:r>
      <w:r>
        <w:br/>
      </w:r>
      <w:r>
        <w:rPr>
          <w:rFonts w:ascii="Times New Roman"/>
          <w:b w:val="false"/>
          <w:i w:val="false"/>
          <w:color w:val="000000"/>
          <w:sz w:val="28"/>
        </w:rPr>
        <w:t>
      </w:t>
      </w:r>
      <w:r>
        <w:rPr>
          <w:rFonts w:ascii="Times New Roman"/>
          <w:b w:val="false"/>
          <w:i w:val="false"/>
          <w:color w:val="000000"/>
          <w:sz w:val="28"/>
        </w:rPr>
        <w:t xml:space="preserve"> Комиссия мүшелері: </w:t>
      </w:r>
      <w:r>
        <w:br/>
      </w:r>
      <w:r>
        <w:rPr>
          <w:rFonts w:ascii="Times New Roman"/>
          <w:b w:val="false"/>
          <w:i w:val="false"/>
          <w:color w:val="000000"/>
          <w:sz w:val="28"/>
        </w:rPr>
        <w:t>
      </w:t>
      </w:r>
      <w:r>
        <w:rPr>
          <w:rFonts w:ascii="Times New Roman"/>
          <w:b w:val="false"/>
          <w:i w:val="false"/>
          <w:color w:val="000000"/>
          <w:sz w:val="28"/>
        </w:rPr>
        <w:t xml:space="preserve"> ________________________ _________________________</w:t>
      </w:r>
      <w:r>
        <w:br/>
      </w:r>
      <w:r>
        <w:rPr>
          <w:rFonts w:ascii="Times New Roman"/>
          <w:b w:val="false"/>
          <w:i w:val="false"/>
          <w:color w:val="000000"/>
          <w:sz w:val="28"/>
        </w:rPr>
        <w:t>
      </w:t>
      </w:r>
      <w:r>
        <w:rPr>
          <w:rFonts w:ascii="Times New Roman"/>
          <w:b w:val="false"/>
          <w:i w:val="false"/>
          <w:color w:val="000000"/>
          <w:sz w:val="28"/>
        </w:rPr>
        <w:t xml:space="preserve"> ________________________ _________________________</w:t>
      </w:r>
      <w:r>
        <w:br/>
      </w:r>
      <w:r>
        <w:rPr>
          <w:rFonts w:ascii="Times New Roman"/>
          <w:b w:val="false"/>
          <w:i w:val="false"/>
          <w:color w:val="000000"/>
          <w:sz w:val="28"/>
        </w:rPr>
        <w:t>
      </w:t>
      </w:r>
      <w:r>
        <w:rPr>
          <w:rFonts w:ascii="Times New Roman"/>
          <w:b w:val="false"/>
          <w:i w:val="false"/>
          <w:color w:val="000000"/>
          <w:sz w:val="28"/>
        </w:rPr>
        <w:t xml:space="preserve"> ________________________ _________________________</w:t>
      </w:r>
      <w:r>
        <w:br/>
      </w:r>
      <w:r>
        <w:rPr>
          <w:rFonts w:ascii="Times New Roman"/>
          <w:b w:val="false"/>
          <w:i w:val="false"/>
          <w:color w:val="000000"/>
          <w:sz w:val="28"/>
        </w:rPr>
        <w:t>
      </w:t>
      </w:r>
      <w:r>
        <w:rPr>
          <w:rFonts w:ascii="Times New Roman"/>
          <w:b w:val="false"/>
          <w:i w:val="false"/>
          <w:color w:val="000000"/>
          <w:sz w:val="28"/>
        </w:rPr>
        <w:t xml:space="preserve"> (қолдары) (Т.А.Ә.)</w:t>
      </w:r>
      <w:r>
        <w:br/>
      </w:r>
      <w:r>
        <w:rPr>
          <w:rFonts w:ascii="Times New Roman"/>
          <w:b w:val="false"/>
          <w:i w:val="false"/>
          <w:color w:val="000000"/>
          <w:sz w:val="28"/>
        </w:rPr>
        <w:t>
      </w:t>
      </w:r>
      <w:r>
        <w:rPr>
          <w:rFonts w:ascii="Times New Roman"/>
          <w:b w:val="false"/>
          <w:i w:val="false"/>
          <w:color w:val="000000"/>
          <w:sz w:val="28"/>
        </w:rPr>
        <w:t xml:space="preserve"> Жасалған актімен таныстым: _________________________________ </w:t>
      </w:r>
      <w:r>
        <w:br/>
      </w:r>
      <w:r>
        <w:rPr>
          <w:rFonts w:ascii="Times New Roman"/>
          <w:b w:val="false"/>
          <w:i w:val="false"/>
          <w:color w:val="000000"/>
          <w:sz w:val="28"/>
        </w:rPr>
        <w:t>
      </w:t>
      </w:r>
      <w:r>
        <w:rPr>
          <w:rFonts w:ascii="Times New Roman"/>
          <w:b w:val="false"/>
          <w:i w:val="false"/>
          <w:color w:val="000000"/>
          <w:sz w:val="28"/>
        </w:rPr>
        <w:t xml:space="preserve"> Өтініш берушінің Т.А.Ә. және қолы </w:t>
      </w:r>
      <w:r>
        <w:br/>
      </w:r>
      <w:r>
        <w:rPr>
          <w:rFonts w:ascii="Times New Roman"/>
          <w:b w:val="false"/>
          <w:i w:val="false"/>
          <w:color w:val="000000"/>
          <w:sz w:val="28"/>
        </w:rPr>
        <w:t>
      </w:t>
      </w:r>
      <w:r>
        <w:rPr>
          <w:rFonts w:ascii="Times New Roman"/>
          <w:b w:val="false"/>
          <w:i w:val="false"/>
          <w:color w:val="000000"/>
          <w:sz w:val="28"/>
        </w:rPr>
        <w:t xml:space="preserve"> Тексеру жүргізілуден бас тартамын _____________________ өтініш берушінің (немесе отбасы мүшелерінің бірінің) Т.А.Ә. және қолы, күні _____ </w:t>
      </w:r>
      <w:r>
        <w:br/>
      </w:r>
      <w:r>
        <w:rPr>
          <w:rFonts w:ascii="Times New Roman"/>
          <w:b w:val="false"/>
          <w:i w:val="false"/>
          <w:color w:val="000000"/>
          <w:sz w:val="28"/>
        </w:rPr>
        <w:t>
      </w:t>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 (өтініш беруші тексеру жүргізуден бас тартқан жағдайда толтырылады)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Мамлют ауданың әлеуметтік көмек көрсетудің, оның мөлшерлерін белгілеудің және мұқтаж азаматтардың жекелеген санаттарының тізбесін айқындаудың Қағидаларына 5-Қосымша</w:t>
            </w:r>
          </w:p>
        </w:tc>
      </w:tr>
    </w:tbl>
    <w:bookmarkStart w:name="z213" w:id="12"/>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
</w:t>
      </w:r>
    </w:p>
    <w:bookmarkEnd w:id="12"/>
    <w:bookmarkStart w:name="z214" w:id="13"/>
    <w:p>
      <w:pPr>
        <w:spacing w:after="0"/>
        <w:ind w:left="0"/>
        <w:jc w:val="both"/>
      </w:pPr>
      <w:r>
        <w:rPr>
          <w:rFonts w:ascii="Times New Roman"/>
          <w:b w:val="false"/>
          <w:i w:val="false"/>
          <w:color w:val="000000"/>
          <w:sz w:val="28"/>
        </w:rPr>
        <w:t>            Учаскелік комиссияның №__ қорытындысы</w:t>
      </w:r>
      <w:r>
        <w:br/>
      </w:r>
      <w:r>
        <w:rPr>
          <w:rFonts w:ascii="Times New Roman"/>
          <w:b w:val="false"/>
          <w:i w:val="false"/>
          <w:color w:val="000000"/>
          <w:sz w:val="28"/>
        </w:rPr>
        <w:t>
</w:t>
      </w:r>
    </w:p>
    <w:bookmarkEnd w:id="13"/>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20 ____ж. ___ ______ </w:t>
      </w:r>
      <w:r>
        <w:br/>
      </w:r>
      <w:r>
        <w:rPr>
          <w:rFonts w:ascii="Times New Roman"/>
          <w:b w:val="false"/>
          <w:i w:val="false"/>
          <w:color w:val="000000"/>
          <w:sz w:val="28"/>
        </w:rPr>
        <w:t>
      </w:t>
      </w:r>
      <w:r>
        <w:rPr>
          <w:rFonts w:ascii="Times New Roman"/>
          <w:b w:val="false"/>
          <w:i w:val="false"/>
          <w:color w:val="000000"/>
          <w:sz w:val="28"/>
        </w:rPr>
        <w:t>Учаскелік комиссия Әлеуметтік көмек көрсету, оның мөлшерлерін белгілеу және мұқтаж азаматтардың жекелеген санаттарының тізбесін айқындау қағидаларына сәйкес өмірлік қиын жағдайдың туындауына байланысты әлеуметтік көмек алуға өтініш берген адамның (отбасының)</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 (өтініш берушінің тегі, аты, әкесінің аты)</w:t>
      </w:r>
      <w:r>
        <w:br/>
      </w:r>
      <w:r>
        <w:rPr>
          <w:rFonts w:ascii="Times New Roman"/>
          <w:b w:val="false"/>
          <w:i w:val="false"/>
          <w:color w:val="000000"/>
          <w:sz w:val="28"/>
        </w:rPr>
        <w:t>
      </w:t>
      </w:r>
      <w:r>
        <w:rPr>
          <w:rFonts w:ascii="Times New Roman"/>
          <w:b w:val="false"/>
          <w:i w:val="false"/>
          <w:color w:val="000000"/>
          <w:sz w:val="28"/>
        </w:rPr>
        <w:t xml:space="preserve"> өтінішін және оған қоса берілген құжаттарды қарап, ұсынылған құжаттар және өтініш берушінің (отбасының) материалдық жағдайын тексеру нәтижелерінің негізінде </w:t>
      </w:r>
      <w:r>
        <w:br/>
      </w:r>
      <w:r>
        <w:rPr>
          <w:rFonts w:ascii="Times New Roman"/>
          <w:b w:val="false"/>
          <w:i w:val="false"/>
          <w:color w:val="000000"/>
          <w:sz w:val="28"/>
        </w:rPr>
        <w:t>
      </w:t>
      </w:r>
      <w:r>
        <w:rPr>
          <w:rFonts w:ascii="Times New Roman"/>
          <w:b w:val="false"/>
          <w:i w:val="false"/>
          <w:color w:val="000000"/>
          <w:sz w:val="28"/>
        </w:rPr>
        <w:t xml:space="preserve"> __________________________________________________________________</w:t>
      </w:r>
      <w:r>
        <w:br/>
      </w:r>
      <w:r>
        <w:rPr>
          <w:rFonts w:ascii="Times New Roman"/>
          <w:b w:val="false"/>
          <w:i w:val="false"/>
          <w:color w:val="000000"/>
          <w:sz w:val="28"/>
        </w:rPr>
        <w:t xml:space="preserve"> (қажеттілігі, қажеттіліктің жоқтығы)</w:t>
      </w:r>
      <w:r>
        <w:br/>
      </w:r>
      <w:r>
        <w:rPr>
          <w:rFonts w:ascii="Times New Roman"/>
          <w:b w:val="false"/>
          <w:i w:val="false"/>
          <w:color w:val="000000"/>
          <w:sz w:val="28"/>
        </w:rPr>
        <w:t>
      </w:t>
      </w:r>
      <w:r>
        <w:rPr>
          <w:rFonts w:ascii="Times New Roman"/>
          <w:b w:val="false"/>
          <w:i w:val="false"/>
          <w:color w:val="000000"/>
          <w:sz w:val="28"/>
        </w:rPr>
        <w:t xml:space="preserve"> адамға (отбасыға) өмірлік қиын жағдайдың туындауына байланысты әлеуметтік көмек ұсыну туралы қорытынды шығарады</w:t>
      </w:r>
      <w:r>
        <w:br/>
      </w:r>
      <w:r>
        <w:rPr>
          <w:rFonts w:ascii="Times New Roman"/>
          <w:b w:val="false"/>
          <w:i w:val="false"/>
          <w:color w:val="000000"/>
          <w:sz w:val="28"/>
        </w:rPr>
        <w:t>
      </w:t>
      </w:r>
      <w:r>
        <w:rPr>
          <w:rFonts w:ascii="Times New Roman"/>
          <w:b w:val="false"/>
          <w:i w:val="false"/>
          <w:color w:val="000000"/>
          <w:sz w:val="28"/>
        </w:rPr>
        <w:t xml:space="preserve"> Комиссия төрағасы: __________________ _______________________ </w:t>
      </w:r>
      <w:r>
        <w:br/>
      </w:r>
      <w:r>
        <w:rPr>
          <w:rFonts w:ascii="Times New Roman"/>
          <w:b w:val="false"/>
          <w:i w:val="false"/>
          <w:color w:val="000000"/>
          <w:sz w:val="28"/>
        </w:rPr>
        <w:t>
      </w:t>
      </w:r>
      <w:r>
        <w:rPr>
          <w:rFonts w:ascii="Times New Roman"/>
          <w:b w:val="false"/>
          <w:i w:val="false"/>
          <w:color w:val="000000"/>
          <w:sz w:val="28"/>
        </w:rPr>
        <w:t xml:space="preserve"> Комиссия мүшелері: __________________ _______________________ </w:t>
      </w:r>
      <w:r>
        <w:br/>
      </w:r>
      <w:r>
        <w:rPr>
          <w:rFonts w:ascii="Times New Roman"/>
          <w:b w:val="false"/>
          <w:i w:val="false"/>
          <w:color w:val="000000"/>
          <w:sz w:val="28"/>
        </w:rPr>
        <w:t>
      </w:t>
      </w:r>
      <w:r>
        <w:rPr>
          <w:rFonts w:ascii="Times New Roman"/>
          <w:b w:val="false"/>
          <w:i w:val="false"/>
          <w:color w:val="000000"/>
          <w:sz w:val="28"/>
        </w:rPr>
        <w:t xml:space="preserve"> __________________ _______________________ </w:t>
      </w:r>
      <w:r>
        <w:br/>
      </w:r>
      <w:r>
        <w:rPr>
          <w:rFonts w:ascii="Times New Roman"/>
          <w:b w:val="false"/>
          <w:i w:val="false"/>
          <w:color w:val="000000"/>
          <w:sz w:val="28"/>
        </w:rPr>
        <w:t>
      </w:t>
      </w:r>
      <w:r>
        <w:rPr>
          <w:rFonts w:ascii="Times New Roman"/>
          <w:b w:val="false"/>
          <w:i w:val="false"/>
          <w:color w:val="000000"/>
          <w:sz w:val="28"/>
        </w:rPr>
        <w:t xml:space="preserve"> __________________ _______________________ </w:t>
      </w:r>
      <w:r>
        <w:br/>
      </w:r>
      <w:r>
        <w:rPr>
          <w:rFonts w:ascii="Times New Roman"/>
          <w:b w:val="false"/>
          <w:i w:val="false"/>
          <w:color w:val="000000"/>
          <w:sz w:val="28"/>
        </w:rPr>
        <w:t>
      </w:t>
      </w:r>
      <w:r>
        <w:rPr>
          <w:rFonts w:ascii="Times New Roman"/>
          <w:b w:val="false"/>
          <w:i w:val="false"/>
          <w:color w:val="000000"/>
          <w:sz w:val="28"/>
        </w:rPr>
        <w:t xml:space="preserve"> (қолдары) (Т.А.Ә.) </w:t>
      </w:r>
      <w:r>
        <w:br/>
      </w:r>
      <w:r>
        <w:rPr>
          <w:rFonts w:ascii="Times New Roman"/>
          <w:b w:val="false"/>
          <w:i w:val="false"/>
          <w:color w:val="000000"/>
          <w:sz w:val="28"/>
        </w:rPr>
        <w:t>
      </w:t>
      </w:r>
      <w:r>
        <w:rPr>
          <w:rFonts w:ascii="Times New Roman"/>
          <w:b w:val="false"/>
          <w:i w:val="false"/>
          <w:color w:val="000000"/>
          <w:sz w:val="28"/>
        </w:rPr>
        <w:t xml:space="preserve"> Қорытынды</w:t>
      </w:r>
      <w:r>
        <w:br/>
      </w:r>
      <w:r>
        <w:rPr>
          <w:rFonts w:ascii="Times New Roman"/>
          <w:b w:val="false"/>
          <w:i w:val="false"/>
          <w:color w:val="000000"/>
          <w:sz w:val="28"/>
        </w:rPr>
        <w:t>
      </w:t>
      </w:r>
      <w:r>
        <w:rPr>
          <w:rFonts w:ascii="Times New Roman"/>
          <w:b w:val="false"/>
          <w:i w:val="false"/>
          <w:color w:val="000000"/>
          <w:sz w:val="28"/>
        </w:rPr>
        <w:t xml:space="preserve"> қоса берілген құжаттармен __ данада</w:t>
      </w:r>
      <w:r>
        <w:br/>
      </w:r>
      <w:r>
        <w:rPr>
          <w:rFonts w:ascii="Times New Roman"/>
          <w:b w:val="false"/>
          <w:i w:val="false"/>
          <w:color w:val="000000"/>
          <w:sz w:val="28"/>
        </w:rPr>
        <w:t>
      </w:t>
      </w:r>
      <w:r>
        <w:rPr>
          <w:rFonts w:ascii="Times New Roman"/>
          <w:b w:val="false"/>
          <w:i w:val="false"/>
          <w:color w:val="000000"/>
          <w:sz w:val="28"/>
        </w:rPr>
        <w:t xml:space="preserve"> 20__ж. "__" ___ қабылданды </w:t>
      </w:r>
      <w:r>
        <w:br/>
      </w:r>
      <w:r>
        <w:rPr>
          <w:rFonts w:ascii="Times New Roman"/>
          <w:b w:val="false"/>
          <w:i w:val="false"/>
          <w:color w:val="000000"/>
          <w:sz w:val="28"/>
        </w:rPr>
        <w:t>
      </w:t>
      </w:r>
      <w:r>
        <w:rPr>
          <w:rFonts w:ascii="Times New Roman"/>
          <w:b w:val="false"/>
          <w:i w:val="false"/>
          <w:color w:val="000000"/>
          <w:sz w:val="28"/>
        </w:rPr>
        <w:t xml:space="preserve"> Құжаттарды қабылдаған кент, ауыл, ауылдық округ әкімінің немесе уәкілетті орган қызметкерінің Т.А.Ә., лауазымы, қолы_____________________________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Мамлют ауданың әлеуметтік көмек көрсетудің, оның мөлшерлерін белгілеудің және мұқтаж азаматтардың жекелеген санаттарының тізбесін айқындаудың Қағидаларына 6-Қосымша</w:t>
            </w:r>
          </w:p>
        </w:tc>
      </w:tr>
    </w:tbl>
    <w:bookmarkStart w:name="z232" w:id="14"/>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
</w:t>
      </w:r>
    </w:p>
    <w:bookmarkEnd w:id="14"/>
    <w:bookmarkStart w:name="z233" w:id="15"/>
    <w:p>
      <w:pPr>
        <w:spacing w:after="0"/>
        <w:ind w:left="0"/>
        <w:jc w:val="both"/>
      </w:pPr>
      <w:r>
        <w:rPr>
          <w:rFonts w:ascii="Times New Roman"/>
          <w:b w:val="false"/>
          <w:i w:val="false"/>
          <w:color w:val="000000"/>
          <w:sz w:val="28"/>
        </w:rPr>
        <w:t>            Отбасының белсенділігін арттырудың әлеуметтік келісімшарты негізінде әлеуметтік көмек алу үшін әңгімелесу парағы</w:t>
      </w:r>
      <w:r>
        <w:br/>
      </w:r>
      <w:r>
        <w:rPr>
          <w:rFonts w:ascii="Times New Roman"/>
          <w:b w:val="false"/>
          <w:i w:val="false"/>
          <w:color w:val="000000"/>
          <w:sz w:val="28"/>
        </w:rPr>
        <w:t>
</w:t>
      </w:r>
    </w:p>
    <w:bookmarkEnd w:id="15"/>
    <w:p>
      <w:pPr>
        <w:spacing w:after="0"/>
        <w:ind w:left="0"/>
        <w:jc w:val="left"/>
      </w:pPr>
      <w:r>
        <w:rPr>
          <w:rFonts w:ascii="Times New Roman"/>
          <w:b w:val="false"/>
          <w:i w:val="false"/>
          <w:color w:val="000000"/>
          <w:sz w:val="28"/>
        </w:rPr>
        <w:t>
      </w:t>
      </w:r>
      <w:r>
        <w:rPr>
          <w:rFonts w:ascii="Times New Roman"/>
          <w:b w:val="false"/>
          <w:i w:val="false"/>
          <w:color w:val="000000"/>
          <w:sz w:val="28"/>
        </w:rPr>
        <w:t>Өтініш берушінің Т.А.Ә.______________________________________________</w:t>
      </w:r>
      <w:r>
        <w:br/>
      </w:r>
      <w:r>
        <w:rPr>
          <w:rFonts w:ascii="Times New Roman"/>
          <w:b w:val="false"/>
          <w:i w:val="false"/>
          <w:color w:val="000000"/>
          <w:sz w:val="28"/>
        </w:rPr>
        <w:t>
      </w:t>
      </w:r>
      <w:r>
        <w:rPr>
          <w:rFonts w:ascii="Times New Roman"/>
          <w:b w:val="false"/>
          <w:i w:val="false"/>
          <w:color w:val="000000"/>
          <w:sz w:val="28"/>
        </w:rPr>
        <w:t>Жұмыспен қамту және әлеуметтік бағдарламалар бөлімі маманының Т.А.Ә.</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Отбасының белсенділігін арттырудың әлеуметтік келісімшарты негізінде әлеуметтік көмек алуға жүгінген күн _____________________________</w:t>
      </w:r>
      <w:r>
        <w:br/>
      </w:r>
      <w:r>
        <w:rPr>
          <w:rFonts w:ascii="Times New Roman"/>
          <w:b w:val="false"/>
          <w:i w:val="false"/>
          <w:color w:val="000000"/>
          <w:sz w:val="28"/>
        </w:rPr>
        <w:t>
      </w:t>
      </w:r>
      <w:r>
        <w:rPr>
          <w:rFonts w:ascii="Times New Roman"/>
          <w:b w:val="false"/>
          <w:i w:val="false"/>
          <w:color w:val="000000"/>
          <w:sz w:val="28"/>
        </w:rPr>
        <w:t>Отбасының (жалғыз тұратын азаматтың) сипаттамасы: ___________________</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Отбасының жұмыс істемейтін ересек мүшелерінің еңбек қызметі (жұмыс</w:t>
      </w:r>
      <w:r>
        <w:br/>
      </w:r>
      <w:r>
        <w:rPr>
          <w:rFonts w:ascii="Times New Roman"/>
          <w:b w:val="false"/>
          <w:i w:val="false"/>
          <w:color w:val="000000"/>
          <w:sz w:val="28"/>
        </w:rPr>
        <w:t>орны, лауазымы, жұмыстан шығу себептері):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11"/>
        <w:gridCol w:w="810"/>
        <w:gridCol w:w="3071"/>
        <w:gridCol w:w="1262"/>
        <w:gridCol w:w="2167"/>
        <w:gridCol w:w="1715"/>
        <w:gridCol w:w="1264"/>
      </w:tblGrid>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Отбасы мүшелері</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Кәсібі</w:t>
            </w:r>
            <w:r>
              <w:br/>
            </w:r>
            <w:r>
              <w:rPr>
                <w:rFonts w:ascii="Times New Roman"/>
                <w:b w:val="false"/>
                <w:i w:val="false"/>
                <w:color w:val="000000"/>
                <w:sz w:val="20"/>
              </w:rPr>
              <w:t>
</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Соңғы жұмыс орны, жұмыстан шығу себептері</w:t>
            </w: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жұмыс өтілі</w:t>
            </w: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Соңғы жұмыс орнындағы жұмыс өтілі</w:t>
            </w: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дағдылары мен шеберлігі</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Жұмыссыздық кезеңінің ұзақтығы</w:t>
            </w:r>
            <w:r>
              <w:br/>
            </w:r>
            <w:r>
              <w:rPr>
                <w:rFonts w:ascii="Times New Roman"/>
                <w:b w:val="false"/>
                <w:i w:val="false"/>
                <w:color w:val="000000"/>
                <w:sz w:val="20"/>
              </w:rPr>
              <w:t>
</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Өтініш беруші</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Зайыбы (жұбайы)</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ересектер</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Еңбек қызметінің мүмкіндіктері (пікір):</w:t>
      </w:r>
      <w:r>
        <w:br/>
      </w:r>
      <w:r>
        <w:rPr>
          <w:rFonts w:ascii="Times New Roman"/>
          <w:b w:val="false"/>
          <w:i w:val="false"/>
          <w:color w:val="000000"/>
          <w:sz w:val="28"/>
        </w:rPr>
        <w:t>
      </w:t>
      </w:r>
      <w:r>
        <w:rPr>
          <w:rFonts w:ascii="Times New Roman"/>
          <w:b w:val="false"/>
          <w:i w:val="false"/>
          <w:color w:val="000000"/>
          <w:sz w:val="28"/>
        </w:rPr>
        <w:t>Өтініш беруші: ______________________________________________________</w:t>
      </w:r>
      <w:r>
        <w:br/>
      </w:r>
      <w:r>
        <w:rPr>
          <w:rFonts w:ascii="Times New Roman"/>
          <w:b w:val="false"/>
          <w:i w:val="false"/>
          <w:color w:val="000000"/>
          <w:sz w:val="28"/>
        </w:rPr>
        <w:t>
      </w:t>
      </w:r>
      <w:r>
        <w:rPr>
          <w:rFonts w:ascii="Times New Roman"/>
          <w:b w:val="false"/>
          <w:i w:val="false"/>
          <w:color w:val="000000"/>
          <w:sz w:val="28"/>
        </w:rPr>
        <w:t>Зайыбы</w:t>
      </w:r>
      <w:r>
        <w:br/>
      </w:r>
      <w:r>
        <w:rPr>
          <w:rFonts w:ascii="Times New Roman"/>
          <w:b w:val="false"/>
          <w:i w:val="false"/>
          <w:color w:val="000000"/>
          <w:sz w:val="28"/>
        </w:rPr>
        <w:t>
      </w:t>
      </w:r>
      <w:r>
        <w:rPr>
          <w:rFonts w:ascii="Times New Roman"/>
          <w:b w:val="false"/>
          <w:i w:val="false"/>
          <w:color w:val="000000"/>
          <w:sz w:val="28"/>
        </w:rPr>
        <w:t>(жұбайы): 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Отбасының басқа да ересек мүшелері: _________________________________</w:t>
      </w:r>
      <w:r>
        <w:br/>
      </w:r>
      <w:r>
        <w:rPr>
          <w:rFonts w:ascii="Times New Roman"/>
          <w:b w:val="false"/>
          <w:i w:val="false"/>
          <w:color w:val="000000"/>
          <w:sz w:val="28"/>
        </w:rPr>
        <w:t>
      </w:t>
      </w:r>
      <w:r>
        <w:rPr>
          <w:rFonts w:ascii="Times New Roman"/>
          <w:b w:val="false"/>
          <w:i w:val="false"/>
          <w:color w:val="000000"/>
          <w:sz w:val="28"/>
        </w:rPr>
        <w:t>Отбасы мүшелері арасындағы қарым-қатынас ____________________________</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Отбасындағы қиындықтар ______________________________________________</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Отбасының мүмкіндіктері (әлеуеті) – жұмыспен қамту және әлеуметтік бағдарламалар бөлімі маманының бағасы _______________________________</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_______________________________________________________________________________________________________________________________________________________________________________________________________________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Проблемалар, алаңдаушылық (бүгінгі күннің қиындықтары), не кедергі келтіреді ______________________________________________________________________________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Отбасының (жалғыз тұратын азаматтың) қалауы _________________________</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Басқа 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Тараптардың қолы</w:t>
      </w:r>
      <w:r>
        <w:br/>
      </w:r>
      <w:r>
        <w:rPr>
          <w:rFonts w:ascii="Times New Roman"/>
          <w:b w:val="false"/>
          <w:i w:val="false"/>
          <w:color w:val="000000"/>
          <w:sz w:val="28"/>
        </w:rPr>
        <w:t>
      </w:t>
      </w:r>
      <w:r>
        <w:rPr>
          <w:rFonts w:ascii="Times New Roman"/>
          <w:b w:val="false"/>
          <w:i w:val="false"/>
          <w:color w:val="000000"/>
          <w:sz w:val="28"/>
        </w:rPr>
        <w:t>Жұмыспен қамту және әлеуметтік       Қатысушы(лар)</w:t>
      </w:r>
      <w:r>
        <w:br/>
      </w:r>
      <w:r>
        <w:rPr>
          <w:rFonts w:ascii="Times New Roman"/>
          <w:b w:val="false"/>
          <w:i w:val="false"/>
          <w:color w:val="000000"/>
          <w:sz w:val="28"/>
        </w:rPr>
        <w:t>
      </w:t>
      </w:r>
      <w:r>
        <w:rPr>
          <w:rFonts w:ascii="Times New Roman"/>
          <w:b w:val="false"/>
          <w:i w:val="false"/>
          <w:color w:val="000000"/>
          <w:sz w:val="28"/>
        </w:rPr>
        <w:t>бағдарламалар бөлімі</w:t>
      </w:r>
      <w:r>
        <w:br/>
      </w:r>
      <w:r>
        <w:rPr>
          <w:rFonts w:ascii="Times New Roman"/>
          <w:b w:val="false"/>
          <w:i w:val="false"/>
          <w:color w:val="000000"/>
          <w:sz w:val="28"/>
        </w:rPr>
        <w:t>
      </w:t>
      </w:r>
      <w:r>
        <w:rPr>
          <w:rFonts w:ascii="Times New Roman"/>
          <w:b w:val="false"/>
          <w:i w:val="false"/>
          <w:color w:val="000000"/>
          <w:sz w:val="28"/>
        </w:rPr>
        <w:t>___________________ (қолы)             _________________ (қолы)</w:t>
      </w:r>
      <w:r>
        <w:br/>
      </w:r>
      <w:r>
        <w:rPr>
          <w:rFonts w:ascii="Times New Roman"/>
          <w:b w:val="false"/>
          <w:i w:val="false"/>
          <w:color w:val="000000"/>
          <w:sz w:val="28"/>
        </w:rPr>
        <w:t>
      </w:t>
      </w:r>
      <w:r>
        <w:rPr>
          <w:rFonts w:ascii="Times New Roman"/>
          <w:b w:val="false"/>
          <w:i w:val="false"/>
          <w:color w:val="000000"/>
          <w:sz w:val="28"/>
        </w:rPr>
        <w:t>___________________ (күні)             _________________ (күні)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Мамлют ауданың әлеуметтік көмек көрсетудің, оның мөлшерлерін белгілеудің және мұқтаж азаматтардың жекелеген санаттарының тізбесін айқындаудың Қағидаларына 7-Қосымша</w:t>
            </w:r>
          </w:p>
        </w:tc>
      </w:tr>
    </w:tbl>
    <w:bookmarkStart w:name="z272" w:id="16"/>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
</w:t>
      </w:r>
    </w:p>
    <w:bookmarkEnd w:id="16"/>
    <w:bookmarkStart w:name="z273" w:id="17"/>
    <w:p>
      <w:pPr>
        <w:spacing w:after="0"/>
        <w:ind w:left="0"/>
        <w:jc w:val="both"/>
      </w:pPr>
      <w:r>
        <w:rPr>
          <w:rFonts w:ascii="Times New Roman"/>
          <w:b w:val="false"/>
          <w:i w:val="false"/>
          <w:color w:val="000000"/>
          <w:sz w:val="28"/>
        </w:rPr>
        <w:t>            Отбасының белсенділігін арттырудың әлеуметтік келісімшарты негізінде әлеуметтік көмек алу үшін қатысуға өтініш берушінің отбасылық және материалдық жағдайы туралы сауалнама</w:t>
      </w:r>
      <w:r>
        <w:br/>
      </w:r>
      <w:r>
        <w:rPr>
          <w:rFonts w:ascii="Times New Roman"/>
          <w:b w:val="false"/>
          <w:i w:val="false"/>
          <w:color w:val="000000"/>
          <w:sz w:val="28"/>
        </w:rPr>
        <w:t>
</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1"/>
        <w:gridCol w:w="293"/>
        <w:gridCol w:w="293"/>
        <w:gridCol w:w="5974"/>
        <w:gridCol w:w="2424"/>
        <w:gridCol w:w="2695"/>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 мекенжай бойынша тіркелген өтініш беруші мен отбасы мүшелері туралы мәліметтер:</w:t>
            </w:r>
            <w:r>
              <w:br/>
            </w:r>
            <w:r>
              <w:rPr>
                <w:rFonts w:ascii="Times New Roman"/>
                <w:b w:val="false"/>
                <w:i w:val="false"/>
                <w:color w:val="000000"/>
                <w:sz w:val="20"/>
              </w:rPr>
              <w:t>
</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Т.А.Ә.</w:t>
            </w: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Туған күні</w:t>
            </w: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Туыстық қатынасы</w:t>
            </w:r>
            <w:r>
              <w:br/>
            </w:r>
            <w:r>
              <w:rPr>
                <w:rFonts w:ascii="Times New Roman"/>
                <w:b w:val="false"/>
                <w:i w:val="false"/>
                <w:color w:val="000000"/>
                <w:sz w:val="20"/>
              </w:rPr>
              <w:t>
</w:t>
            </w:r>
          </w:p>
        </w:tc>
        <w:tc>
          <w:tcPr>
            <w:tcW w:w="5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қызметі (жұмыс істеуші, жұмыс істейтін зейнеткер, жасына байланысты зейнеткер, мүгедек, жұмыссыз, бала күтімі бойынша демалыста, үй шаруасындағы әйел, студент, оқушы, мектеп жасына дейінгі бала)</w:t>
            </w:r>
            <w:r>
              <w:br/>
            </w:r>
            <w:r>
              <w:rPr>
                <w:rFonts w:ascii="Times New Roman"/>
                <w:b w:val="false"/>
                <w:i w:val="false"/>
                <w:color w:val="000000"/>
                <w:sz w:val="20"/>
              </w:rPr>
              <w:t>
</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 істейтін адамдар үшін жұмыс орны және лауазымы, оқушылар үшін қазіргі уақыттағы оқу орны</w:t>
            </w: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жастан асқан адамдар үшін білімі (растайтын құжаты бар білімі)</w:t>
            </w:r>
            <w:r>
              <w:br/>
            </w:r>
            <w:r>
              <w:rPr>
                <w:rFonts w:ascii="Times New Roman"/>
                <w:b w:val="false"/>
                <w:i w:val="false"/>
                <w:color w:val="000000"/>
                <w:sz w:val="20"/>
              </w:rPr>
              <w:t>
</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Өтініш беруші</w:t>
            </w:r>
            <w:r>
              <w:br/>
            </w:r>
            <w:r>
              <w:rPr>
                <w:rFonts w:ascii="Times New Roman"/>
                <w:b w:val="false"/>
                <w:i w:val="false"/>
                <w:color w:val="000000"/>
                <w:sz w:val="20"/>
              </w:rPr>
              <w:t>
</w:t>
            </w:r>
          </w:p>
        </w:tc>
        <w:tc>
          <w:tcPr>
            <w:tcW w:w="5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мекенжай бойынша тіркелген отбасы мүшелері туралы мәліметтер (зайыбы/жұбайы, кәмелеттік жасқа толмаған балалары)</w:t>
            </w:r>
            <w:r>
              <w:br/>
            </w:r>
            <w:r>
              <w:rPr>
                <w:rFonts w:ascii="Times New Roman"/>
                <w:b w:val="false"/>
                <w:i w:val="false"/>
                <w:color w:val="000000"/>
                <w:sz w:val="20"/>
              </w:rPr>
              <w:t>
</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Мектеп жасына дейінгі балалар мектепке дейінгі ұйымға бара ма 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1"/>
        <w:gridCol w:w="2305"/>
        <w:gridCol w:w="5101"/>
        <w:gridCol w:w="994"/>
        <w:gridCol w:w="732"/>
        <w:gridCol w:w="994"/>
        <w:gridCol w:w="470"/>
        <w:gridCol w:w="470"/>
        <w:gridCol w:w="733"/>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Өтініш берушінің және отбасы мүшелерінің отбасының белсенділігін арттырудың әлеуметтік келісімшарты негізінде әлеуметтік көмек алуға өтініш берген айдың алдындағы 12 айдағы табыстары туралы мәліметтер (табыстың барынша дәл санын жазыңыз). </w:t>
            </w:r>
            <w:r>
              <w:br/>
            </w:r>
            <w:r>
              <w:rPr>
                <w:rFonts w:ascii="Times New Roman"/>
                <w:b w:val="false"/>
                <w:i w:val="false"/>
                <w:color w:val="000000"/>
                <w:sz w:val="20"/>
              </w:rPr>
              <w:t>
Ақпараттық жүйелерден алынған деректер отбасының белсенділігін арттырудың әлеуметтік келісімшарты негізінде әлеуметтік көмек сомасын есептеу үшін негіз болып табылады.</w:t>
            </w:r>
            <w:r>
              <w:br/>
            </w:r>
            <w:r>
              <w:rPr>
                <w:rFonts w:ascii="Times New Roman"/>
                <w:b w:val="false"/>
                <w:i w:val="false"/>
                <w:color w:val="000000"/>
                <w:sz w:val="20"/>
              </w:rPr>
              <w:t>
</w:t>
            </w:r>
          </w:p>
        </w:tc>
      </w:tr>
      <w:tr>
        <w:trPr>
          <w:trHeight w:val="30" w:hRule="atLeast"/>
        </w:trPr>
        <w:tc>
          <w:tcPr>
            <w:tcW w:w="5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Р/с</w:t>
            </w:r>
            <w:r>
              <w:br/>
            </w:r>
            <w:r>
              <w:rPr>
                <w:rFonts w:ascii="Times New Roman"/>
                <w:b w:val="false"/>
                <w:i w:val="false"/>
                <w:color w:val="000000"/>
                <w:sz w:val="20"/>
              </w:rPr>
              <w:t>№</w:t>
            </w:r>
            <w:r>
              <w:br/>
            </w:r>
            <w:r>
              <w:rPr>
                <w:rFonts w:ascii="Times New Roman"/>
                <w:b w:val="false"/>
                <w:i w:val="false"/>
                <w:color w:val="000000"/>
                <w:sz w:val="20"/>
              </w:rPr>
              <w:t>
</w:t>
            </w:r>
          </w:p>
        </w:tc>
        <w:tc>
          <w:tcPr>
            <w:tcW w:w="23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Өтініш берушінің және отбасы мүшелерінің Т.А.Ә.</w:t>
            </w:r>
            <w:r>
              <w:br/>
            </w:r>
            <w:r>
              <w:rPr>
                <w:rFonts w:ascii="Times New Roman"/>
                <w:b w:val="false"/>
                <w:i w:val="false"/>
                <w:color w:val="000000"/>
                <w:sz w:val="20"/>
              </w:rPr>
              <w:t>
</w:t>
            </w:r>
          </w:p>
        </w:tc>
        <w:tc>
          <w:tcPr>
            <w:tcW w:w="51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 оқу орны (жұмыссыз адам тіркеу фактісін жұмыспен қамту мәселелері жөніндегі уәкілетті органның анықтамасы негізінде растайды)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Құжаттармен расталған табыс сомасы</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мәлімделген табыстар</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қызметінен түскен табыстар</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зейнетақылар, жәрдемақылар</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қызметтен түскен табыстар</w:t>
            </w: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стипендия</w:t>
            </w: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алимент</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табыстар</w:t>
            </w:r>
            <w:r>
              <w:br/>
            </w:r>
            <w:r>
              <w:rPr>
                <w:rFonts w:ascii="Times New Roman"/>
                <w:b w:val="false"/>
                <w:i w:val="false"/>
                <w:color w:val="000000"/>
                <w:sz w:val="20"/>
              </w:rPr>
              <w:t>
</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 Отбасының тұрғын үй-тұрмыстық жағдайы:</w:t>
      </w:r>
      <w:r>
        <w:br/>
      </w:r>
      <w:r>
        <w:rPr>
          <w:rFonts w:ascii="Times New Roman"/>
          <w:b w:val="false"/>
          <w:i w:val="false"/>
          <w:color w:val="000000"/>
          <w:sz w:val="28"/>
        </w:rPr>
        <w:t>
      </w:t>
      </w:r>
      <w:r>
        <w:rPr>
          <w:rFonts w:ascii="Times New Roman"/>
          <w:b w:val="false"/>
          <w:i w:val="false"/>
          <w:color w:val="000000"/>
          <w:sz w:val="28"/>
        </w:rPr>
        <w:t>тұрғын алаңы: __________ шаршы метр; меншік нысаны: _______________;</w:t>
      </w:r>
      <w:r>
        <w:br/>
      </w:r>
      <w:r>
        <w:rPr>
          <w:rFonts w:ascii="Times New Roman"/>
          <w:b w:val="false"/>
          <w:i w:val="false"/>
          <w:color w:val="000000"/>
          <w:sz w:val="28"/>
        </w:rPr>
        <w:t>
      </w:t>
      </w:r>
      <w:r>
        <w:rPr>
          <w:rFonts w:ascii="Times New Roman"/>
          <w:b w:val="false"/>
          <w:i w:val="false"/>
          <w:color w:val="000000"/>
          <w:sz w:val="28"/>
        </w:rPr>
        <w:t>ас үй, қойма және дәлізді есептемегенде бөлмелер саны _______;</w:t>
      </w:r>
      <w:r>
        <w:br/>
      </w:r>
      <w:r>
        <w:rPr>
          <w:rFonts w:ascii="Times New Roman"/>
          <w:b w:val="false"/>
          <w:i w:val="false"/>
          <w:color w:val="000000"/>
          <w:sz w:val="28"/>
        </w:rPr>
        <w:t>
      </w:t>
      </w:r>
      <w:r>
        <w:rPr>
          <w:rFonts w:ascii="Times New Roman"/>
          <w:b w:val="false"/>
          <w:i w:val="false"/>
          <w:color w:val="000000"/>
          <w:sz w:val="28"/>
        </w:rPr>
        <w:t>тұрғын үйдің сапасы (қалыпты жағдайда, ескі, авариялық жағдайда, жөнделмеген);</w:t>
      </w:r>
      <w:r>
        <w:br/>
      </w:r>
      <w:r>
        <w:rPr>
          <w:rFonts w:ascii="Times New Roman"/>
          <w:b w:val="false"/>
          <w:i w:val="false"/>
          <w:color w:val="000000"/>
          <w:sz w:val="28"/>
        </w:rPr>
        <w:t>
      </w:t>
      </w:r>
      <w:r>
        <w:rPr>
          <w:rFonts w:ascii="Times New Roman"/>
          <w:b w:val="false"/>
          <w:i w:val="false"/>
          <w:color w:val="000000"/>
          <w:sz w:val="28"/>
        </w:rPr>
        <w:t>қажеттісінің астын сызу</w:t>
      </w:r>
      <w:r>
        <w:br/>
      </w:r>
      <w:r>
        <w:rPr>
          <w:rFonts w:ascii="Times New Roman"/>
          <w:b w:val="false"/>
          <w:i w:val="false"/>
          <w:color w:val="000000"/>
          <w:sz w:val="28"/>
        </w:rPr>
        <w:t>
      </w:t>
      </w:r>
      <w:r>
        <w:rPr>
          <w:rFonts w:ascii="Times New Roman"/>
          <w:b w:val="false"/>
          <w:i w:val="false"/>
          <w:color w:val="000000"/>
          <w:sz w:val="28"/>
        </w:rPr>
        <w:t>үйдің материалы (кірпіш, ағаш, қаңқа-қамыстан жасалған, саман, іргетасы жоқ саман, қол астындағы материалдардан салынған, уақытша баспана, киіз үй);</w:t>
      </w:r>
      <w:r>
        <w:br/>
      </w:r>
      <w:r>
        <w:rPr>
          <w:rFonts w:ascii="Times New Roman"/>
          <w:b w:val="false"/>
          <w:i w:val="false"/>
          <w:color w:val="000000"/>
          <w:sz w:val="28"/>
        </w:rPr>
        <w:t>
      </w:t>
      </w:r>
      <w:r>
        <w:rPr>
          <w:rFonts w:ascii="Times New Roman"/>
          <w:b w:val="false"/>
          <w:i w:val="false"/>
          <w:color w:val="000000"/>
          <w:sz w:val="28"/>
        </w:rPr>
        <w:t>қажеттісінің астын сызу</w:t>
      </w:r>
      <w:r>
        <w:br/>
      </w:r>
      <w:r>
        <w:rPr>
          <w:rFonts w:ascii="Times New Roman"/>
          <w:b w:val="false"/>
          <w:i w:val="false"/>
          <w:color w:val="000000"/>
          <w:sz w:val="28"/>
        </w:rPr>
        <w:t>
      </w:t>
      </w:r>
      <w:r>
        <w:rPr>
          <w:rFonts w:ascii="Times New Roman"/>
          <w:b w:val="false"/>
          <w:i w:val="false"/>
          <w:color w:val="000000"/>
          <w:sz w:val="28"/>
        </w:rPr>
        <w:t>тұрғын үйдің жайластырылуы (су құбыры, дәретхана, кәріз, жылу, газ, жуынатын бөлме, лифт, телефон және т.б.)</w:t>
      </w:r>
      <w:r>
        <w:br/>
      </w:r>
      <w:r>
        <w:rPr>
          <w:rFonts w:ascii="Times New Roman"/>
          <w:b w:val="false"/>
          <w:i w:val="false"/>
          <w:color w:val="000000"/>
          <w:sz w:val="28"/>
        </w:rPr>
        <w:t>
      </w:t>
      </w:r>
      <w:r>
        <w:rPr>
          <w:rFonts w:ascii="Times New Roman"/>
          <w:b w:val="false"/>
          <w:i w:val="false"/>
          <w:color w:val="000000"/>
          <w:sz w:val="28"/>
        </w:rPr>
        <w:t>қажеттісінің астын сызу</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Менің отбасымның мүшелеріне меншік құқығында тиесілі жылжымайтын мүлік пен мүлік, жер учаскесін, шаруа қожалығын, жеке қосалқы шаруашылықты иеленуі туралы мәліметтер:</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3"/>
        <w:gridCol w:w="9713"/>
        <w:gridCol w:w="1294"/>
      </w:tblGrid>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Мүліктің түрі</w:t>
            </w:r>
            <w:r>
              <w:br/>
            </w:r>
            <w:r>
              <w:rPr>
                <w:rFonts w:ascii="Times New Roman"/>
                <w:b w:val="false"/>
                <w:i w:val="false"/>
                <w:color w:val="000000"/>
                <w:sz w:val="20"/>
              </w:rPr>
              <w:t>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Мүліктің сипаттамасы (саны, көлемі, үлгісі және т.б.)</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Тиесілігі</w:t>
            </w:r>
            <w:r>
              <w:br/>
            </w:r>
            <w:r>
              <w:rPr>
                <w:rFonts w:ascii="Times New Roman"/>
                <w:b w:val="false"/>
                <w:i w:val="false"/>
                <w:color w:val="000000"/>
                <w:sz w:val="20"/>
              </w:rPr>
              <w:t>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Отбасы мүшелерінің денсаулық жағдайы, мүгедектіктің, аурулардың болуы(тексеруден қашан және қайдан өтті, қандай ем қабылдайды,</w:t>
      </w:r>
      <w:r>
        <w:br/>
      </w:r>
      <w:r>
        <w:rPr>
          <w:rFonts w:ascii="Times New Roman"/>
          <w:b w:val="false"/>
          <w:i w:val="false"/>
          <w:color w:val="000000"/>
          <w:sz w:val="28"/>
        </w:rPr>
        <w:t>диспансерлік есепте тұра ма), соңғы жылдары болған операциялар немесе</w:t>
      </w:r>
      <w:r>
        <w:br/>
      </w:r>
      <w:r>
        <w:rPr>
          <w:rFonts w:ascii="Times New Roman"/>
          <w:b w:val="false"/>
          <w:i w:val="false"/>
          <w:color w:val="000000"/>
          <w:sz w:val="28"/>
        </w:rPr>
        <w:t>жарақаттар:____________________________________________________________________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өтініш беруші 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зайыбы (жұбайы) 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балалар_________________________________________________________________________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басқа да туысқандар______________________________________________________________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16 жасқа дейінгі мүгедек бала (16 жасқа дейінгі мүгедек балалар)</w:t>
      </w:r>
      <w:r>
        <w:br/>
      </w:r>
      <w:r>
        <w:rPr>
          <w:rFonts w:ascii="Times New Roman"/>
          <w:b w:val="false"/>
          <w:i w:val="false"/>
          <w:color w:val="000000"/>
          <w:sz w:val="28"/>
        </w:rPr>
        <w:t>алатын арнаулы әлеуметтік қызметтер:_____________________________________________</w:t>
      </w:r>
      <w:r>
        <w:br/>
      </w:r>
      <w:r>
        <w:rPr>
          <w:rFonts w:ascii="Times New Roman"/>
          <w:b w:val="false"/>
          <w:i w:val="false"/>
          <w:color w:val="000000"/>
          <w:sz w:val="28"/>
        </w:rPr>
        <w:t>
      </w:t>
      </w:r>
      <w:r>
        <w:rPr>
          <w:rFonts w:ascii="Times New Roman"/>
          <w:b w:val="false"/>
          <w:i w:val="false"/>
          <w:color w:val="000000"/>
          <w:sz w:val="28"/>
        </w:rPr>
        <w:t>Отбасының материалдық жағдайына Сіздің беретін бағаңыз:</w:t>
      </w:r>
      <w:r>
        <w:br/>
      </w:r>
      <w:r>
        <w:rPr>
          <w:rFonts w:ascii="Times New Roman"/>
          <w:b w:val="false"/>
          <w:i w:val="false"/>
          <w:color w:val="000000"/>
          <w:sz w:val="28"/>
        </w:rPr>
        <w:t>
      </w:t>
      </w:r>
      <w:r>
        <w:rPr>
          <w:rFonts w:ascii="Times New Roman"/>
          <w:b w:val="false"/>
          <w:i w:val="false"/>
          <w:color w:val="000000"/>
          <w:sz w:val="28"/>
        </w:rPr>
        <w:t>тамақтануға да жетпейді</w:t>
      </w:r>
      <w:r>
        <w:br/>
      </w:r>
      <w:r>
        <w:rPr>
          <w:rFonts w:ascii="Times New Roman"/>
          <w:b w:val="false"/>
          <w:i w:val="false"/>
          <w:color w:val="000000"/>
          <w:sz w:val="28"/>
        </w:rPr>
        <w:t>
      </w:t>
      </w:r>
      <w:r>
        <w:rPr>
          <w:rFonts w:ascii="Times New Roman"/>
          <w:b w:val="false"/>
          <w:i w:val="false"/>
          <w:color w:val="000000"/>
          <w:sz w:val="28"/>
        </w:rPr>
        <w:t>тамақтануға ғана жетеді</w:t>
      </w:r>
      <w:r>
        <w:br/>
      </w:r>
      <w:r>
        <w:rPr>
          <w:rFonts w:ascii="Times New Roman"/>
          <w:b w:val="false"/>
          <w:i w:val="false"/>
          <w:color w:val="000000"/>
          <w:sz w:val="28"/>
        </w:rPr>
        <w:t>
      </w:t>
      </w:r>
      <w:r>
        <w:rPr>
          <w:rFonts w:ascii="Times New Roman"/>
          <w:b w:val="false"/>
          <w:i w:val="false"/>
          <w:color w:val="000000"/>
          <w:sz w:val="28"/>
        </w:rPr>
        <w:t>тамақтануға және бірінші қажеттіліктегі заттарға ғана жетеді</w:t>
      </w:r>
      <w:r>
        <w:br/>
      </w:r>
      <w:r>
        <w:rPr>
          <w:rFonts w:ascii="Times New Roman"/>
          <w:b w:val="false"/>
          <w:i w:val="false"/>
          <w:color w:val="000000"/>
          <w:sz w:val="28"/>
        </w:rPr>
        <w:t>
      </w:t>
      </w:r>
      <w:r>
        <w:rPr>
          <w:rFonts w:ascii="Times New Roman"/>
          <w:b w:val="false"/>
          <w:i w:val="false"/>
          <w:color w:val="000000"/>
          <w:sz w:val="28"/>
        </w:rPr>
        <w:t>балаларды киіммен, аяқ киіммен және мектеп керек-жарақтарымен қамтамасыз етуге мүмкіндік жоқ</w:t>
      </w:r>
      <w:r>
        <w:br/>
      </w:r>
      <w:r>
        <w:rPr>
          <w:rFonts w:ascii="Times New Roman"/>
          <w:b w:val="false"/>
          <w:i w:val="false"/>
          <w:color w:val="000000"/>
          <w:sz w:val="28"/>
        </w:rPr>
        <w:t>
      </w:t>
      </w:r>
      <w:r>
        <w:rPr>
          <w:rFonts w:ascii="Times New Roman"/>
          <w:b w:val="false"/>
          <w:i w:val="false"/>
          <w:color w:val="000000"/>
          <w:sz w:val="28"/>
        </w:rPr>
        <w:t>Өмірдегі қиын жағдайдан шығуды көздейтін қызметтің бағыттары (өтініш берушінің пікірі)</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Сіз жұмыспен қамтуға жәрдемдесудің қандай белсенді шараларына қатыса аласыз:</w:t>
      </w:r>
      <w:r>
        <w:br/>
      </w:r>
      <w:r>
        <w:rPr>
          <w:rFonts w:ascii="Times New Roman"/>
          <w:b w:val="false"/>
          <w:i w:val="false"/>
          <w:color w:val="000000"/>
          <w:sz w:val="28"/>
        </w:rPr>
        <w:t>
      </w:t>
      </w:r>
      <w:r>
        <w:rPr>
          <w:rFonts w:ascii="Times New Roman"/>
          <w:b w:val="false"/>
          <w:i w:val="false"/>
          <w:color w:val="000000"/>
          <w:sz w:val="28"/>
        </w:rPr>
        <w:t>бос тұрған жұмыс орындарына жұмысқа орналасу;</w:t>
      </w:r>
      <w:r>
        <w:br/>
      </w:r>
      <w:r>
        <w:rPr>
          <w:rFonts w:ascii="Times New Roman"/>
          <w:b w:val="false"/>
          <w:i w:val="false"/>
          <w:color w:val="000000"/>
          <w:sz w:val="28"/>
        </w:rPr>
        <w:t>
      </w:t>
      </w:r>
      <w:r>
        <w:rPr>
          <w:rFonts w:ascii="Times New Roman"/>
          <w:b w:val="false"/>
          <w:i w:val="false"/>
          <w:color w:val="000000"/>
          <w:sz w:val="28"/>
        </w:rPr>
        <w:t>іске асырылып жатқан инфрақұрылымдық жобалардың шеңберінде жұмыс орындарына орналасу;</w:t>
      </w:r>
      <w:r>
        <w:br/>
      </w:r>
      <w:r>
        <w:rPr>
          <w:rFonts w:ascii="Times New Roman"/>
          <w:b w:val="false"/>
          <w:i w:val="false"/>
          <w:color w:val="000000"/>
          <w:sz w:val="28"/>
        </w:rPr>
        <w:t>
      </w:t>
      </w:r>
      <w:r>
        <w:rPr>
          <w:rFonts w:ascii="Times New Roman"/>
          <w:b w:val="false"/>
          <w:i w:val="false"/>
          <w:color w:val="000000"/>
          <w:sz w:val="28"/>
        </w:rPr>
        <w:t>микрокредит беру;</w:t>
      </w:r>
      <w:r>
        <w:br/>
      </w:r>
      <w:r>
        <w:rPr>
          <w:rFonts w:ascii="Times New Roman"/>
          <w:b w:val="false"/>
          <w:i w:val="false"/>
          <w:color w:val="000000"/>
          <w:sz w:val="28"/>
        </w:rPr>
        <w:t>
      </w:t>
      </w:r>
      <w:r>
        <w:rPr>
          <w:rFonts w:ascii="Times New Roman"/>
          <w:b w:val="false"/>
          <w:i w:val="false"/>
          <w:color w:val="000000"/>
          <w:sz w:val="28"/>
        </w:rPr>
        <w:t>кәсіптік оқу (даярлау, қайта даярлау, біліктілікті арттыру);</w:t>
      </w:r>
      <w:r>
        <w:br/>
      </w:r>
      <w:r>
        <w:rPr>
          <w:rFonts w:ascii="Times New Roman"/>
          <w:b w:val="false"/>
          <w:i w:val="false"/>
          <w:color w:val="000000"/>
          <w:sz w:val="28"/>
        </w:rPr>
        <w:t>
      </w:t>
      </w:r>
      <w:r>
        <w:rPr>
          <w:rFonts w:ascii="Times New Roman"/>
          <w:b w:val="false"/>
          <w:i w:val="false"/>
          <w:color w:val="000000"/>
          <w:sz w:val="28"/>
        </w:rPr>
        <w:t>әлеуметтік жұмыс орнына жұмысқа орналасу;</w:t>
      </w:r>
      <w:r>
        <w:br/>
      </w:r>
      <w:r>
        <w:rPr>
          <w:rFonts w:ascii="Times New Roman"/>
          <w:b w:val="false"/>
          <w:i w:val="false"/>
          <w:color w:val="000000"/>
          <w:sz w:val="28"/>
        </w:rPr>
        <w:t>
      </w:t>
      </w:r>
      <w:r>
        <w:rPr>
          <w:rFonts w:ascii="Times New Roman"/>
          <w:b w:val="false"/>
          <w:i w:val="false"/>
          <w:color w:val="000000"/>
          <w:sz w:val="28"/>
        </w:rPr>
        <w:t>"Жастар практикасына" қатысу;</w:t>
      </w:r>
      <w:r>
        <w:br/>
      </w:r>
      <w:r>
        <w:rPr>
          <w:rFonts w:ascii="Times New Roman"/>
          <w:b w:val="false"/>
          <w:i w:val="false"/>
          <w:color w:val="000000"/>
          <w:sz w:val="28"/>
        </w:rPr>
        <w:t>
      </w:t>
      </w:r>
      <w:r>
        <w:rPr>
          <w:rFonts w:ascii="Times New Roman"/>
          <w:b w:val="false"/>
          <w:i w:val="false"/>
          <w:color w:val="000000"/>
          <w:sz w:val="28"/>
        </w:rPr>
        <w:t>әлеуметтік-экономикалық әлеуеті төмен елді мекендерден әлеуметтік-экономикалық әлеуеті жоғары елді мекендерге және экономикалық даму орталықтарына қоныс аударуға қатысу.</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__________ ____________________ _________________</w:t>
      </w:r>
      <w:r>
        <w:br/>
      </w:r>
      <w:r>
        <w:rPr>
          <w:rFonts w:ascii="Times New Roman"/>
          <w:b w:val="false"/>
          <w:i w:val="false"/>
          <w:color w:val="000000"/>
          <w:sz w:val="28"/>
        </w:rPr>
        <w:t>
      </w:t>
      </w:r>
      <w:r>
        <w:rPr>
          <w:rFonts w:ascii="Times New Roman"/>
          <w:b w:val="false"/>
          <w:i w:val="false"/>
          <w:color w:val="000000"/>
          <w:sz w:val="28"/>
        </w:rPr>
        <w:t xml:space="preserve"> (күні)       (Т.А.Ә.)                   (қолы)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Мамлют ауданың әлеуметтік көмек көрсетудің, оның мөлшерлерін белгілеудің және мұқтаж азаматтардың жекелеген санаттарының тізбесін айқындаудың Қағидаларына 8-Қосымша</w:t>
            </w:r>
          </w:p>
        </w:tc>
      </w:tr>
    </w:tbl>
    <w:bookmarkStart w:name="z326" w:id="18"/>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
</w:t>
      </w:r>
    </w:p>
    <w:bookmarkEnd w:id="18"/>
    <w:bookmarkStart w:name="z327" w:id="19"/>
    <w:p>
      <w:pPr>
        <w:spacing w:after="0"/>
        <w:ind w:left="0"/>
        <w:jc w:val="both"/>
      </w:pPr>
      <w:r>
        <w:rPr>
          <w:rFonts w:ascii="Times New Roman"/>
          <w:b w:val="false"/>
          <w:i w:val="false"/>
          <w:color w:val="000000"/>
          <w:sz w:val="28"/>
        </w:rPr>
        <w:t>            Отбасыға көмектің ЖЕКЕ ЖОСПАРЫ</w:t>
      </w:r>
      <w:r>
        <w:br/>
      </w:r>
      <w:r>
        <w:rPr>
          <w:rFonts w:ascii="Times New Roman"/>
          <w:b w:val="false"/>
          <w:i w:val="false"/>
          <w:color w:val="000000"/>
          <w:sz w:val="28"/>
        </w:rPr>
        <w:t>
</w:t>
      </w:r>
    </w:p>
    <w:bookmarkEnd w:id="19"/>
    <w:bookmarkStart w:name="z328" w:id="20"/>
    <w:p>
      <w:pPr>
        <w:spacing w:after="0"/>
        <w:ind w:left="0"/>
        <w:jc w:val="both"/>
      </w:pPr>
      <w:r>
        <w:rPr>
          <w:rFonts w:ascii="Times New Roman"/>
          <w:b w:val="false"/>
          <w:i w:val="false"/>
          <w:color w:val="000000"/>
          <w:sz w:val="28"/>
        </w:rPr>
        <w:t>            Уәкілетті орган _____________________________________________________</w:t>
      </w:r>
      <w:r>
        <w:br/>
      </w:r>
      <w:r>
        <w:rPr>
          <w:rFonts w:ascii="Times New Roman"/>
          <w:b w:val="false"/>
          <w:i w:val="false"/>
          <w:color w:val="000000"/>
          <w:sz w:val="28"/>
        </w:rPr>
        <w:t>
</w:t>
      </w:r>
    </w:p>
    <w:bookmarkEnd w:id="20"/>
    <w:bookmarkStart w:name="z329" w:id="21"/>
    <w:p>
      <w:pPr>
        <w:spacing w:after="0"/>
        <w:ind w:left="0"/>
        <w:jc w:val="both"/>
      </w:pPr>
      <w:r>
        <w:rPr>
          <w:rFonts w:ascii="Times New Roman"/>
          <w:b w:val="false"/>
          <w:i w:val="false"/>
          <w:color w:val="000000"/>
          <w:sz w:val="28"/>
        </w:rPr>
        <w:t>            Көмекті алушы: ______________________________________________________</w:t>
      </w:r>
      <w:r>
        <w:br/>
      </w:r>
      <w:r>
        <w:rPr>
          <w:rFonts w:ascii="Times New Roman"/>
          <w:b w:val="false"/>
          <w:i w:val="false"/>
          <w:color w:val="000000"/>
          <w:sz w:val="28"/>
        </w:rPr>
        <w:t>
</w:t>
      </w:r>
    </w:p>
    <w:bookmarkEnd w:id="21"/>
    <w:bookmarkStart w:name="z330" w:id="22"/>
    <w:p>
      <w:pPr>
        <w:spacing w:after="0"/>
        <w:ind w:left="0"/>
        <w:jc w:val="both"/>
      </w:pPr>
      <w:r>
        <w:rPr>
          <w:rFonts w:ascii="Times New Roman"/>
          <w:b w:val="false"/>
          <w:i w:val="false"/>
          <w:color w:val="000000"/>
          <w:sz w:val="28"/>
        </w:rPr>
        <w:t>             (Т.А.Ә. (болған кезде), тұратын мекенжайы)</w:t>
      </w:r>
      <w:r>
        <w:br/>
      </w:r>
      <w:r>
        <w:rPr>
          <w:rFonts w:ascii="Times New Roman"/>
          <w:b w:val="false"/>
          <w:i w:val="false"/>
          <w:color w:val="000000"/>
          <w:sz w:val="28"/>
        </w:rPr>
        <w:t>
</w:t>
      </w:r>
    </w:p>
    <w:bookmarkEnd w:id="22"/>
    <w:bookmarkStart w:name="z331" w:id="23"/>
    <w:p>
      <w:pPr>
        <w:spacing w:after="0"/>
        <w:ind w:left="0"/>
        <w:jc w:val="both"/>
      </w:pPr>
      <w:r>
        <w:rPr>
          <w:rFonts w:ascii="Times New Roman"/>
          <w:b w:val="false"/>
          <w:i w:val="false"/>
          <w:color w:val="000000"/>
          <w:sz w:val="28"/>
        </w:rPr>
        <w:t>            Келісімшарттың қолданылуы басталған күн: ____________________________</w:t>
      </w:r>
      <w:r>
        <w:br/>
      </w:r>
      <w:r>
        <w:rPr>
          <w:rFonts w:ascii="Times New Roman"/>
          <w:b w:val="false"/>
          <w:i w:val="false"/>
          <w:color w:val="000000"/>
          <w:sz w:val="28"/>
        </w:rPr>
        <w:t>
</w:t>
      </w:r>
    </w:p>
    <w:bookmarkEnd w:id="23"/>
    <w:bookmarkStart w:name="z332" w:id="24"/>
    <w:p>
      <w:pPr>
        <w:spacing w:after="0"/>
        <w:ind w:left="0"/>
        <w:jc w:val="both"/>
      </w:pPr>
      <w:r>
        <w:rPr>
          <w:rFonts w:ascii="Times New Roman"/>
          <w:b w:val="false"/>
          <w:i w:val="false"/>
          <w:color w:val="000000"/>
          <w:sz w:val="28"/>
        </w:rPr>
        <w:t>            Келісімшарттың қолданылуы тоқтатылған күн: __________________________</w:t>
      </w:r>
      <w:r>
        <w:br/>
      </w:r>
      <w:r>
        <w:rPr>
          <w:rFonts w:ascii="Times New Roman"/>
          <w:b w:val="false"/>
          <w:i w:val="false"/>
          <w:color w:val="000000"/>
          <w:sz w:val="28"/>
        </w:rPr>
        <w:t>
</w:t>
      </w:r>
    </w:p>
    <w:bookmarkEnd w:id="24"/>
    <w:bookmarkStart w:name="z333" w:id="25"/>
    <w:p>
      <w:pPr>
        <w:spacing w:after="0"/>
        <w:ind w:left="0"/>
        <w:jc w:val="both"/>
      </w:pPr>
      <w:r>
        <w:rPr>
          <w:rFonts w:ascii="Times New Roman"/>
          <w:b w:val="false"/>
          <w:i w:val="false"/>
          <w:color w:val="000000"/>
          <w:sz w:val="28"/>
        </w:rPr>
        <w:t>            Қажетті іс-әрекеттер:________________________________________________</w:t>
      </w:r>
      <w:r>
        <w:br/>
      </w:r>
      <w:r>
        <w:rPr>
          <w:rFonts w:ascii="Times New Roman"/>
          <w:b w:val="false"/>
          <w:i w:val="false"/>
          <w:color w:val="000000"/>
          <w:sz w:val="28"/>
        </w:rPr>
        <w:t>
</w:t>
      </w:r>
    </w:p>
    <w:bookmarkEnd w:id="25"/>
    <w:bookmarkStart w:name="z334" w:id="26"/>
    <w:p>
      <w:pPr>
        <w:spacing w:after="0"/>
        <w:ind w:left="0"/>
        <w:jc w:val="both"/>
      </w:pP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p>
    <w:bookmarkEnd w:id="26"/>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1. Отбасын өмірлік қиын жағдайдан шығаруға арналған көмектің 20 жыл_________(айын көрсету) іс-шаралар жоспары және сол бойынша 20 жыл____________(айын көрсету) есептілікті ұсыну.</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2"/>
        <w:gridCol w:w="2761"/>
        <w:gridCol w:w="692"/>
        <w:gridCol w:w="585"/>
        <w:gridCol w:w="585"/>
        <w:gridCol w:w="2762"/>
        <w:gridCol w:w="2221"/>
        <w:gridCol w:w="1782"/>
      </w:tblGrid>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Т.А.Ә. (болған кезде)</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Іс-шаралар</w:t>
            </w: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Орындалу мерзімі</w:t>
            </w: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Жауапты маман</w:t>
            </w: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Көмекті, қызметті ұсынатын орган (мекеме)</w:t>
            </w: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Күнін көрсете отырып, орындалуы туралы белгі</w:t>
            </w: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Нәтижесі і (бағалау)</w:t>
            </w:r>
            <w:r>
              <w:br/>
            </w:r>
            <w:r>
              <w:rPr>
                <w:rFonts w:ascii="Times New Roman"/>
                <w:b w:val="false"/>
                <w:i w:val="false"/>
                <w:color w:val="000000"/>
                <w:sz w:val="20"/>
              </w:rPr>
              <w:t>
</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Жүргізілген іс-шаралар бойынша келісімшартты сүйемелдеуді жүзеге асыратын әлеуметтік жұмыс жөніндегі консультанттың түпкілікті қорытындысы: 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 Қажетті өзара іс-әрекеттер:</w:t>
      </w:r>
      <w:r>
        <w:br/>
      </w:r>
      <w:r>
        <w:rPr>
          <w:rFonts w:ascii="Times New Roman"/>
          <w:b w:val="false"/>
          <w:i w:val="false"/>
          <w:color w:val="000000"/>
          <w:sz w:val="28"/>
        </w:rPr>
        <w:t>
      </w:t>
      </w:r>
      <w:r>
        <w:rPr>
          <w:rFonts w:ascii="Times New Roman"/>
          <w:b w:val="false"/>
          <w:i w:val="false"/>
          <w:color w:val="000000"/>
          <w:sz w:val="28"/>
        </w:rPr>
        <w:t xml:space="preserve"> - жұмыспен қамту органымен ____________________________________</w:t>
      </w:r>
      <w:r>
        <w:br/>
      </w:r>
      <w:r>
        <w:rPr>
          <w:rFonts w:ascii="Times New Roman"/>
          <w:b w:val="false"/>
          <w:i w:val="false"/>
          <w:color w:val="000000"/>
          <w:sz w:val="28"/>
        </w:rPr>
        <w:t>
      </w:t>
      </w:r>
      <w:r>
        <w:rPr>
          <w:rFonts w:ascii="Times New Roman"/>
          <w:b w:val="false"/>
          <w:i w:val="false"/>
          <w:color w:val="000000"/>
          <w:sz w:val="28"/>
        </w:rPr>
        <w:t xml:space="preserve"> - денсаулық сақтау органымен __________________________________</w:t>
      </w:r>
      <w:r>
        <w:br/>
      </w:r>
      <w:r>
        <w:rPr>
          <w:rFonts w:ascii="Times New Roman"/>
          <w:b w:val="false"/>
          <w:i w:val="false"/>
          <w:color w:val="000000"/>
          <w:sz w:val="28"/>
        </w:rPr>
        <w:t>
      </w:t>
      </w:r>
      <w:r>
        <w:rPr>
          <w:rFonts w:ascii="Times New Roman"/>
          <w:b w:val="false"/>
          <w:i w:val="false"/>
          <w:color w:val="000000"/>
          <w:sz w:val="28"/>
        </w:rPr>
        <w:t xml:space="preserve"> - басқа да байланыстар 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 Әлеуметтік жұмыс жөніндегі</w:t>
      </w:r>
      <w:r>
        <w:br/>
      </w:r>
      <w:r>
        <w:rPr>
          <w:rFonts w:ascii="Times New Roman"/>
          <w:b w:val="false"/>
          <w:i w:val="false"/>
          <w:color w:val="000000"/>
          <w:sz w:val="28"/>
        </w:rPr>
        <w:t>
      </w:t>
      </w:r>
      <w:r>
        <w:rPr>
          <w:rFonts w:ascii="Times New Roman"/>
          <w:b w:val="false"/>
          <w:i w:val="false"/>
          <w:color w:val="000000"/>
          <w:sz w:val="28"/>
        </w:rPr>
        <w:t xml:space="preserve"> консультанттың қолы:___________________ Күні: _____________</w:t>
      </w:r>
      <w:r>
        <w:br/>
      </w:r>
      <w:r>
        <w:rPr>
          <w:rFonts w:ascii="Times New Roman"/>
          <w:b w:val="false"/>
          <w:i w:val="false"/>
          <w:color w:val="000000"/>
          <w:sz w:val="28"/>
        </w:rPr>
        <w:t>
      </w:t>
      </w:r>
      <w:r>
        <w:rPr>
          <w:rFonts w:ascii="Times New Roman"/>
          <w:b w:val="false"/>
          <w:i w:val="false"/>
          <w:color w:val="000000"/>
          <w:sz w:val="28"/>
        </w:rPr>
        <w:t>(Кезеңдер саны отбасындағы нақты жағдайлар мен бейімдеу бағдарламасына байланысты)</w:t>
      </w:r>
      <w:r>
        <w:br/>
      </w:r>
      <w:r>
        <w:rPr>
          <w:rFonts w:ascii="Times New Roman"/>
          <w:b w:val="false"/>
          <w:i w:val="false"/>
          <w:color w:val="000000"/>
          <w:sz w:val="28"/>
        </w:rPr>
        <w:t>
      </w:t>
      </w:r>
      <w:r>
        <w:rPr>
          <w:rFonts w:ascii="Times New Roman"/>
          <w:b w:val="false"/>
          <w:i w:val="false"/>
          <w:color w:val="000000"/>
          <w:sz w:val="28"/>
        </w:rPr>
        <w:t xml:space="preserve"> Берілетін көмектің түрлері: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67"/>
        <w:gridCol w:w="1647"/>
        <w:gridCol w:w="8086"/>
      </w:tblGrid>
      <w:tr>
        <w:trPr>
          <w:trHeight w:val="30" w:hRule="atLeast"/>
        </w:trPr>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 сайынғы жәрдемақы</w:t>
            </w: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Біржолғы төлем</w:t>
            </w:r>
            <w:r>
              <w:br/>
            </w:r>
            <w:r>
              <w:rPr>
                <w:rFonts w:ascii="Times New Roman"/>
                <w:b w:val="false"/>
                <w:i w:val="false"/>
                <w:color w:val="000000"/>
                <w:sz w:val="20"/>
              </w:rPr>
              <w:t>
</w:t>
            </w:r>
          </w:p>
        </w:tc>
        <w:tc>
          <w:tcPr>
            <w:tcW w:w="8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бюджеттің есебінен іске асырылатын өзге де көмек түрлері</w:t>
            </w:r>
            <w:r>
              <w:br/>
            </w:r>
            <w:r>
              <w:rPr>
                <w:rFonts w:ascii="Times New Roman"/>
                <w:b w:val="false"/>
                <w:i w:val="false"/>
                <w:color w:val="000000"/>
                <w:sz w:val="20"/>
              </w:rPr>
              <w:t>
</w:t>
            </w:r>
          </w:p>
        </w:tc>
      </w:tr>
      <w:tr>
        <w:trPr>
          <w:trHeight w:val="30" w:hRule="atLeast"/>
        </w:trPr>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Біржолғы төлем кезінде:</w:t>
      </w:r>
      <w:r>
        <w:br/>
      </w:r>
      <w:r>
        <w:rPr>
          <w:rFonts w:ascii="Times New Roman"/>
          <w:b w:val="false"/>
          <w:i w:val="false"/>
          <w:color w:val="000000"/>
          <w:sz w:val="28"/>
        </w:rPr>
        <w:t>
      </w:t>
      </w:r>
      <w:r>
        <w:rPr>
          <w:rFonts w:ascii="Times New Roman"/>
          <w:b w:val="false"/>
          <w:i w:val="false"/>
          <w:color w:val="000000"/>
          <w:sz w:val="28"/>
        </w:rPr>
        <w:t xml:space="preserve"> Шығын сметасы: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93"/>
        <w:gridCol w:w="3707"/>
      </w:tblGrid>
      <w:tr>
        <w:trPr>
          <w:trHeight w:val="30" w:hRule="atLeast"/>
        </w:trPr>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Сатып алынған техниканың, жабдықтардың және басқа да атаулары</w:t>
            </w:r>
            <w:r>
              <w:br/>
            </w:r>
            <w:r>
              <w:rPr>
                <w:rFonts w:ascii="Times New Roman"/>
                <w:b w:val="false"/>
                <w:i w:val="false"/>
                <w:color w:val="000000"/>
                <w:sz w:val="20"/>
              </w:rPr>
              <w:t>
</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Отбасының (адамның) жан басына шаққандағы табысы, теңгемен: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18"/>
        <w:gridCol w:w="5181"/>
        <w:gridCol w:w="4101"/>
      </w:tblGrid>
      <w:tr>
        <w:trPr>
          <w:trHeight w:val="30" w:hRule="atLeast"/>
        </w:trPr>
        <w:tc>
          <w:tcPr>
            <w:tcW w:w="30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Келісімшарт жасалғанға дейін</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Келісімшарттың қолданылу мерзімінің аяқталуы бойынша</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мөлшерін қоса есептегенде</w:t>
            </w:r>
            <w:r>
              <w:br/>
            </w:r>
            <w:r>
              <w:rPr>
                <w:rFonts w:ascii="Times New Roman"/>
                <w:b w:val="false"/>
                <w:i w:val="false"/>
                <w:color w:val="000000"/>
                <w:sz w:val="20"/>
              </w:rPr>
              <w:t>
</w:t>
            </w: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мөлшерін есептемегенде</w:t>
            </w:r>
            <w:r>
              <w:br/>
            </w:r>
            <w:r>
              <w:rPr>
                <w:rFonts w:ascii="Times New Roman"/>
                <w:b w:val="false"/>
                <w:i w:val="false"/>
                <w:color w:val="000000"/>
                <w:sz w:val="20"/>
              </w:rPr>
              <w:t>
</w:t>
            </w:r>
          </w:p>
        </w:tc>
      </w:tr>
      <w:tr>
        <w:trPr>
          <w:trHeight w:val="30" w:hRule="atLeast"/>
        </w:trPr>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Жүргізілген іс-шаралардың тиімділігі туралы қорытынды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Жұмыспен қамту және әлеуметтік бағдарламалар бөлімі:</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Уәкілетті өкілдің (тегі, аты, әкесінің аты (болған кезде)</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w:t>
      </w:r>
    </w:p>
    <w:bookmarkStart w:name="z369" w:id="27"/>
    <w:p>
      <w:pPr>
        <w:spacing w:after="0"/>
        <w:ind w:left="0"/>
        <w:jc w:val="both"/>
      </w:pPr>
      <w:r>
        <w:rPr>
          <w:rFonts w:ascii="Times New Roman"/>
          <w:b w:val="false"/>
          <w:i w:val="false"/>
          <w:color w:val="000000"/>
          <w:sz w:val="28"/>
        </w:rPr>
        <w:t>            (қолы)</w:t>
      </w:r>
      <w:r>
        <w:br/>
      </w:r>
      <w:r>
        <w:rPr>
          <w:rFonts w:ascii="Times New Roman"/>
          <w:b w:val="false"/>
          <w:i w:val="false"/>
          <w:color w:val="000000"/>
          <w:sz w:val="28"/>
        </w:rPr>
        <w:t>
</w:t>
      </w:r>
    </w:p>
    <w:bookmarkEnd w:id="27"/>
    <w:p>
      <w:pPr>
        <w:spacing w:after="0"/>
        <w:ind w:left="0"/>
        <w:jc w:val="left"/>
      </w:pPr>
      <w:r>
        <w:rPr>
          <w:rFonts w:ascii="Times New Roman"/>
          <w:b w:val="false"/>
          <w:i w:val="false"/>
          <w:color w:val="000000"/>
          <w:sz w:val="28"/>
        </w:rPr>
        <w:t>
      </w:t>
      </w:r>
      <w:r>
        <w:rPr>
          <w:rFonts w:ascii="Times New Roman"/>
          <w:b w:val="false"/>
          <w:i w:val="false"/>
          <w:color w:val="000000"/>
          <w:sz w:val="28"/>
        </w:rPr>
        <w:t>20 жылғы "________" 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Мамлют ауданың әлеуметтік көмек көрсетудің, оның мөлшерлерін белгілеудің және мұқтаж азаматтардың жекелеген санаттарының тізбесін айқындаудың Қағидаларына 9-Қосымша</w:t>
            </w:r>
          </w:p>
        </w:tc>
      </w:tr>
    </w:tbl>
    <w:bookmarkStart w:name="z372" w:id="28"/>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
</w:t>
      </w:r>
    </w:p>
    <w:bookmarkEnd w:id="28"/>
    <w:bookmarkStart w:name="z373" w:id="29"/>
    <w:p>
      <w:pPr>
        <w:spacing w:after="0"/>
        <w:ind w:left="0"/>
        <w:jc w:val="both"/>
      </w:pPr>
      <w:r>
        <w:rPr>
          <w:rFonts w:ascii="Times New Roman"/>
          <w:b w:val="false"/>
          <w:i w:val="false"/>
          <w:color w:val="000000"/>
          <w:sz w:val="28"/>
        </w:rPr>
        <w:t>            Отбасының белсенділігін арттырудың әлеуметтік келісімшарты</w:t>
      </w:r>
      <w:r>
        <w:br/>
      </w:r>
      <w:r>
        <w:rPr>
          <w:rFonts w:ascii="Times New Roman"/>
          <w:b w:val="false"/>
          <w:i w:val="false"/>
          <w:color w:val="000000"/>
          <w:sz w:val="28"/>
        </w:rPr>
        <w:t>
</w:t>
      </w:r>
    </w:p>
    <w:bookmarkEnd w:id="29"/>
    <w:p>
      <w:pPr>
        <w:spacing w:after="0"/>
        <w:ind w:left="0"/>
        <w:jc w:val="left"/>
      </w:pPr>
      <w:r>
        <w:rPr>
          <w:rFonts w:ascii="Times New Roman"/>
          <w:b w:val="false"/>
          <w:i w:val="false"/>
          <w:color w:val="000000"/>
          <w:sz w:val="28"/>
        </w:rPr>
        <w:t>
      </w:t>
      </w:r>
      <w:r>
        <w:rPr>
          <w:rFonts w:ascii="Times New Roman"/>
          <w:b w:val="false"/>
          <w:i w:val="false"/>
          <w:color w:val="000000"/>
          <w:sz w:val="28"/>
        </w:rPr>
        <w:t>__________________ № _______ 20 жылғы "_______" ___________</w:t>
      </w:r>
      <w:r>
        <w:br/>
      </w:r>
      <w:r>
        <w:rPr>
          <w:rFonts w:ascii="Times New Roman"/>
          <w:b w:val="false"/>
          <w:i w:val="false"/>
          <w:color w:val="000000"/>
          <w:sz w:val="28"/>
        </w:rPr>
        <w:t>
      </w:t>
      </w:r>
      <w:r>
        <w:rPr>
          <w:rFonts w:ascii="Times New Roman"/>
          <w:b w:val="false"/>
          <w:i w:val="false"/>
          <w:color w:val="000000"/>
          <w:sz w:val="28"/>
        </w:rPr>
        <w:t>(жасалған орны)</w:t>
      </w:r>
      <w:r>
        <w:br/>
      </w:r>
      <w:r>
        <w:rPr>
          <w:rFonts w:ascii="Times New Roman"/>
          <w:b w:val="false"/>
          <w:i w:val="false"/>
          <w:color w:val="000000"/>
          <w:sz w:val="28"/>
        </w:rPr>
        <w:t>
      </w:t>
      </w:r>
      <w:r>
        <w:rPr>
          <w:rFonts w:ascii="Times New Roman"/>
          <w:b w:val="false"/>
          <w:i w:val="false"/>
          <w:color w:val="000000"/>
          <w:sz w:val="28"/>
        </w:rPr>
        <w:t xml:space="preserve"> Бұдан әрі "жұмыспен қамту және әлеуметтік бағдарламалар бөлімі" деп аталатын _________________________________________________ атынан</w:t>
      </w:r>
      <w:r>
        <w:br/>
      </w:r>
      <w:r>
        <w:rPr>
          <w:rFonts w:ascii="Times New Roman"/>
          <w:b w:val="false"/>
          <w:i w:val="false"/>
          <w:color w:val="000000"/>
          <w:sz w:val="28"/>
        </w:rPr>
        <w:t>
      </w:t>
      </w:r>
      <w:r>
        <w:rPr>
          <w:rFonts w:ascii="Times New Roman"/>
          <w:b w:val="false"/>
          <w:i w:val="false"/>
          <w:color w:val="000000"/>
          <w:sz w:val="28"/>
        </w:rPr>
        <w:t xml:space="preserve"> (уәкілетті органның атауы)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(тегі, аты, әкесінің аты (болған кезде), уәкілетті өкілдің атқаратын лауазымы)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бір тараптан және бұдан әрі "қатысушы" деп аталатын "Өрлеу" жобасына қатысушы отбасы атынан азамат ___________________________________________________,</w:t>
      </w:r>
      <w:r>
        <w:br/>
      </w:r>
      <w:r>
        <w:rPr>
          <w:rFonts w:ascii="Times New Roman"/>
          <w:b w:val="false"/>
          <w:i w:val="false"/>
          <w:color w:val="000000"/>
          <w:sz w:val="28"/>
        </w:rPr>
        <w:t>
      </w:t>
      </w:r>
      <w:r>
        <w:rPr>
          <w:rFonts w:ascii="Times New Roman"/>
          <w:b w:val="false"/>
          <w:i w:val="false"/>
          <w:color w:val="000000"/>
          <w:sz w:val="28"/>
        </w:rPr>
        <w:t>(тегі, аты, әкесінің аты (болған кезде), жеке басын куәландыратын құжаттың атауы, жеке сәйкестендіру нөмірі, құжаттың сериясы, нөмірі, кім және қашан берді)</w:t>
      </w:r>
      <w:r>
        <w:br/>
      </w:r>
      <w:r>
        <w:rPr>
          <w:rFonts w:ascii="Times New Roman"/>
          <w:b w:val="false"/>
          <w:i w:val="false"/>
          <w:color w:val="000000"/>
          <w:sz w:val="28"/>
        </w:rPr>
        <w:t>
      </w:t>
      </w:r>
      <w:r>
        <w:rPr>
          <w:rFonts w:ascii="Times New Roman"/>
          <w:b w:val="false"/>
          <w:i w:val="false"/>
          <w:color w:val="000000"/>
          <w:sz w:val="28"/>
        </w:rPr>
        <w:t>____________________________________________ мекенжай бойынша тұратын екінші тараптан "Өрлеу" жобасына қатысуға отбасының белсенділігін арттырудың осы әлеуметтік келісімшартын (бұдан әрі - келісімшарт) төмендегілер туралы жасасты:</w:t>
      </w:r>
      <w:r>
        <w:br/>
      </w:r>
      <w:r>
        <w:rPr>
          <w:rFonts w:ascii="Times New Roman"/>
          <w:b w:val="false"/>
          <w:i w:val="false"/>
          <w:color w:val="000000"/>
          <w:sz w:val="28"/>
        </w:rPr>
        <w:t>
</w:t>
      </w:r>
    </w:p>
    <w:bookmarkStart w:name="z384" w:id="30"/>
    <w:p>
      <w:pPr>
        <w:spacing w:after="0"/>
        <w:ind w:left="0"/>
        <w:jc w:val="both"/>
      </w:pPr>
      <w:r>
        <w:rPr>
          <w:rFonts w:ascii="Times New Roman"/>
          <w:b w:val="false"/>
          <w:i w:val="false"/>
          <w:color w:val="000000"/>
          <w:sz w:val="28"/>
        </w:rPr>
        <w:t>            1. Келісімшарт мәні</w:t>
      </w:r>
      <w:r>
        <w:br/>
      </w:r>
      <w:r>
        <w:rPr>
          <w:rFonts w:ascii="Times New Roman"/>
          <w:b w:val="false"/>
          <w:i w:val="false"/>
          <w:color w:val="000000"/>
          <w:sz w:val="28"/>
        </w:rPr>
        <w:t>
</w:t>
      </w:r>
    </w:p>
    <w:bookmarkEnd w:id="30"/>
    <w:p>
      <w:pPr>
        <w:spacing w:after="0"/>
        <w:ind w:left="0"/>
        <w:jc w:val="left"/>
      </w:pPr>
      <w:r>
        <w:rPr>
          <w:rFonts w:ascii="Times New Roman"/>
          <w:b w:val="false"/>
          <w:i w:val="false"/>
          <w:color w:val="000000"/>
          <w:sz w:val="28"/>
        </w:rPr>
        <w:t>
      </w:t>
      </w:r>
      <w:r>
        <w:rPr>
          <w:rFonts w:ascii="Times New Roman"/>
          <w:b w:val="false"/>
          <w:i w:val="false"/>
          <w:color w:val="000000"/>
          <w:sz w:val="28"/>
        </w:rPr>
        <w:t>1. Келісімшарт мәні жұмыспен қамту және әлеуметтік бағдарламалар бөлімі мен отбасы (адам) жүзеге асыратын отбасын (адамды) өмірлік қиын жағдайдан шығаруға бағытталған іс-шаралар кешені болып табылады.</w:t>
      </w:r>
      <w:r>
        <w:br/>
      </w:r>
      <w:r>
        <w:rPr>
          <w:rFonts w:ascii="Times New Roman"/>
          <w:b w:val="false"/>
          <w:i w:val="false"/>
          <w:color w:val="000000"/>
          <w:sz w:val="28"/>
        </w:rPr>
        <w:t>
</w:t>
      </w:r>
    </w:p>
    <w:bookmarkStart w:name="z386" w:id="31"/>
    <w:p>
      <w:pPr>
        <w:spacing w:after="0"/>
        <w:ind w:left="0"/>
        <w:jc w:val="both"/>
      </w:pPr>
      <w:r>
        <w:rPr>
          <w:rFonts w:ascii="Times New Roman"/>
          <w:b w:val="false"/>
          <w:i w:val="false"/>
          <w:color w:val="000000"/>
          <w:sz w:val="28"/>
        </w:rPr>
        <w:t>            2. Келісімшарт тараптарының міндеттері</w:t>
      </w:r>
      <w:r>
        <w:br/>
      </w:r>
      <w:r>
        <w:rPr>
          <w:rFonts w:ascii="Times New Roman"/>
          <w:b w:val="false"/>
          <w:i w:val="false"/>
          <w:color w:val="000000"/>
          <w:sz w:val="28"/>
        </w:rPr>
        <w:t>
</w:t>
      </w:r>
    </w:p>
    <w:bookmarkEnd w:id="31"/>
    <w:p>
      <w:pPr>
        <w:spacing w:after="0"/>
        <w:ind w:left="0"/>
        <w:jc w:val="left"/>
      </w:pPr>
      <w:r>
        <w:rPr>
          <w:rFonts w:ascii="Times New Roman"/>
          <w:b w:val="false"/>
          <w:i w:val="false"/>
          <w:color w:val="000000"/>
          <w:sz w:val="28"/>
        </w:rPr>
        <w:t>
      </w:t>
      </w:r>
      <w:r>
        <w:rPr>
          <w:rFonts w:ascii="Times New Roman"/>
          <w:b w:val="false"/>
          <w:i w:val="false"/>
          <w:color w:val="000000"/>
          <w:sz w:val="28"/>
        </w:rPr>
        <w:t>2. Жұмыспен қамту және әлеуметтік бағдарламалар бөлімі:</w:t>
      </w:r>
      <w:r>
        <w:br/>
      </w:r>
      <w:r>
        <w:rPr>
          <w:rFonts w:ascii="Times New Roman"/>
          <w:b w:val="false"/>
          <w:i w:val="false"/>
          <w:color w:val="000000"/>
          <w:sz w:val="28"/>
        </w:rPr>
        <w:t>
      </w:t>
      </w:r>
      <w:r>
        <w:rPr>
          <w:rFonts w:ascii="Times New Roman"/>
          <w:b w:val="false"/>
          <w:i w:val="false"/>
          <w:color w:val="000000"/>
          <w:sz w:val="28"/>
        </w:rPr>
        <w:t>1) қатысушыға және (немесе) оның отбасы мүшелеріне, отбасының еңбекке қабілетті мүшелері жұмыспен қамтуға жәрдемдесудің белсенді шараларына қатысқан жағдайда отбасының_____мүшесіне:</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(отбасы мүшелерінің тегі, аты, әкесінің аты (болған кезде)</w:t>
      </w:r>
      <w:r>
        <w:br/>
      </w:r>
      <w:r>
        <w:rPr>
          <w:rFonts w:ascii="Times New Roman"/>
          <w:b w:val="false"/>
          <w:i w:val="false"/>
          <w:color w:val="000000"/>
          <w:sz w:val="28"/>
        </w:rPr>
        <w:t>
      </w:t>
      </w:r>
      <w:r>
        <w:rPr>
          <w:rFonts w:ascii="Times New Roman"/>
          <w:b w:val="false"/>
          <w:i w:val="false"/>
          <w:color w:val="000000"/>
          <w:sz w:val="28"/>
        </w:rPr>
        <w:t>_______________ __________ бастап ____ дейінгі кезеңге ай</w:t>
      </w:r>
      <w:r>
        <w:br/>
      </w:r>
      <w:r>
        <w:rPr>
          <w:rFonts w:ascii="Times New Roman"/>
          <w:b w:val="false"/>
          <w:i w:val="false"/>
          <w:color w:val="000000"/>
          <w:sz w:val="28"/>
        </w:rPr>
        <w:t>
      </w:t>
      </w:r>
      <w:r>
        <w:rPr>
          <w:rFonts w:ascii="Times New Roman"/>
          <w:b w:val="false"/>
          <w:i w:val="false"/>
          <w:color w:val="000000"/>
          <w:sz w:val="28"/>
        </w:rPr>
        <w:t>сайын _________(_________________________________________) теңге мөлшерінде</w:t>
      </w:r>
      <w:r>
        <w:br/>
      </w:r>
      <w:r>
        <w:rPr>
          <w:rFonts w:ascii="Times New Roman"/>
          <w:b w:val="false"/>
          <w:i w:val="false"/>
          <w:color w:val="000000"/>
          <w:sz w:val="28"/>
        </w:rPr>
        <w:t>
      </w:t>
      </w:r>
      <w:r>
        <w:rPr>
          <w:rFonts w:ascii="Times New Roman"/>
          <w:b w:val="false"/>
          <w:i w:val="false"/>
          <w:color w:val="000000"/>
          <w:sz w:val="28"/>
        </w:rPr>
        <w:t xml:space="preserve">                   (сомасы жазбаша)                                және (немесе) бір жолғы________(________________________________) теңге мөлшерінде</w:t>
      </w:r>
      <w:r>
        <w:br/>
      </w:r>
      <w:r>
        <w:rPr>
          <w:rFonts w:ascii="Times New Roman"/>
          <w:b w:val="false"/>
          <w:i w:val="false"/>
          <w:color w:val="000000"/>
          <w:sz w:val="28"/>
        </w:rPr>
        <w:t>
      </w:t>
      </w:r>
      <w:r>
        <w:rPr>
          <w:rFonts w:ascii="Times New Roman"/>
          <w:b w:val="false"/>
          <w:i w:val="false"/>
          <w:color w:val="000000"/>
          <w:sz w:val="28"/>
        </w:rPr>
        <w:t xml:space="preserve">                         (сомасы жазбаша)                   </w:t>
      </w:r>
      <w:r>
        <w:br/>
      </w:r>
      <w:r>
        <w:rPr>
          <w:rFonts w:ascii="Times New Roman"/>
          <w:b w:val="false"/>
          <w:i w:val="false"/>
          <w:color w:val="000000"/>
          <w:sz w:val="28"/>
        </w:rPr>
        <w:t>
      </w:t>
      </w:r>
      <w:r>
        <w:rPr>
          <w:rFonts w:ascii="Times New Roman"/>
          <w:b w:val="false"/>
          <w:i w:val="false"/>
          <w:color w:val="000000"/>
          <w:sz w:val="28"/>
        </w:rPr>
        <w:t>(жеке қосалқы шаруашылықты дамыту (үй малын, құсын сатып алу және т.б.), жеке кәсіпкерлік қызметті ұйымдастыру) әлеуметтік көмекті төлейді;</w:t>
      </w:r>
      <w:r>
        <w:br/>
      </w:r>
      <w:r>
        <w:rPr>
          <w:rFonts w:ascii="Times New Roman"/>
          <w:b w:val="false"/>
          <w:i w:val="false"/>
          <w:color w:val="000000"/>
          <w:sz w:val="28"/>
        </w:rPr>
        <w:t>
      </w:t>
      </w:r>
      <w:r>
        <w:rPr>
          <w:rFonts w:ascii="Times New Roman"/>
          <w:b w:val="false"/>
          <w:i w:val="false"/>
          <w:color w:val="000000"/>
          <w:sz w:val="28"/>
        </w:rPr>
        <w:t>2) келісімшарттың ажырамас бөлігі болып табылатын Отбасыға көмектің жеке жоспарына (бұдан әрі - Жеке жоспар) сәйкес жұмыспен қамтуға жәрдемдесу және (немесе) әлеуметтік бейімдеу (қажет болған жағдайда) бойынша іс-шаралар ұсынуды ұйымдастырады;</w:t>
      </w:r>
      <w:r>
        <w:br/>
      </w:r>
      <w:r>
        <w:rPr>
          <w:rFonts w:ascii="Times New Roman"/>
          <w:b w:val="false"/>
          <w:i w:val="false"/>
          <w:color w:val="000000"/>
          <w:sz w:val="28"/>
        </w:rPr>
        <w:t>
      </w:t>
      </w:r>
      <w:r>
        <w:rPr>
          <w:rFonts w:ascii="Times New Roman"/>
          <w:b w:val="false"/>
          <w:i w:val="false"/>
          <w:color w:val="000000"/>
          <w:sz w:val="28"/>
        </w:rPr>
        <w:t xml:space="preserve">3) отбасының (адамның) өзін-өзі қамтамасыз етуге өтуіне ықпал және келісімшартты іске асыру мерзімі ішінде сүйемелдеуді қамтамасыз етеді; </w:t>
      </w:r>
      <w:r>
        <w:br/>
      </w:r>
      <w:r>
        <w:rPr>
          <w:rFonts w:ascii="Times New Roman"/>
          <w:b w:val="false"/>
          <w:i w:val="false"/>
          <w:color w:val="000000"/>
          <w:sz w:val="28"/>
        </w:rPr>
        <w:t>
      </w:t>
      </w:r>
      <w:r>
        <w:rPr>
          <w:rFonts w:ascii="Times New Roman"/>
          <w:b w:val="false"/>
          <w:i w:val="false"/>
          <w:color w:val="000000"/>
          <w:sz w:val="28"/>
        </w:rPr>
        <w:t xml:space="preserve">4) Жеке жоспарда көзделген іс-шараларды іске асыруға жұмылдырылған басқа да ұйымдармен өзара іс-әрекетті жүзеге асырады; </w:t>
      </w:r>
      <w:r>
        <w:br/>
      </w:r>
      <w:r>
        <w:rPr>
          <w:rFonts w:ascii="Times New Roman"/>
          <w:b w:val="false"/>
          <w:i w:val="false"/>
          <w:color w:val="000000"/>
          <w:sz w:val="28"/>
        </w:rPr>
        <w:t>
      </w:t>
      </w:r>
      <w:r>
        <w:rPr>
          <w:rFonts w:ascii="Times New Roman"/>
          <w:b w:val="false"/>
          <w:i w:val="false"/>
          <w:color w:val="000000"/>
          <w:sz w:val="28"/>
        </w:rPr>
        <w:t xml:space="preserve">5) қатысушының және (немесе) оның отбасы мүшелерінің Жеке жоспарды орындау бойынша (өзі немесе ассистенттерді тарта отырып) келісімшарттың міндеттемелерін орындауына тоқсан сайын мониторинг жүргізеді. </w:t>
      </w:r>
      <w:r>
        <w:br/>
      </w:r>
      <w:r>
        <w:rPr>
          <w:rFonts w:ascii="Times New Roman"/>
          <w:b w:val="false"/>
          <w:i w:val="false"/>
          <w:color w:val="000000"/>
          <w:sz w:val="28"/>
        </w:rPr>
        <w:t>
      </w:t>
      </w:r>
      <w:r>
        <w:rPr>
          <w:rFonts w:ascii="Times New Roman"/>
          <w:b w:val="false"/>
          <w:i w:val="false"/>
          <w:color w:val="000000"/>
          <w:sz w:val="28"/>
        </w:rPr>
        <w:t xml:space="preserve">3. Қатысушы және (немесе) оның отбасы мүшелері: </w:t>
      </w:r>
      <w:r>
        <w:br/>
      </w:r>
      <w:r>
        <w:rPr>
          <w:rFonts w:ascii="Times New Roman"/>
          <w:b w:val="false"/>
          <w:i w:val="false"/>
          <w:color w:val="000000"/>
          <w:sz w:val="28"/>
        </w:rPr>
        <w:t>
      </w:t>
      </w:r>
      <w:r>
        <w:rPr>
          <w:rFonts w:ascii="Times New Roman"/>
          <w:b w:val="false"/>
          <w:i w:val="false"/>
          <w:color w:val="000000"/>
          <w:sz w:val="28"/>
        </w:rPr>
        <w:t xml:space="preserve">1) келісімшарт талаптарын және Жеке жоспар бойынша іс-шараларды толық көлемде орындайды және өмірлік қиын жағдайдан шығу жөнінде белсенді іс-әрекеттер қабылдайды; </w:t>
      </w:r>
      <w:r>
        <w:br/>
      </w:r>
      <w:r>
        <w:rPr>
          <w:rFonts w:ascii="Times New Roman"/>
          <w:b w:val="false"/>
          <w:i w:val="false"/>
          <w:color w:val="000000"/>
          <w:sz w:val="28"/>
        </w:rPr>
        <w:t>
      </w:t>
      </w:r>
      <w:r>
        <w:rPr>
          <w:rFonts w:ascii="Times New Roman"/>
          <w:b w:val="false"/>
          <w:i w:val="false"/>
          <w:color w:val="000000"/>
          <w:sz w:val="28"/>
        </w:rPr>
        <w:t xml:space="preserve">2) жұмыспен қамту орталығымен жасалған әлеуметтік келісімшарт (келісімшарттар) талаптарын орындайды; </w:t>
      </w:r>
      <w:r>
        <w:br/>
      </w:r>
      <w:r>
        <w:rPr>
          <w:rFonts w:ascii="Times New Roman"/>
          <w:b w:val="false"/>
          <w:i w:val="false"/>
          <w:color w:val="000000"/>
          <w:sz w:val="28"/>
        </w:rPr>
        <w:t>
      </w:t>
      </w:r>
      <w:r>
        <w:rPr>
          <w:rFonts w:ascii="Times New Roman"/>
          <w:b w:val="false"/>
          <w:i w:val="false"/>
          <w:color w:val="000000"/>
          <w:sz w:val="28"/>
        </w:rPr>
        <w:t>3) жұмыспен қамтуға жәрдемдесудің мемлекеттік шараларына қатысу нәтижесінде жұмыспен қамту орталығы және (немесе) жұмыспен қамту және әлеуметтік бағдарламалар бөлімі ұсынған жұмыс орнына жұмысқа орналасады;</w:t>
      </w:r>
      <w:r>
        <w:br/>
      </w:r>
      <w:r>
        <w:rPr>
          <w:rFonts w:ascii="Times New Roman"/>
          <w:b w:val="false"/>
          <w:i w:val="false"/>
          <w:color w:val="000000"/>
          <w:sz w:val="28"/>
        </w:rPr>
        <w:t>
      </w:t>
      </w:r>
      <w:r>
        <w:rPr>
          <w:rFonts w:ascii="Times New Roman"/>
          <w:b w:val="false"/>
          <w:i w:val="false"/>
          <w:color w:val="000000"/>
          <w:sz w:val="28"/>
        </w:rPr>
        <w:t>4) скринингтік тексеруден өтуі, әлеуметтік мәні бар аурулары (маскүнемдік, нашақорлық, туберкулез) болған жағдайда емделуі тиіс, сондай-ақ жүктілігі кезінде уақытында жүктіліктің 12 аптасына дейін әйелдер консультациясында тіркеуге тұрып және жүктіліктің бүкіл кезеңі ішінде бақылауда болады;</w:t>
      </w:r>
      <w:r>
        <w:br/>
      </w:r>
      <w:r>
        <w:rPr>
          <w:rFonts w:ascii="Times New Roman"/>
          <w:b w:val="false"/>
          <w:i w:val="false"/>
          <w:color w:val="000000"/>
          <w:sz w:val="28"/>
        </w:rPr>
        <w:t>
      </w:t>
      </w:r>
      <w:r>
        <w:rPr>
          <w:rFonts w:ascii="Times New Roman"/>
          <w:b w:val="false"/>
          <w:i w:val="false"/>
          <w:color w:val="000000"/>
          <w:sz w:val="28"/>
        </w:rPr>
        <w:t xml:space="preserve">5) жұмыспен қамту және әлеуметтік бағдарламалар бөліміне әлеуметтік көмек тағайындауға және оның мөлшеріне әсер ететін жағдайлар туындауы туралы ақпаратты көрсетілген жағдайлар туындаған күнінен бастап 15 (он бес) жұмыс күні ішінде ұсынады; </w:t>
      </w:r>
      <w:r>
        <w:br/>
      </w:r>
      <w:r>
        <w:rPr>
          <w:rFonts w:ascii="Times New Roman"/>
          <w:b w:val="false"/>
          <w:i w:val="false"/>
          <w:color w:val="000000"/>
          <w:sz w:val="28"/>
        </w:rPr>
        <w:t>
      </w:t>
      </w:r>
      <w:r>
        <w:rPr>
          <w:rFonts w:ascii="Times New Roman"/>
          <w:b w:val="false"/>
          <w:i w:val="false"/>
          <w:color w:val="000000"/>
          <w:sz w:val="28"/>
        </w:rPr>
        <w:t xml:space="preserve">6) банк шотының нөмірі, тұрғылықты жері өзгерген жағдайда жұмыспен қамту және әлеуметтік бағдарламалар бөліміне тиісті өзгерістерді растайтын құжаттармен осы өзгерістер туралы өтініш беру жолымен хабарлайды; </w:t>
      </w:r>
      <w:r>
        <w:br/>
      </w:r>
      <w:r>
        <w:rPr>
          <w:rFonts w:ascii="Times New Roman"/>
          <w:b w:val="false"/>
          <w:i w:val="false"/>
          <w:color w:val="000000"/>
          <w:sz w:val="28"/>
        </w:rPr>
        <w:t>
      </w:t>
      </w:r>
      <w:r>
        <w:rPr>
          <w:rFonts w:ascii="Times New Roman"/>
          <w:b w:val="false"/>
          <w:i w:val="false"/>
          <w:color w:val="000000"/>
          <w:sz w:val="28"/>
        </w:rPr>
        <w:t xml:space="preserve">7) әлеуметтік көмекті заңсыз тағайындауға әкеп соқтырған жалған мәліметтер ұсынғаны анықталған жағдайда заңсыз алынған ақшалай қаражатты ерікті түрде қайтарады; </w:t>
      </w:r>
      <w:r>
        <w:br/>
      </w:r>
      <w:r>
        <w:rPr>
          <w:rFonts w:ascii="Times New Roman"/>
          <w:b w:val="false"/>
          <w:i w:val="false"/>
          <w:color w:val="000000"/>
          <w:sz w:val="28"/>
        </w:rPr>
        <w:t>
      </w:t>
      </w:r>
      <w:r>
        <w:rPr>
          <w:rFonts w:ascii="Times New Roman"/>
          <w:b w:val="false"/>
          <w:i w:val="false"/>
          <w:color w:val="000000"/>
          <w:sz w:val="28"/>
        </w:rPr>
        <w:t>8) жұмыспен қамту және әлеуметтік бағдарламалар бөлімімен, кенттің әкімімен, әлеуметтік жұмыс жөніндегі консультантпен және келісімшартты сүйемелдеуді жүзеге асыратын ассистентпен (жұмыспен қамту және әлеуметтік бағдарламалар бөлімімен, кент әкімімен келісім бойынша) өзара іс-қимыл жасайды, келісімшарттың орындалу барысы туралы барлық мәліметтерді ұдайы ұсынады.</w:t>
      </w:r>
      <w:r>
        <w:br/>
      </w:r>
      <w:r>
        <w:rPr>
          <w:rFonts w:ascii="Times New Roman"/>
          <w:b w:val="false"/>
          <w:i w:val="false"/>
          <w:color w:val="000000"/>
          <w:sz w:val="28"/>
        </w:rPr>
        <w:t>
</w:t>
      </w:r>
    </w:p>
    <w:bookmarkStart w:name="z409" w:id="32"/>
    <w:p>
      <w:pPr>
        <w:spacing w:after="0"/>
        <w:ind w:left="0"/>
        <w:jc w:val="both"/>
      </w:pPr>
      <w:r>
        <w:rPr>
          <w:rFonts w:ascii="Times New Roman"/>
          <w:b w:val="false"/>
          <w:i w:val="false"/>
          <w:color w:val="000000"/>
          <w:sz w:val="28"/>
        </w:rPr>
        <w:t>            3. Тараптардың құқықтары</w:t>
      </w:r>
      <w:r>
        <w:br/>
      </w:r>
      <w:r>
        <w:rPr>
          <w:rFonts w:ascii="Times New Roman"/>
          <w:b w:val="false"/>
          <w:i w:val="false"/>
          <w:color w:val="000000"/>
          <w:sz w:val="28"/>
        </w:rPr>
        <w:t>
</w:t>
      </w:r>
    </w:p>
    <w:bookmarkEnd w:id="3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4. Жұмыспен қамту және әлеуметтік бағдарламалар бөлімі: </w:t>
      </w:r>
      <w:r>
        <w:br/>
      </w:r>
      <w:r>
        <w:rPr>
          <w:rFonts w:ascii="Times New Roman"/>
          <w:b w:val="false"/>
          <w:i w:val="false"/>
          <w:color w:val="000000"/>
          <w:sz w:val="28"/>
        </w:rPr>
        <w:t>
      </w:t>
      </w:r>
      <w:r>
        <w:rPr>
          <w:rFonts w:ascii="Times New Roman"/>
          <w:b w:val="false"/>
          <w:i w:val="false"/>
          <w:color w:val="000000"/>
          <w:sz w:val="28"/>
        </w:rPr>
        <w:t>1) отбасының (адамның) және оның отбасы мүшелерінің мұқтаждығын тексеру және айқындау үшін үшінші адамдардан (кәсіпорындардан, салық органдарынан және басқа да ұйымдардан) олардың табыстары мен мүлкі туралы қосымша мәліметтер сұратады;</w:t>
      </w:r>
      <w:r>
        <w:br/>
      </w:r>
      <w:r>
        <w:rPr>
          <w:rFonts w:ascii="Times New Roman"/>
          <w:b w:val="false"/>
          <w:i w:val="false"/>
          <w:color w:val="000000"/>
          <w:sz w:val="28"/>
        </w:rPr>
        <w:t>
      </w:t>
      </w:r>
      <w:r>
        <w:rPr>
          <w:rFonts w:ascii="Times New Roman"/>
          <w:b w:val="false"/>
          <w:i w:val="false"/>
          <w:color w:val="000000"/>
          <w:sz w:val="28"/>
        </w:rPr>
        <w:t xml:space="preserve">2) отбасының (адамның) материалдық жағдайын тексереді; </w:t>
      </w:r>
      <w:r>
        <w:br/>
      </w:r>
      <w:r>
        <w:rPr>
          <w:rFonts w:ascii="Times New Roman"/>
          <w:b w:val="false"/>
          <w:i w:val="false"/>
          <w:color w:val="000000"/>
          <w:sz w:val="28"/>
        </w:rPr>
        <w:t>
      </w:t>
      </w:r>
      <w:r>
        <w:rPr>
          <w:rFonts w:ascii="Times New Roman"/>
          <w:b w:val="false"/>
          <w:i w:val="false"/>
          <w:color w:val="000000"/>
          <w:sz w:val="28"/>
        </w:rPr>
        <w:t xml:space="preserve">3) алынған ақпаратты әлеуметтік көмек тағайындау (тағайындаудан бас тарту) туралы мәселені шешу кезінде пайдаланады; </w:t>
      </w:r>
      <w:r>
        <w:br/>
      </w:r>
      <w:r>
        <w:rPr>
          <w:rFonts w:ascii="Times New Roman"/>
          <w:b w:val="false"/>
          <w:i w:val="false"/>
          <w:color w:val="000000"/>
          <w:sz w:val="28"/>
        </w:rPr>
        <w:t>
      </w:t>
      </w:r>
      <w:r>
        <w:rPr>
          <w:rFonts w:ascii="Times New Roman"/>
          <w:b w:val="false"/>
          <w:i w:val="false"/>
          <w:color w:val="000000"/>
          <w:sz w:val="28"/>
        </w:rPr>
        <w:t xml:space="preserve">4) егер отбасы (адам) жұмыспен қамту орталығымен жасалған келісімшарттың және әлеуметтік келісімшарттың міндеттемелерін орындамаса, әлеуметтік көмек төлеуді тоқтатады; </w:t>
      </w:r>
      <w:r>
        <w:br/>
      </w:r>
      <w:r>
        <w:rPr>
          <w:rFonts w:ascii="Times New Roman"/>
          <w:b w:val="false"/>
          <w:i w:val="false"/>
          <w:color w:val="000000"/>
          <w:sz w:val="28"/>
        </w:rPr>
        <w:t>
      </w:t>
      </w:r>
      <w:r>
        <w:rPr>
          <w:rFonts w:ascii="Times New Roman"/>
          <w:b w:val="false"/>
          <w:i w:val="false"/>
          <w:color w:val="000000"/>
          <w:sz w:val="28"/>
        </w:rPr>
        <w:t>5) келісімшарттың уақтылы және тиісінше орындалуын талап етеді;</w:t>
      </w:r>
      <w:r>
        <w:br/>
      </w:r>
      <w:r>
        <w:rPr>
          <w:rFonts w:ascii="Times New Roman"/>
          <w:b w:val="false"/>
          <w:i w:val="false"/>
          <w:color w:val="000000"/>
          <w:sz w:val="28"/>
        </w:rPr>
        <w:t>
      </w:t>
      </w:r>
      <w:r>
        <w:rPr>
          <w:rFonts w:ascii="Times New Roman"/>
          <w:b w:val="false"/>
          <w:i w:val="false"/>
          <w:color w:val="000000"/>
          <w:sz w:val="28"/>
        </w:rPr>
        <w:t>6) келісімшарт шеңберінде өзге де мәселелерді шешеді.</w:t>
      </w:r>
      <w:r>
        <w:br/>
      </w:r>
      <w:r>
        <w:rPr>
          <w:rFonts w:ascii="Times New Roman"/>
          <w:b w:val="false"/>
          <w:i w:val="false"/>
          <w:color w:val="000000"/>
          <w:sz w:val="28"/>
        </w:rPr>
        <w:t>
      </w:t>
      </w:r>
      <w:r>
        <w:rPr>
          <w:rFonts w:ascii="Times New Roman"/>
          <w:b w:val="false"/>
          <w:i w:val="false"/>
          <w:color w:val="000000"/>
          <w:sz w:val="28"/>
        </w:rPr>
        <w:t xml:space="preserve">5. Қатысушы: </w:t>
      </w:r>
      <w:r>
        <w:br/>
      </w:r>
      <w:r>
        <w:rPr>
          <w:rFonts w:ascii="Times New Roman"/>
          <w:b w:val="false"/>
          <w:i w:val="false"/>
          <w:color w:val="000000"/>
          <w:sz w:val="28"/>
        </w:rPr>
        <w:t>
      </w:t>
      </w:r>
      <w:r>
        <w:rPr>
          <w:rFonts w:ascii="Times New Roman"/>
          <w:b w:val="false"/>
          <w:i w:val="false"/>
          <w:color w:val="000000"/>
          <w:sz w:val="28"/>
        </w:rPr>
        <w:t xml:space="preserve">1) келісімшартта және Жеке жоспарда көзделген әлеуметтік қолдау шараларын алады; </w:t>
      </w:r>
      <w:r>
        <w:br/>
      </w:r>
      <w:r>
        <w:rPr>
          <w:rFonts w:ascii="Times New Roman"/>
          <w:b w:val="false"/>
          <w:i w:val="false"/>
          <w:color w:val="000000"/>
          <w:sz w:val="28"/>
        </w:rPr>
        <w:t>
      </w:t>
      </w:r>
      <w:r>
        <w:rPr>
          <w:rFonts w:ascii="Times New Roman"/>
          <w:b w:val="false"/>
          <w:i w:val="false"/>
          <w:color w:val="000000"/>
          <w:sz w:val="28"/>
        </w:rPr>
        <w:t>2) келісімшарттың уақтылы және тиісінше орындалуын талап етеді;</w:t>
      </w:r>
      <w:r>
        <w:br/>
      </w:r>
      <w:r>
        <w:rPr>
          <w:rFonts w:ascii="Times New Roman"/>
          <w:b w:val="false"/>
          <w:i w:val="false"/>
          <w:color w:val="000000"/>
          <w:sz w:val="28"/>
        </w:rPr>
        <w:t>
      </w:t>
      </w:r>
      <w:r>
        <w:rPr>
          <w:rFonts w:ascii="Times New Roman"/>
          <w:b w:val="false"/>
          <w:i w:val="false"/>
          <w:color w:val="000000"/>
          <w:sz w:val="28"/>
        </w:rPr>
        <w:t xml:space="preserve">3) отбасы құрамының өзгеруіне байланысты әлеуметтік көмек қайта есептеуді талап етеді; </w:t>
      </w:r>
      <w:r>
        <w:br/>
      </w:r>
      <w:r>
        <w:rPr>
          <w:rFonts w:ascii="Times New Roman"/>
          <w:b w:val="false"/>
          <w:i w:val="false"/>
          <w:color w:val="000000"/>
          <w:sz w:val="28"/>
        </w:rPr>
        <w:t>
      </w:t>
      </w:r>
      <w:r>
        <w:rPr>
          <w:rFonts w:ascii="Times New Roman"/>
          <w:b w:val="false"/>
          <w:i w:val="false"/>
          <w:color w:val="000000"/>
          <w:sz w:val="28"/>
        </w:rPr>
        <w:t xml:space="preserve">4) Жеке жоспар іс-шараларының орындалуымен байланысты консультация мен ақпарат алады. </w:t>
      </w:r>
      <w:r>
        <w:br/>
      </w:r>
      <w:r>
        <w:rPr>
          <w:rFonts w:ascii="Times New Roman"/>
          <w:b w:val="false"/>
          <w:i w:val="false"/>
          <w:color w:val="000000"/>
          <w:sz w:val="28"/>
        </w:rPr>
        <w:t>
</w:t>
      </w:r>
    </w:p>
    <w:bookmarkStart w:name="z422" w:id="33"/>
    <w:p>
      <w:pPr>
        <w:spacing w:after="0"/>
        <w:ind w:left="0"/>
        <w:jc w:val="both"/>
      </w:pPr>
      <w:r>
        <w:rPr>
          <w:rFonts w:ascii="Times New Roman"/>
          <w:b w:val="false"/>
          <w:i w:val="false"/>
          <w:color w:val="000000"/>
          <w:sz w:val="28"/>
        </w:rPr>
        <w:t>            4. Келісімшарттың талаптарын орындамағаны үшін тараптардың жауапкершілігі</w:t>
      </w:r>
      <w:r>
        <w:br/>
      </w:r>
      <w:r>
        <w:rPr>
          <w:rFonts w:ascii="Times New Roman"/>
          <w:b w:val="false"/>
          <w:i w:val="false"/>
          <w:color w:val="000000"/>
          <w:sz w:val="28"/>
        </w:rPr>
        <w:t>
</w:t>
      </w:r>
    </w:p>
    <w:bookmarkEnd w:id="33"/>
    <w:p>
      <w:pPr>
        <w:spacing w:after="0"/>
        <w:ind w:left="0"/>
        <w:jc w:val="left"/>
      </w:pPr>
      <w:r>
        <w:rPr>
          <w:rFonts w:ascii="Times New Roman"/>
          <w:b w:val="false"/>
          <w:i w:val="false"/>
          <w:color w:val="000000"/>
          <w:sz w:val="28"/>
        </w:rPr>
        <w:t>
      </w:t>
      </w:r>
      <w:r>
        <w:rPr>
          <w:rFonts w:ascii="Times New Roman"/>
          <w:b w:val="false"/>
          <w:i w:val="false"/>
          <w:color w:val="000000"/>
          <w:sz w:val="28"/>
        </w:rPr>
        <w:t>6. Қатысушы және (немесе) оның отбасы мүшелері әлеуметтік көмек тағайындауға берілген өтініште жалған немесе толық емес мәліметтер көрсеткені үшін қолданыстағы заңнамаға сәйкес жауапты болады.</w:t>
      </w:r>
      <w:r>
        <w:br/>
      </w:r>
      <w:r>
        <w:rPr>
          <w:rFonts w:ascii="Times New Roman"/>
          <w:b w:val="false"/>
          <w:i w:val="false"/>
          <w:color w:val="000000"/>
          <w:sz w:val="28"/>
        </w:rPr>
        <w:t>
      </w:t>
      </w:r>
      <w:r>
        <w:rPr>
          <w:rFonts w:ascii="Times New Roman"/>
          <w:b w:val="false"/>
          <w:i w:val="false"/>
          <w:color w:val="000000"/>
          <w:sz w:val="28"/>
        </w:rPr>
        <w:t xml:space="preserve">7. Жұмыспен қамту және әлеуметтік бағдарламалар бөлімі мен жұмыспен қамту орталығы отбасына (адамға) келісімшартта және әлеуметтік келісімшартта, сондай-ақ Жеке жоспарда көзделген көлемде әлеуметтік қолдау көрсетуге жауапты болады. </w:t>
      </w:r>
      <w:r>
        <w:br/>
      </w:r>
      <w:r>
        <w:rPr>
          <w:rFonts w:ascii="Times New Roman"/>
          <w:b w:val="false"/>
          <w:i w:val="false"/>
          <w:color w:val="000000"/>
          <w:sz w:val="28"/>
        </w:rPr>
        <w:t>
      </w:t>
      </w:r>
      <w:r>
        <w:rPr>
          <w:rFonts w:ascii="Times New Roman"/>
          <w:b w:val="false"/>
          <w:i w:val="false"/>
          <w:color w:val="000000"/>
          <w:sz w:val="28"/>
        </w:rPr>
        <w:t xml:space="preserve">8. Осы келісімшартты және әлеуметтік келісімшартты сүйемелдеуді және оның мониторингін жұмыспен қамту және әлеуметтік бағдарламалар бөлімі мен жұмыспен қамту орталығы жүргізеді. </w:t>
      </w:r>
      <w:r>
        <w:br/>
      </w:r>
      <w:r>
        <w:rPr>
          <w:rFonts w:ascii="Times New Roman"/>
          <w:b w:val="false"/>
          <w:i w:val="false"/>
          <w:color w:val="000000"/>
          <w:sz w:val="28"/>
        </w:rPr>
        <w:t>
      </w:t>
      </w:r>
      <w:r>
        <w:rPr>
          <w:rFonts w:ascii="Times New Roman"/>
          <w:b w:val="false"/>
          <w:i w:val="false"/>
          <w:color w:val="000000"/>
          <w:sz w:val="28"/>
        </w:rPr>
        <w:t xml:space="preserve">9. Келісімшарт талаптарын орындамағаны және (немесе) тиісінше орындамағаны үшін тараптар Қазақстан Республикасының қолданыстағы заңнамасына сәйкес жауапты болады. </w:t>
      </w:r>
      <w:r>
        <w:br/>
      </w:r>
      <w:r>
        <w:rPr>
          <w:rFonts w:ascii="Times New Roman"/>
          <w:b w:val="false"/>
          <w:i w:val="false"/>
          <w:color w:val="000000"/>
          <w:sz w:val="28"/>
        </w:rPr>
        <w:t>
</w:t>
      </w:r>
    </w:p>
    <w:bookmarkStart w:name="z427" w:id="34"/>
    <w:p>
      <w:pPr>
        <w:spacing w:after="0"/>
        <w:ind w:left="0"/>
        <w:jc w:val="both"/>
      </w:pPr>
      <w:r>
        <w:rPr>
          <w:rFonts w:ascii="Times New Roman"/>
          <w:b w:val="false"/>
          <w:i w:val="false"/>
          <w:color w:val="000000"/>
          <w:sz w:val="28"/>
        </w:rPr>
        <w:t>            5. Күтпеген жағдайлар</w:t>
      </w:r>
      <w:r>
        <w:br/>
      </w:r>
      <w:r>
        <w:rPr>
          <w:rFonts w:ascii="Times New Roman"/>
          <w:b w:val="false"/>
          <w:i w:val="false"/>
          <w:color w:val="000000"/>
          <w:sz w:val="28"/>
        </w:rPr>
        <w:t>
</w:t>
      </w:r>
    </w:p>
    <w:bookmarkEnd w:id="34"/>
    <w:p>
      <w:pPr>
        <w:spacing w:after="0"/>
        <w:ind w:left="0"/>
        <w:jc w:val="left"/>
      </w:pPr>
      <w:r>
        <w:rPr>
          <w:rFonts w:ascii="Times New Roman"/>
          <w:b w:val="false"/>
          <w:i w:val="false"/>
          <w:color w:val="000000"/>
          <w:sz w:val="28"/>
        </w:rPr>
        <w:t>
      </w:t>
      </w:r>
      <w:r>
        <w:rPr>
          <w:rFonts w:ascii="Times New Roman"/>
          <w:b w:val="false"/>
          <w:i w:val="false"/>
          <w:color w:val="000000"/>
          <w:sz w:val="28"/>
        </w:rPr>
        <w:t>10. Тараптар азаматтық заңнамада көзделген күтпеген жағдайлар туындаған кезде міндеттерін толық немесе ішінара орындамағаны үшін жауапкершіліктен босатылады.</w:t>
      </w:r>
      <w:r>
        <w:br/>
      </w:r>
      <w:r>
        <w:rPr>
          <w:rFonts w:ascii="Times New Roman"/>
          <w:b w:val="false"/>
          <w:i w:val="false"/>
          <w:color w:val="000000"/>
          <w:sz w:val="28"/>
        </w:rPr>
        <w:t>
      </w:t>
      </w:r>
      <w:r>
        <w:rPr>
          <w:rFonts w:ascii="Times New Roman"/>
          <w:b w:val="false"/>
          <w:i w:val="false"/>
          <w:color w:val="000000"/>
          <w:sz w:val="28"/>
        </w:rPr>
        <w:t xml:space="preserve">11. Күтпеген жағдайлар туындаған кезде осы келісімшартқа сәйкес қандай да болсын міндеттемелердің орындалуы осындай жағдайлардың туындауына байланысты мүмкін болмаған тарап күтпеген жағдайлар басталған немесе аяқталған сәттен бастап 3 (үш) жұмыс күні ішінде хабардар етуге міндетті. </w:t>
      </w:r>
      <w:r>
        <w:br/>
      </w:r>
      <w:r>
        <w:rPr>
          <w:rFonts w:ascii="Times New Roman"/>
          <w:b w:val="false"/>
          <w:i w:val="false"/>
          <w:color w:val="000000"/>
          <w:sz w:val="28"/>
        </w:rPr>
        <w:t>
      </w:t>
      </w:r>
      <w:r>
        <w:rPr>
          <w:rFonts w:ascii="Times New Roman"/>
          <w:b w:val="false"/>
          <w:i w:val="false"/>
          <w:color w:val="000000"/>
          <w:sz w:val="28"/>
        </w:rPr>
        <w:t xml:space="preserve">12. Осы келісімшарт бойынша міндеттемелерді орындау мерзімі күтпеген жағдайлар орын алған, сондай-ақ осы жағдайлардан туындаған салдардың әрекеті барысына шамалас уақытқа кейінге шегеріледі. </w:t>
      </w:r>
      <w:r>
        <w:br/>
      </w:r>
      <w:r>
        <w:rPr>
          <w:rFonts w:ascii="Times New Roman"/>
          <w:b w:val="false"/>
          <w:i w:val="false"/>
          <w:color w:val="000000"/>
          <w:sz w:val="28"/>
        </w:rPr>
        <w:t>
      </w:t>
      </w:r>
      <w:r>
        <w:rPr>
          <w:rFonts w:ascii="Times New Roman"/>
          <w:b w:val="false"/>
          <w:i w:val="false"/>
          <w:color w:val="000000"/>
          <w:sz w:val="28"/>
        </w:rPr>
        <w:t>13. Егер күтпеген жағдайлардың туындауына байланысты тараптардың осы келісімшарт бойынша міндеттемелерді толық немесе ішінара орындай алмауы (кезеңді көрсету) асатын болса, тараптар осы келісімшартты бұзуға құқылы.</w:t>
      </w:r>
      <w:r>
        <w:br/>
      </w:r>
      <w:r>
        <w:rPr>
          <w:rFonts w:ascii="Times New Roman"/>
          <w:b w:val="false"/>
          <w:i w:val="false"/>
          <w:color w:val="000000"/>
          <w:sz w:val="28"/>
        </w:rPr>
        <w:t>
</w:t>
      </w:r>
    </w:p>
    <w:bookmarkStart w:name="z432" w:id="35"/>
    <w:p>
      <w:pPr>
        <w:spacing w:after="0"/>
        <w:ind w:left="0"/>
        <w:jc w:val="both"/>
      </w:pPr>
      <w:r>
        <w:rPr>
          <w:rFonts w:ascii="Times New Roman"/>
          <w:b w:val="false"/>
          <w:i w:val="false"/>
          <w:color w:val="000000"/>
          <w:sz w:val="28"/>
        </w:rPr>
        <w:t>            6. Өзге де талаптар</w:t>
      </w:r>
      <w:r>
        <w:br/>
      </w:r>
      <w:r>
        <w:rPr>
          <w:rFonts w:ascii="Times New Roman"/>
          <w:b w:val="false"/>
          <w:i w:val="false"/>
          <w:color w:val="000000"/>
          <w:sz w:val="28"/>
        </w:rPr>
        <w:t>
</w:t>
      </w:r>
    </w:p>
    <w:bookmarkEnd w:id="35"/>
    <w:p>
      <w:pPr>
        <w:spacing w:after="0"/>
        <w:ind w:left="0"/>
        <w:jc w:val="left"/>
      </w:pPr>
      <w:r>
        <w:rPr>
          <w:rFonts w:ascii="Times New Roman"/>
          <w:b w:val="false"/>
          <w:i w:val="false"/>
          <w:color w:val="000000"/>
          <w:sz w:val="28"/>
        </w:rPr>
        <w:t>
      </w:t>
      </w:r>
      <w:r>
        <w:rPr>
          <w:rFonts w:ascii="Times New Roman"/>
          <w:b w:val="false"/>
          <w:i w:val="false"/>
          <w:color w:val="000000"/>
          <w:sz w:val="28"/>
        </w:rPr>
        <w:t>14. Келісімшартқа тараптардың келісімі бойынша қосымша келісімге қол қою арқылы өзгерістер және (немесе) толықтырулар енгізіледі.</w:t>
      </w:r>
      <w:r>
        <w:br/>
      </w:r>
      <w:r>
        <w:rPr>
          <w:rFonts w:ascii="Times New Roman"/>
          <w:b w:val="false"/>
          <w:i w:val="false"/>
          <w:color w:val="000000"/>
          <w:sz w:val="28"/>
        </w:rPr>
        <w:t>
      </w:t>
      </w:r>
      <w:r>
        <w:rPr>
          <w:rFonts w:ascii="Times New Roman"/>
          <w:b w:val="false"/>
          <w:i w:val="false"/>
          <w:color w:val="000000"/>
          <w:sz w:val="28"/>
        </w:rPr>
        <w:t>15. Келісімшарт қол қойылған күнінен бастап күшіне енеді және 20____ жыл қоса қолданылады.</w:t>
      </w:r>
      <w:r>
        <w:br/>
      </w:r>
      <w:r>
        <w:rPr>
          <w:rFonts w:ascii="Times New Roman"/>
          <w:b w:val="false"/>
          <w:i w:val="false"/>
          <w:color w:val="000000"/>
          <w:sz w:val="28"/>
        </w:rPr>
        <w:t>
      </w:t>
      </w:r>
      <w:r>
        <w:rPr>
          <w:rFonts w:ascii="Times New Roman"/>
          <w:b w:val="false"/>
          <w:i w:val="false"/>
          <w:color w:val="000000"/>
          <w:sz w:val="28"/>
        </w:rPr>
        <w:t>16. Келісімшартты жұмыспен қамту және әлеуметтік бағдарламалар бөлімі отбасы (адам) осы келісімшарттың және жұмыспен қамту орталығы мен отбасының еңбекке қабілетті мүшелері арасында жасалған әлеуметтік келісімшарттың талаптарын орындамаған кезде бір жақты тәртіппен бұзылады.</w:t>
      </w:r>
      <w:r>
        <w:br/>
      </w:r>
      <w:r>
        <w:rPr>
          <w:rFonts w:ascii="Times New Roman"/>
          <w:b w:val="false"/>
          <w:i w:val="false"/>
          <w:color w:val="000000"/>
          <w:sz w:val="28"/>
        </w:rPr>
        <w:t>
      </w:t>
      </w:r>
      <w:r>
        <w:rPr>
          <w:rFonts w:ascii="Times New Roman"/>
          <w:b w:val="false"/>
          <w:i w:val="false"/>
          <w:color w:val="000000"/>
          <w:sz w:val="28"/>
        </w:rPr>
        <w:t xml:space="preserve">17. Осы келісімшарт бірдей заңды күші бар екі данада жасалған. </w:t>
      </w:r>
      <w:r>
        <w:br/>
      </w:r>
      <w:r>
        <w:rPr>
          <w:rFonts w:ascii="Times New Roman"/>
          <w:b w:val="false"/>
          <w:i w:val="false"/>
          <w:color w:val="000000"/>
          <w:sz w:val="28"/>
        </w:rPr>
        <w:t>
</w:t>
      </w:r>
    </w:p>
    <w:bookmarkStart w:name="z437" w:id="36"/>
    <w:p>
      <w:pPr>
        <w:spacing w:after="0"/>
        <w:ind w:left="0"/>
        <w:jc w:val="both"/>
      </w:pPr>
      <w:r>
        <w:rPr>
          <w:rFonts w:ascii="Times New Roman"/>
          <w:b w:val="false"/>
          <w:i w:val="false"/>
          <w:color w:val="000000"/>
          <w:sz w:val="28"/>
        </w:rPr>
        <w:t>            7. Тараптардың мекенжайлары мен деректемелері</w:t>
      </w:r>
      <w:r>
        <w:br/>
      </w:r>
      <w:r>
        <w:rPr>
          <w:rFonts w:ascii="Times New Roman"/>
          <w:b w:val="false"/>
          <w:i w:val="false"/>
          <w:color w:val="000000"/>
          <w:sz w:val="28"/>
        </w:rPr>
        <w:t>
</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1"/>
        <w:gridCol w:w="6149"/>
      </w:tblGrid>
      <w:tr>
        <w:trPr>
          <w:trHeight w:val="30" w:hRule="atLeast"/>
        </w:trPr>
        <w:tc>
          <w:tcPr>
            <w:tcW w:w="6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және әлеуметтік бағдарламалар бөлімі _______________________________</w:t>
            </w:r>
            <w:r>
              <w:br/>
            </w:r>
            <w:r>
              <w:rPr>
                <w:rFonts w:ascii="Times New Roman"/>
                <w:b w:val="false"/>
                <w:i w:val="false"/>
                <w:color w:val="000000"/>
                <w:sz w:val="20"/>
              </w:rPr>
              <w:t>Уәкілетті органның толық атауы</w:t>
            </w:r>
            <w:r>
              <w:br/>
            </w:r>
            <w:r>
              <w:rPr>
                <w:rFonts w:ascii="Times New Roman"/>
                <w:b w:val="false"/>
                <w:i w:val="false"/>
                <w:color w:val="000000"/>
                <w:sz w:val="20"/>
              </w:rPr>
              <w:t>__________________________________</w:t>
            </w:r>
            <w:r>
              <w:br/>
            </w:r>
            <w:r>
              <w:rPr>
                <w:rFonts w:ascii="Times New Roman"/>
                <w:b w:val="false"/>
                <w:i w:val="false"/>
                <w:color w:val="000000"/>
                <w:sz w:val="20"/>
              </w:rPr>
              <w:t xml:space="preserve"> (мекенжайы)</w:t>
            </w:r>
            <w:r>
              <w:br/>
            </w:r>
            <w:r>
              <w:rPr>
                <w:rFonts w:ascii="Times New Roman"/>
                <w:b w:val="false"/>
                <w:i w:val="false"/>
                <w:color w:val="000000"/>
                <w:sz w:val="20"/>
              </w:rPr>
              <w:t>__________________________________</w:t>
            </w:r>
            <w:r>
              <w:br/>
            </w:r>
            <w:r>
              <w:rPr>
                <w:rFonts w:ascii="Times New Roman"/>
                <w:b w:val="false"/>
                <w:i w:val="false"/>
                <w:color w:val="000000"/>
                <w:sz w:val="20"/>
              </w:rPr>
              <w:t xml:space="preserve"> (телефон, факс)</w:t>
            </w:r>
            <w:r>
              <w:br/>
            </w:r>
            <w:r>
              <w:rPr>
                <w:rFonts w:ascii="Times New Roman"/>
                <w:b w:val="false"/>
                <w:i w:val="false"/>
                <w:color w:val="000000"/>
                <w:sz w:val="20"/>
              </w:rPr>
              <w:t>_________________________________</w:t>
            </w:r>
            <w:r>
              <w:br/>
            </w:r>
            <w:r>
              <w:rPr>
                <w:rFonts w:ascii="Times New Roman"/>
                <w:b w:val="false"/>
                <w:i w:val="false"/>
                <w:color w:val="000000"/>
                <w:sz w:val="20"/>
              </w:rPr>
              <w:t>(уәкілетті өкілдің тегі, аты, әкесінің аты (болған кезде)</w:t>
            </w:r>
            <w:r>
              <w:br/>
            </w:r>
            <w:r>
              <w:rPr>
                <w:rFonts w:ascii="Times New Roman"/>
                <w:b w:val="false"/>
                <w:i w:val="false"/>
                <w:color w:val="000000"/>
                <w:sz w:val="20"/>
              </w:rPr>
              <w:t>__________________________________</w:t>
            </w:r>
            <w:r>
              <w:br/>
            </w:r>
            <w:r>
              <w:rPr>
                <w:rFonts w:ascii="Times New Roman"/>
                <w:b w:val="false"/>
                <w:i w:val="false"/>
                <w:color w:val="000000"/>
                <w:sz w:val="20"/>
              </w:rPr>
              <w:t xml:space="preserve"> (қолы)</w:t>
            </w:r>
            <w:r>
              <w:br/>
            </w:r>
            <w:r>
              <w:rPr>
                <w:rFonts w:ascii="Times New Roman"/>
                <w:b w:val="false"/>
                <w:i w:val="false"/>
                <w:color w:val="000000"/>
                <w:sz w:val="20"/>
              </w:rPr>
              <w:t>
</w:t>
            </w:r>
          </w:p>
        </w:tc>
        <w:tc>
          <w:tcPr>
            <w:tcW w:w="6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Қатысушы </w:t>
            </w:r>
            <w:r>
              <w:br/>
            </w:r>
            <w:r>
              <w:rPr>
                <w:rFonts w:ascii="Times New Roman"/>
                <w:b w:val="false"/>
                <w:i w:val="false"/>
                <w:color w:val="000000"/>
                <w:sz w:val="20"/>
              </w:rPr>
              <w:t>
__________________________________</w:t>
            </w:r>
            <w:r>
              <w:br/>
            </w:r>
            <w:r>
              <w:rPr>
                <w:rFonts w:ascii="Times New Roman"/>
                <w:b w:val="false"/>
                <w:i w:val="false"/>
                <w:color w:val="000000"/>
                <w:sz w:val="20"/>
              </w:rPr>
              <w:t>(тегі, аты, әкесінің аты (болған кезде)</w:t>
            </w:r>
            <w:r>
              <w:br/>
            </w:r>
            <w:r>
              <w:rPr>
                <w:rFonts w:ascii="Times New Roman"/>
                <w:b w:val="false"/>
                <w:i w:val="false"/>
                <w:color w:val="000000"/>
                <w:sz w:val="20"/>
              </w:rPr>
              <w:t>_________________________________</w:t>
            </w:r>
            <w:r>
              <w:br/>
            </w:r>
            <w:r>
              <w:rPr>
                <w:rFonts w:ascii="Times New Roman"/>
                <w:b w:val="false"/>
                <w:i w:val="false"/>
                <w:color w:val="000000"/>
                <w:sz w:val="20"/>
              </w:rPr>
              <w:t xml:space="preserve"> (мекенжайы)</w:t>
            </w:r>
            <w:r>
              <w:br/>
            </w:r>
            <w:r>
              <w:rPr>
                <w:rFonts w:ascii="Times New Roman"/>
                <w:b w:val="false"/>
                <w:i w:val="false"/>
                <w:color w:val="000000"/>
                <w:sz w:val="20"/>
              </w:rPr>
              <w:t>__________________________________</w:t>
            </w:r>
            <w:r>
              <w:br/>
            </w:r>
            <w:r>
              <w:rPr>
                <w:rFonts w:ascii="Times New Roman"/>
                <w:b w:val="false"/>
                <w:i w:val="false"/>
                <w:color w:val="000000"/>
                <w:sz w:val="20"/>
              </w:rPr>
              <w:t xml:space="preserve"> (телефон, факс)</w:t>
            </w:r>
            <w:r>
              <w:br/>
            </w:r>
            <w:r>
              <w:rPr>
                <w:rFonts w:ascii="Times New Roman"/>
                <w:b w:val="false"/>
                <w:i w:val="false"/>
                <w:color w:val="000000"/>
                <w:sz w:val="20"/>
              </w:rPr>
              <w:t>__________________________________</w:t>
            </w:r>
            <w:r>
              <w:br/>
            </w:r>
            <w:r>
              <w:rPr>
                <w:rFonts w:ascii="Times New Roman"/>
                <w:b w:val="false"/>
                <w:i w:val="false"/>
                <w:color w:val="000000"/>
                <w:sz w:val="20"/>
              </w:rPr>
              <w:t xml:space="preserve"> (қолы)</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Мөрдің орны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