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586eb" w14:textId="16586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Жамыл ауданында әлеуметтік көмек көрсетудің, оның мөлшерлерін белгілеудің және мұқтаж азаматтардың жекелеген санаттарының тізбесін айқындайтын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мәслихатының 2014 жылғы 28 қаңтардағы N 24/1 шешімі. Солтүстік Қазақстан облысының Әділет департаментінде 2014 жылғы 13 ақпанда 2552 болып тіркелді. Күші жойылды - Солтүстік Қазақстан облысы Жамбыл ауданы мәслихатының 2015 жылғы 30 маусымдағы N 38/4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Солтүстік Қазақстан облысы Жамбыл ауданы мәслихатының 30.06.2015 </w:t>
      </w:r>
      <w:r>
        <w:rPr>
          <w:rFonts w:ascii="Times New Roman"/>
          <w:b w:val="false"/>
          <w:i w:val="false"/>
          <w:color w:val="ff0000"/>
          <w:sz w:val="28"/>
        </w:rPr>
        <w:t>N 38/4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өзі басқару туралы" № 148 Заңының 6-бабы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Республикасының 1998 жылғы 23 наурыздағы "Нормативтік құқықтық актілер туралы" Заңының 21-1 бабының </w:t>
      </w:r>
      <w:r>
        <w:rPr>
          <w:rFonts w:ascii="Times New Roman"/>
          <w:b w:val="false"/>
          <w:i w:val="false"/>
          <w:color w:val="000000"/>
          <w:sz w:val="28"/>
        </w:rPr>
        <w:t>1 тармағына</w:t>
      </w:r>
      <w:r>
        <w:rPr>
          <w:rFonts w:ascii="Times New Roman"/>
          <w:b w:val="false"/>
          <w:i w:val="false"/>
          <w:color w:val="000000"/>
          <w:sz w:val="28"/>
        </w:rPr>
        <w:t xml:space="preserve">, 2013 жылғы 21 мамырдағы Қазақстан Республикасы Үкіметінің "Жамбыл ауданында әлеуметтік көмек көрсетудің, оның мөлшерлерін белгілеудің және мұқтаж азаматтардың жекелеген санаттарының тізбесін айқындайтын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Жамбыл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Жамбыл ауданында әлеуметтік көмек көрсетудің, оның мөлшерлерін белгілеудің және мұқтаж азаматтардың жекелеген санаттарының тізбесін айқындайтын қоса берілген </w:t>
      </w:r>
      <w:r>
        <w:rPr>
          <w:rFonts w:ascii="Times New Roman"/>
          <w:b w:val="false"/>
          <w:i w:val="false"/>
          <w:color w:val="000000"/>
          <w:sz w:val="28"/>
        </w:rPr>
        <w:t>Қағидалары</w:t>
      </w:r>
      <w:r>
        <w:rPr>
          <w:rFonts w:ascii="Times New Roman"/>
          <w:b w:val="false"/>
          <w:i w:val="false"/>
          <w:color w:val="000000"/>
          <w:sz w:val="28"/>
        </w:rPr>
        <w:t xml:space="preserve"> белгіленсін.</w:t>
      </w:r>
      <w:r>
        <w:br/>
      </w:r>
      <w:r>
        <w:rPr>
          <w:rFonts w:ascii="Times New Roman"/>
          <w:b w:val="false"/>
          <w:i w:val="false"/>
          <w:color w:val="000000"/>
          <w:sz w:val="28"/>
        </w:rPr>
        <w:t>
      </w:t>
      </w:r>
      <w:r>
        <w:rPr>
          <w:rFonts w:ascii="Times New Roman"/>
          <w:b w:val="false"/>
          <w:i w:val="false"/>
          <w:color w:val="000000"/>
          <w:sz w:val="28"/>
        </w:rPr>
        <w:t xml:space="preserve">2. Солтүстік Қазақстан облысы Жамбыл аудандық мәслихаттың 2010 жылғы 24 желтоқсандағы "Жамбыл ауданы азаматтарының жекелеген санаттарына әлеуметтік көмек көрсету туралы" (Нормативтік құқықтық актілерді мемлекеттік тіркеу тізілімінде 2011 жылғы 24 қаңтар № 13-7-142 тіркелген, 2011 жылғы 4 ақпан "Ауыл арайы" газетінде, 2011 жылғы 4 ақпан "Сельская новь" газетінде жарияланған) № 29/3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жарияланғаннан кейін он күнтізбелік күн өткеннен кейін қолданысқа енгізіледі және 2014 жылдың 1 қаңтарынан туындаған құқық қатынастарына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Жамбыл аудандық мәслихаттың</w:t>
            </w:r>
            <w:r>
              <w:br/>
            </w:r>
            <w:r>
              <w:rPr>
                <w:rFonts w:ascii="Times New Roman"/>
                <w:b w:val="false"/>
                <w:i/>
                <w:color w:val="000000"/>
                <w:sz w:val="20"/>
              </w:rPr>
              <w:t>кезектен тыс ХХІ сессиясының</w:t>
            </w:r>
            <w:r>
              <w:br/>
            </w:r>
            <w:r>
              <w:rPr>
                <w:rFonts w:ascii="Times New Roman"/>
                <w:b w:val="false"/>
                <w:i/>
                <w:color w:val="000000"/>
                <w:sz w:val="20"/>
              </w:rPr>
              <w:t>төрайымы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Шатохина</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Жамбыл аудандық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Мұсабаев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Солтүстік Қазақстан облысының</w:t>
            </w:r>
            <w:r>
              <w:br/>
            </w:r>
            <w:r>
              <w:rPr>
                <w:rFonts w:ascii="Times New Roman"/>
                <w:b w:val="false"/>
                <w:i/>
                <w:color w:val="000000"/>
                <w:sz w:val="20"/>
              </w:rPr>
              <w:t>әкімі</w:t>
            </w:r>
            <w:r>
              <w:br/>
            </w:r>
            <w:r>
              <w:rPr>
                <w:rFonts w:ascii="Times New Roman"/>
                <w:b w:val="false"/>
                <w:i/>
                <w:color w:val="000000"/>
                <w:sz w:val="20"/>
              </w:rPr>
              <w:t>28 қаңтар 2014 жыл</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Ескендіров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2014 жылғы 28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 24/1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бекітілген </w:t>
            </w:r>
          </w:p>
        </w:tc>
      </w:tr>
    </w:tbl>
    <w:bookmarkStart w:name="z6" w:id="0"/>
    <w:p>
      <w:pPr>
        <w:spacing w:after="0"/>
        <w:ind w:left="0"/>
        <w:jc w:val="left"/>
      </w:pPr>
      <w:r>
        <w:rPr>
          <w:rFonts w:ascii="Times New Roman"/>
          <w:b/>
          <w:i w:val="false"/>
          <w:color w:val="000000"/>
        </w:rPr>
        <w:t xml:space="preserve"> Жамбыл ауданында әлеуметтік көмек көрсетудің, оның мөлшерлерін белгілеудің және мұқтаж азаматтардың жекелеген санаттарының тізбесін белгілеу Қағидалары</w:t>
      </w:r>
    </w:p>
    <w:bookmarkEnd w:id="0"/>
    <w:p>
      <w:pPr>
        <w:spacing w:after="0"/>
        <w:ind w:left="0"/>
        <w:jc w:val="left"/>
      </w:pPr>
      <w:r>
        <w:rPr>
          <w:rFonts w:ascii="Times New Roman"/>
          <w:b w:val="false"/>
          <w:i w:val="false"/>
          <w:color w:val="000000"/>
          <w:sz w:val="28"/>
        </w:rPr>
        <w:t>      1. Әлеуметтік көмек көрсетудің, оның мөлшерлерін белгілеудің және мұқтаж азаматтардың жекелеген санаттарының тізбесін айқындаудың осы қағидалары (одан әрі - Қағида), әлеуметтік көмек көрсетудің тіртібін, мөлшерлерін белгілейді және мұқтаж азаматтардың жекелеген санаттарының тізбесін айқындайды.</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2. Осы Қағидаларда пайдаланылатын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r>
        <w:br/>
      </w:r>
      <w:r>
        <w:rPr>
          <w:rFonts w:ascii="Times New Roman"/>
          <w:b w:val="false"/>
          <w:i w:val="false"/>
          <w:color w:val="000000"/>
          <w:sz w:val="28"/>
        </w:rPr>
        <w:t>
      3) ең төмен күнкөріс деңгейі – облыстағы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7) уәкілетті орган – "Солтүстік Қазақстан облысы Жамбыл ауданның жұмыспен қамту және әлеуметтік бағдарламалар бөлімі" мемлекеттік мекемесі;</w:t>
      </w:r>
      <w:r>
        <w:br/>
      </w:r>
      <w:r>
        <w:rPr>
          <w:rFonts w:ascii="Times New Roman"/>
          <w:b w:val="false"/>
          <w:i w:val="false"/>
          <w:color w:val="000000"/>
          <w:sz w:val="28"/>
        </w:rPr>
        <w:t>
      8)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селолық округ әкімінің шешімімен құрылатын комиссия;</w:t>
      </w:r>
      <w:r>
        <w:br/>
      </w:r>
      <w:r>
        <w:rPr>
          <w:rFonts w:ascii="Times New Roman"/>
          <w:b w:val="false"/>
          <w:i w:val="false"/>
          <w:color w:val="000000"/>
          <w:sz w:val="28"/>
        </w:rPr>
        <w:t>
      10)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3. Осы Қағидалардың мақсаттары үшін әлеуметтік көмек ретінде мұқтаж азаматтардың жекелеген санаттарына (бұдан әрі – Аушылар) өмірлік қиын жағдай туындаған жағдайда, сондай-ақ атаулы күндер мен мереке күндеріне ақшалай нысанда Жамбыл ауданның әкімдігімен ұсынылатын көмек түсініледі.</w:t>
      </w:r>
      <w:r>
        <w:br/>
      </w:r>
      <w:r>
        <w:rPr>
          <w:rFonts w:ascii="Times New Roman"/>
          <w:b w:val="false"/>
          <w:i w:val="false"/>
          <w:color w:val="000000"/>
          <w:sz w:val="28"/>
        </w:rPr>
        <w:t xml:space="preserve">
      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 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 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r>
        <w:br/>
      </w:r>
      <w:r>
        <w:rPr>
          <w:rFonts w:ascii="Times New Roman"/>
          <w:b w:val="false"/>
          <w:i w:val="false"/>
          <w:color w:val="000000"/>
          <w:sz w:val="28"/>
        </w:rPr>
        <w:t xml:space="preserve">
      5. Әлеуметтік көмек көрсету үшін атаулы күндер мен мереке күндерінің тізбелерін, сондай-ақ жеке санатқа алған Алушыларға әлеуметтік көмек көрсетудің еселігі мен мөлшері осы Қағиданың </w:t>
      </w:r>
      <w:r>
        <w:rPr>
          <w:rFonts w:ascii="Times New Roman"/>
          <w:b w:val="false"/>
          <w:i w:val="false"/>
          <w:color w:val="000000"/>
          <w:sz w:val="28"/>
        </w:rPr>
        <w:t>1 қосымшасына</w:t>
      </w:r>
      <w:r>
        <w:rPr>
          <w:rFonts w:ascii="Times New Roman"/>
          <w:b w:val="false"/>
          <w:i w:val="false"/>
          <w:color w:val="000000"/>
          <w:sz w:val="28"/>
        </w:rPr>
        <w:t xml:space="preserve"> сәйкес, Солтүстік Қазақстан облыс әкімдігімен келісілген біркелкі мөлшерде белгілейді.</w:t>
      </w:r>
      <w:r>
        <w:br/>
      </w:r>
      <w:r>
        <w:rPr>
          <w:rFonts w:ascii="Times New Roman"/>
          <w:b w:val="false"/>
          <w:i w:val="false"/>
          <w:color w:val="000000"/>
          <w:sz w:val="28"/>
        </w:rPr>
        <w:t>
      6. Учаскелік және арнайы комиссиялар өз қызметін Солтүстік Қазақстан облыс әкімдігі бекітетін ережелердің негізінде жүзеге асырады.</w:t>
      </w:r>
      <w:r>
        <w:br/>
      </w:r>
      <w:r>
        <w:rPr>
          <w:rFonts w:ascii="Times New Roman"/>
          <w:b w:val="false"/>
          <w:i w:val="false"/>
          <w:color w:val="000000"/>
          <w:sz w:val="28"/>
        </w:rPr>
        <w:t>
</w:t>
      </w:r>
    </w:p>
    <w:bookmarkStart w:name="z12" w:id="2"/>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
    <w:p>
      <w:pPr>
        <w:spacing w:after="0"/>
        <w:ind w:left="0"/>
        <w:jc w:val="left"/>
      </w:pPr>
      <w:r>
        <w:rPr>
          <w:rFonts w:ascii="Times New Roman"/>
          <w:b w:val="false"/>
          <w:i w:val="false"/>
          <w:color w:val="000000"/>
          <w:sz w:val="28"/>
        </w:rPr>
        <w:t xml:space="preserve">      7. Алушылар санатының тізбесі, әлеуметтік көмектің шекті мөлшерлері, табиғи зілзаланың немесе өрттің салдарынан өмірлік қиын жағдай туындаған кезде өтініш беру мерзімі осы Қағиданың </w:t>
      </w:r>
      <w:r>
        <w:rPr>
          <w:rFonts w:ascii="Times New Roman"/>
          <w:b w:val="false"/>
          <w:i w:val="false"/>
          <w:color w:val="000000"/>
          <w:sz w:val="28"/>
        </w:rPr>
        <w:t>2 қосымшасына</w:t>
      </w:r>
      <w:r>
        <w:rPr>
          <w:rFonts w:ascii="Times New Roman"/>
          <w:b w:val="false"/>
          <w:i w:val="false"/>
          <w:color w:val="000000"/>
          <w:sz w:val="28"/>
        </w:rPr>
        <w:t xml:space="preserve"> сәйкес белгіленеді. Әлеуметтік көмекке мұқтаж азаматтар қатарына қосу үшін негіздердің соңғы тізбесі және тұлғаларға (отбасына) материалдық-тұрмыстық зерттеу жүргізу осы Қағиданың </w:t>
      </w:r>
      <w:r>
        <w:rPr>
          <w:rFonts w:ascii="Times New Roman"/>
          <w:b w:val="false"/>
          <w:i w:val="false"/>
          <w:color w:val="000000"/>
          <w:sz w:val="28"/>
        </w:rPr>
        <w:t>3 қосымшасына</w:t>
      </w:r>
      <w:r>
        <w:rPr>
          <w:rFonts w:ascii="Times New Roman"/>
          <w:b w:val="false"/>
          <w:i w:val="false"/>
          <w:color w:val="000000"/>
          <w:sz w:val="28"/>
        </w:rPr>
        <w:t xml:space="preserve"> сәйкес белгіленеді.</w:t>
      </w:r>
      <w:r>
        <w:br/>
      </w:r>
      <w:r>
        <w:rPr>
          <w:rFonts w:ascii="Times New Roman"/>
          <w:b w:val="false"/>
          <w:i w:val="false"/>
          <w:color w:val="000000"/>
          <w:sz w:val="28"/>
        </w:rPr>
        <w:t>
      </w:t>
      </w:r>
      <w:r>
        <w:rPr>
          <w:rFonts w:ascii="Times New Roman"/>
          <w:b w:val="false"/>
          <w:i w:val="false"/>
          <w:color w:val="000000"/>
          <w:sz w:val="28"/>
        </w:rPr>
        <w:t>Ұлы Отан соғысына қатысушылар мен мүгедектерге, және де жеңілдіктер мен кепілдіктер бойынша Ұлы Отан соғысына қатысушылар мен мүгедектерге теңестірілген тұлғаларға тіс протездеуге, ұсынылған шот-фактурасына сәйкес құны мөлшерінде кірісті есептемегенде (бағалы металлдар мен металлокерамикадан, металлоакриллден жасалған протездерден басқа) 2 жылда бір реттен артық емес;</w:t>
      </w:r>
      <w:r>
        <w:br/>
      </w:r>
      <w:r>
        <w:rPr>
          <w:rFonts w:ascii="Times New Roman"/>
          <w:b w:val="false"/>
          <w:i w:val="false"/>
          <w:color w:val="000000"/>
          <w:sz w:val="28"/>
        </w:rPr>
        <w:t>
      </w:t>
      </w:r>
      <w:r>
        <w:rPr>
          <w:rFonts w:ascii="Times New Roman"/>
          <w:b w:val="false"/>
          <w:i w:val="false"/>
          <w:color w:val="000000"/>
          <w:sz w:val="28"/>
        </w:rPr>
        <w:t>Ұлы Отан соғысына қатысушылар мен мүгедектерге, сондай-ақ жеңілдіктер мен кепілдіктер бойынша Ұлы Отан соғысына қатысушылар мен мүгедектерге теңестірілген тұлғаларға және 1, 2, 3 топтағы мүгедектерге санаторлық–курорттық емделуге, Қазақстан Республикасының санаторийлерінде және профилакторийлерінде санаторлық–курорттық емделу құны мөлшерінде, табысты есепке алмағанда жылына бір рет;</w:t>
      </w:r>
      <w:r>
        <w:br/>
      </w:r>
      <w:r>
        <w:rPr>
          <w:rFonts w:ascii="Times New Roman"/>
          <w:b w:val="false"/>
          <w:i w:val="false"/>
          <w:color w:val="000000"/>
          <w:sz w:val="28"/>
        </w:rPr>
        <w:t>
      </w:t>
      </w:r>
      <w:r>
        <w:rPr>
          <w:rFonts w:ascii="Times New Roman"/>
          <w:b w:val="false"/>
          <w:i w:val="false"/>
          <w:color w:val="000000"/>
          <w:sz w:val="28"/>
        </w:rPr>
        <w:t>Ұлы Отан соғысына қатысушылар мен мүгедектеріне коммуналдық қызметтерді төлеу және отын сатып алу үшін 2 айлық есептік көрсеткіш мөлшерінде ай сайынғы өтемақы;</w:t>
      </w:r>
      <w:r>
        <w:br/>
      </w:r>
      <w:r>
        <w:rPr>
          <w:rFonts w:ascii="Times New Roman"/>
          <w:b w:val="false"/>
          <w:i w:val="false"/>
          <w:color w:val="000000"/>
          <w:sz w:val="28"/>
        </w:rPr>
        <w:t>
      туберкулездің белсенді формасымен ауыратын адамдарға тоқсан сайын табысты есепке алмастан, денсаулық сақтау мекемелерінен анықтама ұсыну бойынша 5 айлық есептік көрсеткіш мөлшерінде.</w:t>
      </w:r>
      <w:r>
        <w:br/>
      </w:r>
      <w:r>
        <w:rPr>
          <w:rFonts w:ascii="Times New Roman"/>
          <w:b w:val="false"/>
          <w:i w:val="false"/>
          <w:color w:val="000000"/>
          <w:sz w:val="28"/>
        </w:rPr>
        <w:t>
      Арнайы комиссиялар әлеуметтік көмек көрсету қажеттілігі туралы қорытынды шығарған кезде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Солтүстік Қазақстан облысы Жамбыл аудандық мәслихатының 19.11.2014 </w:t>
      </w:r>
      <w:r>
        <w:rPr>
          <w:rFonts w:ascii="Times New Roman"/>
          <w:b w:val="false"/>
          <w:i w:val="false"/>
          <w:color w:val="ff0000"/>
          <w:sz w:val="28"/>
        </w:rPr>
        <w:t>N 33/2</w:t>
      </w:r>
      <w:r>
        <w:rPr>
          <w:rFonts w:ascii="Times New Roman"/>
          <w:b w:val="false"/>
          <w:i w:val="false"/>
          <w:color w:val="ff0000"/>
          <w:sz w:val="28"/>
        </w:rPr>
        <w:t xml:space="preserve"> шешімімен (алғашқы ресми жарияланған күннен кейін күнтізбелік он күн өткен соң күшіне енгізіледі).</w:t>
      </w:r>
      <w:r>
        <w:br/>
      </w:r>
      <w:r>
        <w:rPr>
          <w:rFonts w:ascii="Times New Roman"/>
          <w:b w:val="false"/>
          <w:i w:val="false"/>
          <w:color w:val="000000"/>
          <w:sz w:val="28"/>
        </w:rPr>
        <w:t>
      </w:t>
      </w:r>
      <w:r>
        <w:rPr>
          <w:rFonts w:ascii="Times New Roman"/>
          <w:b w:val="false"/>
          <w:i w:val="false"/>
          <w:color w:val="000000"/>
          <w:sz w:val="28"/>
        </w:rPr>
        <w:t>8.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bookmarkStart w:name="z14" w:id="3"/>
    <w:p>
      <w:pPr>
        <w:spacing w:after="0"/>
        <w:ind w:left="0"/>
        <w:jc w:val="left"/>
      </w:pPr>
      <w:r>
        <w:rPr>
          <w:rFonts w:ascii="Times New Roman"/>
          <w:b/>
          <w:i w:val="false"/>
          <w:color w:val="000000"/>
        </w:rPr>
        <w:t xml:space="preserve"> 3. Әлеуметтік көмек көрсету тәртібі</w:t>
      </w:r>
    </w:p>
    <w:bookmarkEnd w:id="3"/>
    <w:p>
      <w:pPr>
        <w:spacing w:after="0"/>
        <w:ind w:left="0"/>
        <w:jc w:val="left"/>
      </w:pPr>
      <w:r>
        <w:rPr>
          <w:rFonts w:ascii="Times New Roman"/>
          <w:b w:val="false"/>
          <w:i w:val="false"/>
          <w:color w:val="000000"/>
          <w:sz w:val="28"/>
        </w:rPr>
        <w:t xml:space="preserve">      9. Атаулы күндер мен мереке күндеріне әлеуметтік көмек уәкілетті орган немесе басқа да мекемелер ұсынған тізім бойынша Алушылардан өтініштер талап етілмей Солтүстік Қазақстан облысы Жамбыл ауданы әкімдігі бекітетін тізім бойынша көрсетіледі. </w:t>
      </w:r>
      <w:r>
        <w:br/>
      </w:r>
      <w:r>
        <w:rPr>
          <w:rFonts w:ascii="Times New Roman"/>
          <w:b w:val="false"/>
          <w:i w:val="false"/>
          <w:color w:val="000000"/>
          <w:sz w:val="28"/>
        </w:rPr>
        <w:t>
      </w:t>
      </w:r>
      <w:r>
        <w:rPr>
          <w:rFonts w:ascii="Times New Roman"/>
          <w:b w:val="false"/>
          <w:i w:val="false"/>
          <w:color w:val="000000"/>
          <w:sz w:val="28"/>
        </w:rPr>
        <w:t xml:space="preserve">10. Өмірлік қиын жағдай туындаған кезде әлеуметтік көмек алу үшін өтініш беруші өзінің немесе отбасының атынан уәкілетті органға немесе округтың, поселок, село әкіміне өтінішке мынадай құжаттарды қосады: </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xml:space="preserve">
      3) осы Қағиданың </w:t>
      </w:r>
      <w:r>
        <w:rPr>
          <w:rFonts w:ascii="Times New Roman"/>
          <w:b w:val="false"/>
          <w:i w:val="false"/>
          <w:color w:val="000000"/>
          <w:sz w:val="28"/>
        </w:rPr>
        <w:t>4-қосымшасына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11.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12. Өмірлік қиын жағдай туындаған кезде әлеуметтік көмек көрсетуге өтініш келіп түскен кезде уәкілетті орган немесе кент,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13. Учаскелік комиссия құжаттарды алған күннен бастап екі жұмыс күні ішінде өтініш берушіге тексеру жүргізеді, оның нәтижелері бойынша осы Қағиданың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r>
        <w:br/>
      </w:r>
      <w:r>
        <w:rPr>
          <w:rFonts w:ascii="Times New Roman"/>
          <w:b w:val="false"/>
          <w:i w:val="false"/>
          <w:color w:val="000000"/>
          <w:sz w:val="28"/>
        </w:rPr>
        <w:t>
      Ауылдық округ, поселок, село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14.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15.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16.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17.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18.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xml:space="preserve">
      Осы Қағидалардың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17-тармақтарында</w:t>
      </w:r>
      <w:r>
        <w:rPr>
          <w:rFonts w:ascii="Times New Roman"/>
          <w:b w:val="false"/>
          <w:i w:val="false"/>
          <w:color w:val="000000"/>
          <w:sz w:val="28"/>
        </w:rPr>
        <w:t xml:space="preserve"> көрсетілген жағдайларда уәкілетті орган өтініш берушіден немесе кент,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19.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20.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21.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әлеуметтік көмек көрсету үшін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22. Әлеуметтік көмек ұсынуға шығыстарды қаржыландыру ауданның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Әлеуметтік көмегін төлеуді уәкілетті орган екінші деңгейдегі банктер арқылы алушыларға есептелген сомаларды дербес шоттарына аудару арқылы жүзеге асырады.</w:t>
      </w:r>
      <w:r>
        <w:br/>
      </w:r>
      <w:r>
        <w:rPr>
          <w:rFonts w:ascii="Times New Roman"/>
          <w:b w:val="false"/>
          <w:i w:val="false"/>
          <w:color w:val="000000"/>
          <w:sz w:val="28"/>
        </w:rPr>
        <w:t>
</w:t>
      </w:r>
    </w:p>
    <w:bookmarkStart w:name="z28" w:id="4"/>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4"/>
    <w:p>
      <w:pPr>
        <w:spacing w:after="0"/>
        <w:ind w:left="0"/>
        <w:jc w:val="left"/>
      </w:pPr>
      <w:r>
        <w:rPr>
          <w:rFonts w:ascii="Times New Roman"/>
          <w:b w:val="false"/>
          <w:i w:val="false"/>
          <w:color w:val="000000"/>
          <w:sz w:val="28"/>
        </w:rPr>
        <w:t>      23. Әлеуметтік көмек мынадай жағдайларда тоқтатылады:</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Жамбыл ауданы шегінен тыс тұрақты тұруға кеткен;</w:t>
      </w:r>
      <w:r>
        <w:br/>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24.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30" w:id="5"/>
    <w:p>
      <w:pPr>
        <w:spacing w:after="0"/>
        <w:ind w:left="0"/>
        <w:jc w:val="left"/>
      </w:pPr>
      <w:r>
        <w:rPr>
          <w:rFonts w:ascii="Times New Roman"/>
          <w:b/>
          <w:i w:val="false"/>
          <w:color w:val="000000"/>
        </w:rPr>
        <w:t xml:space="preserve"> 5. Қорытынды ереже</w:t>
      </w:r>
    </w:p>
    <w:bookmarkEnd w:id="5"/>
    <w:p>
      <w:pPr>
        <w:spacing w:after="0"/>
        <w:ind w:left="0"/>
        <w:jc w:val="left"/>
      </w:pPr>
      <w:r>
        <w:rPr>
          <w:rFonts w:ascii="Times New Roman"/>
          <w:b w:val="false"/>
          <w:i w:val="false"/>
          <w:color w:val="000000"/>
          <w:sz w:val="28"/>
        </w:rPr>
        <w:t>      25.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көмек көрсетудің,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оның мөлшерлерін белгілеудің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мұқтаж азаматтардың жекелеген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санаттарының тізбесін айқындаудың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қағидаларына 1-қосымша </w:t>
            </w:r>
          </w:p>
        </w:tc>
      </w:tr>
    </w:tbl>
    <w:p>
      <w:pPr>
        <w:spacing w:after="0"/>
        <w:ind w:left="0"/>
        <w:jc w:val="left"/>
      </w:pPr>
      <w:r>
        <w:rPr>
          <w:rFonts w:ascii="Times New Roman"/>
          <w:b/>
          <w:i w:val="false"/>
          <w:color w:val="000000"/>
        </w:rPr>
        <w:t xml:space="preserve"> Әлеуметтік көмек көрсету үшін атаулы күндер мен мереке күндерінің тізбесі, атаулы күндер мен мереке күндері алушылардың жекелеген санаттары үшін әлеуметтік көмектің еселігі мен мөлшері</w:t>
      </w:r>
    </w:p>
    <w:p>
      <w:pPr>
        <w:spacing w:after="0"/>
        <w:ind w:left="0"/>
        <w:jc w:val="left"/>
      </w:pPr>
      <w:r>
        <w:rPr>
          <w:rFonts w:ascii="Times New Roman"/>
          <w:b w:val="false"/>
          <w:i w:val="false"/>
          <w:color w:val="ff0000"/>
          <w:sz w:val="28"/>
        </w:rPr>
        <w:t xml:space="preserve">      Ескерту. 1-қосымша жаңа редакцияда - Солтүстік Қазақстан облысы Жамбыл аудандық мәслихатының 19.11.2014 </w:t>
      </w:r>
      <w:r>
        <w:rPr>
          <w:rFonts w:ascii="Times New Roman"/>
          <w:b w:val="false"/>
          <w:i w:val="false"/>
          <w:color w:val="ff0000"/>
          <w:sz w:val="28"/>
        </w:rPr>
        <w:t>N 33/2</w:t>
      </w:r>
      <w:r>
        <w:rPr>
          <w:rFonts w:ascii="Times New Roman"/>
          <w:b w:val="false"/>
          <w:i w:val="false"/>
          <w:color w:val="ff0000"/>
          <w:sz w:val="28"/>
        </w:rPr>
        <w:t xml:space="preserve"> шешімімен (алғашқы ресми жарияланған күннен кейін күнтізбелік он күн өткен соң күшіне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0880"/>
        <w:gridCol w:w="1100"/>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р/с№ </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Алушылар санаттары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мөлшері (айлық есептік 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ақпан – Ауған аумағынан әскерді шығару күні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жұрiп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Ауғанстандағы немесе ұрыс қимылдары жүргiзiлген басқа мемлекеттердегi ұрыс қимылдары кезеңiнде жараланудың, контузия алудың, зақымданудың немесе ауруңа шалдығудың салдарынан қаза тапқан (хабар-ошарсыз кеткен) немесе қайтыс болған әскери қызметшiлердiң отбасы.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1979 жылдың 1 желтоқсаны мен 1989 жылдың желтоқсаны аралығында Ауғанстанға және ұрыс қимылдары жүрiп жатқан басқада мемлекеттерге жұмысқа жiберiлген жұмысшылар мен қызметшiлер.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Бұрынғы КСР Одағы Мемлекет қауiпсiздiгi комитетiнiң Ауғанстанда уақытша, болған және совет әскерлерiнiң шектелген құрамына енбеген жұмысшылары мен қызметшiлерi.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наурыз – Халықаралық әйелдер күні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 алқамен", "Күміс алқамен", I және II дәрежелі "Ана Даңқыны" ордендерімен марапатталған немесе бұрын "Ардақты ана" атағын алған көп балалы аналар.</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сәуір – Чернобыль атом электростанциясындағы (бұдан әрі - Чернобыль АЭС) апатты еске алу күні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Чернобыль АЭС-iндегi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АЭС-iндегi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азаматтардың, сондай-ақ азаматтардың отбасы.</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1988-1989 жылдардағы Чернобыль АЭС-iндегi апаттың зардаптарын жоюға қатысқан, оқшаулау аймағынан Қазақстан Республикасына қоныс аудартқан (өз еркімен көшкен) адамдар қоныс аудартқан күні анасының құрсағынандағы балаларды қоса алғанда.</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мамыр – Жеңіс күні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Ұлы Отан соғысының қатысушылары мен мүгедектері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 </w:t>
            </w:r>
            <w:r>
              <w:br/>
            </w:r>
            <w:r>
              <w:rPr>
                <w:rFonts w:ascii="Times New Roman"/>
                <w:b w:val="false"/>
                <w:i w:val="false"/>
                <w:color w:val="000000"/>
                <w:sz w:val="20"/>
              </w:rPr>
              <w:t>
(2015 жылғы 9 мамырды қоспағанда)</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КСР Одағы iшкi iстер және мемлекеттiк қауiпсiздiк органдарының басшы және қатардағы құрамының адамдары.</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КСР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ішкі істер және мемлекеттік қауіпсіздік органдарының органдарының басшы және қатардағы құрамындағы адамдар.</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1944 жылдың 1 қаңтарынан 1951 жылдың 31 желтоқсанына дейiнгi кезеңде Украин ССР-i, Беларусь ССР-i, Литва ССР-i, Латыш ССР-i, Эстон ССР-i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жылдарында тылдағы қажырлы еңбегi және мінсiз әскери қызметi үшiн бұрынғы КСР Одағының ордендерiмен және медальдерiмен наградталған адамдар</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(2015 жылғы 9 мамырды қоспағанда)</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жылғы 9 мамыр – Жеңіс күні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Ұлы Отан соғысының қатысушылары мен мүгедектері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жылдарында тылдағы қажырлы еңбегi және мінсiз әскери қызметi үшiн бұрынғы КСР Одағының ордендерiмен және медальдерiмен наградталған адамдар</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мамыр – Отанды қорғау күні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Бейбiт уақытта әскери қызметiн өткеру кезiнде қаза тапқан (қайтыс болған) әскери қызметшiлердiң отбасы.</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мамыр – Саяси қуғын-сүргін құрбандарын еске алу күні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 аумағында саяси қуғын-сүргiннен тiкелей зардап шеккен және қазiргi кезде Қазақстан Республикасының азаматтары болып табылатын адамдар.</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қазіргі аумағында өздеріне қуғын-сүргіндер қолданылғанға дейін тұрақты өмір сүрген адамдар мына төмендегі жағдайларда танылады:</w:t>
            </w:r>
            <w:r>
              <w:br/>
            </w:r>
            <w:r>
              <w:rPr>
                <w:rFonts w:ascii="Times New Roman"/>
                <w:b w:val="false"/>
                <w:i w:val="false"/>
                <w:color w:val="000000"/>
                <w:sz w:val="20"/>
              </w:rPr>
              <w:t>
а) бұрынғы КСР Одағынан тысқары жерлерде қуғын-сүргіндерді кеңес соттары мен басқа да органдардың қолдануы.</w:t>
            </w:r>
            <w:r>
              <w:br/>
            </w:r>
            <w:r>
              <w:rPr>
                <w:rFonts w:ascii="Times New Roman"/>
                <w:b w:val="false"/>
                <w:i w:val="false"/>
                <w:color w:val="000000"/>
                <w:sz w:val="20"/>
              </w:rPr>
              <w:t>
б) екінші дүниежүзілік соғыс кезінде (жай адамдар мен әскери қызметшілерді) тұрақты армия әскери трибуналдарының айыптауы.</w:t>
            </w:r>
            <w:r>
              <w:br/>
            </w:r>
            <w:r>
              <w:rPr>
                <w:rFonts w:ascii="Times New Roman"/>
                <w:b w:val="false"/>
                <w:i w:val="false"/>
                <w:color w:val="000000"/>
                <w:sz w:val="20"/>
              </w:rPr>
              <w:t>
в) Қазақстаннан тысқары жерлерде әскери қызмет атқару үшін шақырылғаннан кейін қуғын-сүргіндердің қолдануы.</w:t>
            </w:r>
            <w:r>
              <w:br/>
            </w:r>
            <w:r>
              <w:rPr>
                <w:rFonts w:ascii="Times New Roman"/>
                <w:b w:val="false"/>
                <w:i w:val="false"/>
                <w:color w:val="000000"/>
                <w:sz w:val="20"/>
              </w:rPr>
              <w:t>
г) қуғын-сүргіндерді орталық одақтық органдар: КСРО Жоғарғы Соты мен оның сот алқаларының, СКРО Айрықша бас саяси Басқарма алқасының, КСРО Ішкі істер халық комиссариаты – Мемлекет Қауіпсіздігі министрлігі - Ішкі істер министрлігі жанындағы айрықша кеңестің, КСРО Прокуратурасы мен КСРО ішкі істер халық комиссариатының Тергеу Істері жөніндегі комиссиясының және басқа органдар шешімдері бойынша қолдануы.</w:t>
            </w:r>
            <w:r>
              <w:br/>
            </w: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қолданып жүрген тәртібі сақталатын адамдарды қоспағанда, қуғын-сүргіндердің қолданылуы жағдайларында танылады.</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КСР Одағы мемлекеттік үкіметтің жоғары органдарының құжаттары негізінде Қазақстанға және Қазақстаннан күштеу арқылы құқыққа қарсы қоныс аударуға ұшыраған адамдар да танылады.</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Ата-аналармен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 сондай-ақ қуғын-сүргін кезінде он сегіз жасқа толмаған және оның қолданылуы нәтижесінде ата-анасының қамқорлығынсыз қалған саяси қуғын-сүргіндер құрбандарының балалары танылады.</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тамыз – Қазақстан Республикасының Конституциясы күні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көмек көрсетудің,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оның мөлшерлерін белгілеудің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мұқтаж азаматтардың жекелеген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санаттарының тізбесін айқындаудың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қағидаларына 2-қосымша </w:t>
            </w:r>
          </w:p>
        </w:tc>
      </w:tr>
    </w:tbl>
    <w:p>
      <w:pPr>
        <w:spacing w:after="0"/>
        <w:ind w:left="0"/>
        <w:jc w:val="left"/>
      </w:pPr>
      <w:r>
        <w:rPr>
          <w:rFonts w:ascii="Times New Roman"/>
          <w:b/>
          <w:i w:val="false"/>
          <w:color w:val="000000"/>
        </w:rPr>
        <w:t xml:space="preserve"> Табиғи зілзаланың немесе өрттің салдарынан қиын өмір жағдайы туындағанда әлеуметтік көмек көрсетудің шекті мөлшері, әлеуметтік көмекке жүгінудің мерзімі және мұқтаж азаматтардың жекелеген санаттарының тізбесі</w:t>
      </w:r>
    </w:p>
    <w:p>
      <w:pPr>
        <w:spacing w:after="0"/>
        <w:ind w:left="0"/>
        <w:jc w:val="left"/>
      </w:pPr>
      <w:r>
        <w:rPr>
          <w:rFonts w:ascii="Times New Roman"/>
          <w:b w:val="false"/>
          <w:i w:val="false"/>
          <w:color w:val="ff0000"/>
          <w:sz w:val="28"/>
        </w:rPr>
        <w:t xml:space="preserve">      Ескерту. 2-қосымша жаңа редакцияда - Солтүстік Қазақстан облысы Жамбыл аудандық мәслихатының 19.11.2014 </w:t>
      </w:r>
      <w:r>
        <w:rPr>
          <w:rFonts w:ascii="Times New Roman"/>
          <w:b w:val="false"/>
          <w:i w:val="false"/>
          <w:color w:val="ff0000"/>
          <w:sz w:val="28"/>
        </w:rPr>
        <w:t>N 33/2</w:t>
      </w:r>
      <w:r>
        <w:rPr>
          <w:rFonts w:ascii="Times New Roman"/>
          <w:b w:val="false"/>
          <w:i w:val="false"/>
          <w:color w:val="ff0000"/>
          <w:sz w:val="28"/>
        </w:rPr>
        <w:t xml:space="preserve"> шешімімен (алғашқы ресми жарияланған күннен кейін күнтізбелік он күн өткен соң күшіне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4903"/>
        <w:gridCol w:w="3381"/>
        <w:gridCol w:w="2925"/>
      </w:tblGrid>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п/п</w:t>
            </w:r>
            <w:r>
              <w:br/>
            </w:r>
            <w:r>
              <w:rPr>
                <w:rFonts w:ascii="Times New Roman"/>
                <w:b w:val="false"/>
                <w:i w:val="false"/>
                <w:color w:val="000000"/>
                <w:sz w:val="20"/>
              </w:rPr>
              <w:t>
</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зілзаланың немесе өрттің салдарынан қиын өмір жағдайы туындауғанда әлеуметтік көмек алушылардың санаттары</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зілзаланың немесе өрттің салдарынан қиын өмір жағдайы туындауғанда әлеуметтік көмек алушылардың санаттары шекті мөлшері</w:t>
            </w: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зілзаланың немесе өрттің салдарынан қиын өмір жағдайы туындауғанда әлеуметтік көмекке өтіну мерзімі</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Жетімдер</w:t>
            </w:r>
            <w:r>
              <w:br/>
            </w:r>
            <w:r>
              <w:rPr>
                <w:rFonts w:ascii="Times New Roman"/>
                <w:b w:val="false"/>
                <w:i w:val="false"/>
                <w:color w:val="000000"/>
                <w:sz w:val="20"/>
              </w:rPr>
              <w:t>
</w:t>
            </w:r>
          </w:p>
        </w:tc>
        <w:tc>
          <w:tcPr>
            <w:tcW w:w="3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минималды есепті көрсеткіштен артық емес</w:t>
            </w:r>
            <w:r>
              <w:br/>
            </w:r>
            <w:r>
              <w:rPr>
                <w:rFonts w:ascii="Times New Roman"/>
                <w:b w:val="false"/>
                <w:i w:val="false"/>
                <w:color w:val="000000"/>
                <w:sz w:val="20"/>
              </w:rPr>
              <w:t>
 </w:t>
            </w:r>
            <w:r>
              <w:br/>
            </w:r>
            <w:r>
              <w:rPr>
                <w:rFonts w:ascii="Times New Roman"/>
                <w:b w:val="false"/>
                <w:i w:val="false"/>
                <w:color w:val="000000"/>
                <w:sz w:val="20"/>
              </w:rPr>
              <w:t>
</w:t>
            </w:r>
          </w:p>
        </w:tc>
        <w:tc>
          <w:tcPr>
            <w:tcW w:w="2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Қиын өмір жағдайы туған күннен 6 ай ішінде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Ата-ана қамқоршылығынан айырылғандар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Қараусыз кәмелет жасына толмағандар, оның ішінде девианттық мінез-құлығы барлар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Туғаннан үш жасқа дейін ерте психофизикалық дамуының мүмкіндігі шектеулі балалар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Физикалық және (немесе) ақыл-ой мүмкіндіктері себептерінен ағза функцияларының қатты бұзылуымен</w:t>
            </w:r>
            <w:r>
              <w:br/>
            </w:r>
            <w:r>
              <w:rPr>
                <w:rFonts w:ascii="Times New Roman"/>
                <w:b w:val="false"/>
                <w:i w:val="false"/>
                <w:color w:val="000000"/>
                <w:sz w:val="20"/>
              </w:rPr>
              <w:t xml:space="preserve">
тұлғалар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мәні бар ауру және қоршаған орта үшін қауіпті аурулар салдарынан тіршілік әрекеті шектеулі тұлғалар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Жасы ұлғайған шақта, ауырған ауру салдарына және (немесе) мүгектікке байланысты өзіне қызмет көрсете алмайтын тіршілік әрекеті шектелген тұлғалар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дезадаптация және әлеуметтік депривацияға әкелген қатал ұстаудан азап шеккен тұлғалар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Баспанасыздар (тұрақты тұратын баспанасыз тұлға)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 бостандығын айыратын жерден босатылған тұлғалар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Қылмыстық-атқару инспекциясының пробация есебі қызметінде тұрған тұлғалар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Табиғи зілзаланың немесе өрттің салдарынан зардап шеккен немесе әлеуметтік мәні бар аурулары бар азаматтар (қатерлі ісік, мүгедек балалар) </w:t>
            </w:r>
            <w:r>
              <w:br/>
            </w:r>
            <w:r>
              <w:rPr>
                <w:rFonts w:ascii="Times New Roman"/>
                <w:b w:val="false"/>
                <w:i w:val="false"/>
                <w:color w:val="000000"/>
                <w:sz w:val="20"/>
              </w:rPr>
              <w:t>
</w:t>
            </w:r>
          </w:p>
        </w:tc>
        <w:tc>
          <w:tcPr>
            <w:tcW w:w="3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минималды есепті көрсеткіштен артық емес, табыс есебінсіз</w:t>
            </w:r>
            <w:r>
              <w:br/>
            </w:r>
            <w:r>
              <w:rPr>
                <w:rFonts w:ascii="Times New Roman"/>
                <w:b w:val="false"/>
                <w:i w:val="false"/>
                <w:color w:val="000000"/>
                <w:sz w:val="20"/>
              </w:rPr>
              <w:t>
 </w:t>
            </w:r>
            <w:r>
              <w:br/>
            </w:r>
            <w:r>
              <w:rPr>
                <w:rFonts w:ascii="Times New Roman"/>
                <w:b w:val="false"/>
                <w:i w:val="false"/>
                <w:color w:val="000000"/>
                <w:sz w:val="20"/>
              </w:rPr>
              <w:t>
</w:t>
            </w:r>
          </w:p>
        </w:tc>
        <w:tc>
          <w:tcPr>
            <w:tcW w:w="2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Қиын өмір жағдайы туған күннен 6 ай ішінде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ең төмен күнкөріс деңгей шегінен аспайтын жан басына шаққандағы орташа табысымен Жамбыл ауданы аумағының тұрғындары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көмек көрсетудің,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оның мөлшерлерін белгілеудің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мұқтаж азаматтардың жекелеген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санаттарының тізбесін айқындаудың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қағидаларына 3-қосымша </w:t>
            </w:r>
          </w:p>
        </w:tc>
      </w:tr>
    </w:tbl>
    <w:p>
      <w:pPr>
        <w:spacing w:after="0"/>
        <w:ind w:left="0"/>
        <w:jc w:val="left"/>
      </w:pPr>
      <w:r>
        <w:rPr>
          <w:rFonts w:ascii="Times New Roman"/>
          <w:b/>
          <w:i w:val="false"/>
          <w:color w:val="000000"/>
        </w:rPr>
        <w:t xml:space="preserve"> Әлеуметтік көмекке мұқтаждар қатарына қосу үшін негіздердің соңғы тізбесі және тұлғаға (отбасына) материалдық-тұрмыстық зерттеу жүргізу</w:t>
      </w:r>
    </w:p>
    <w:p>
      <w:pPr>
        <w:spacing w:after="0"/>
        <w:ind w:left="0"/>
        <w:jc w:val="left"/>
      </w:pPr>
      <w:r>
        <w:rPr>
          <w:rFonts w:ascii="Times New Roman"/>
          <w:b w:val="false"/>
          <w:i w:val="false"/>
          <w:color w:val="000000"/>
          <w:sz w:val="28"/>
        </w:rPr>
        <w:t>      1. Жетімдер;</w:t>
      </w:r>
      <w:r>
        <w:br/>
      </w:r>
      <w:r>
        <w:rPr>
          <w:rFonts w:ascii="Times New Roman"/>
          <w:b w:val="false"/>
          <w:i w:val="false"/>
          <w:color w:val="000000"/>
          <w:sz w:val="28"/>
        </w:rPr>
        <w:t xml:space="preserve">
      2. ата-ана қамқоршылығынан айырылғандар; </w:t>
      </w:r>
      <w:r>
        <w:br/>
      </w:r>
      <w:r>
        <w:rPr>
          <w:rFonts w:ascii="Times New Roman"/>
          <w:b w:val="false"/>
          <w:i w:val="false"/>
          <w:color w:val="000000"/>
          <w:sz w:val="28"/>
        </w:rPr>
        <w:t xml:space="preserve">
      3. қараусыз кәмелет жасына толмағандар, оның ішінде девианттық мінез-құлығы барлар; </w:t>
      </w:r>
      <w:r>
        <w:br/>
      </w:r>
      <w:r>
        <w:rPr>
          <w:rFonts w:ascii="Times New Roman"/>
          <w:b w:val="false"/>
          <w:i w:val="false"/>
          <w:color w:val="000000"/>
          <w:sz w:val="28"/>
        </w:rPr>
        <w:t xml:space="preserve">
      4. туғаннан үш жасқа дейін ерте психофизикалық дамуының мүмкіндігі шектеулі балалар; </w:t>
      </w:r>
      <w:r>
        <w:br/>
      </w:r>
      <w:r>
        <w:rPr>
          <w:rFonts w:ascii="Times New Roman"/>
          <w:b w:val="false"/>
          <w:i w:val="false"/>
          <w:color w:val="000000"/>
          <w:sz w:val="28"/>
        </w:rPr>
        <w:t xml:space="preserve">
      5. тұлғалар организмі қызметінің қатты бұзылуы, ақыл-ой мүмкіндіктерінен және (немесе) физикалық себептер болуы; </w:t>
      </w:r>
      <w:r>
        <w:br/>
      </w:r>
      <w:r>
        <w:rPr>
          <w:rFonts w:ascii="Times New Roman"/>
          <w:b w:val="false"/>
          <w:i w:val="false"/>
          <w:color w:val="000000"/>
          <w:sz w:val="28"/>
        </w:rPr>
        <w:t xml:space="preserve">
      6. әлеуметтік мәні бар ауру және қоршаған орта үшін қауіпті аурулар салдарынан тіршілік әрекетінің шектеулі тұлғалар; </w:t>
      </w:r>
      <w:r>
        <w:br/>
      </w:r>
      <w:r>
        <w:rPr>
          <w:rFonts w:ascii="Times New Roman"/>
          <w:b w:val="false"/>
          <w:i w:val="false"/>
          <w:color w:val="000000"/>
          <w:sz w:val="28"/>
        </w:rPr>
        <w:t xml:space="preserve">
      7. жасы ұлғайған шақта, ауырған ауру салдарына және (немесе) мүгектікке байланысты өзіне қызмет көрсете алмайтын тіршілік әрекеті шектелген тұлғалар; </w:t>
      </w:r>
      <w:r>
        <w:br/>
      </w:r>
      <w:r>
        <w:rPr>
          <w:rFonts w:ascii="Times New Roman"/>
          <w:b w:val="false"/>
          <w:i w:val="false"/>
          <w:color w:val="000000"/>
          <w:sz w:val="28"/>
        </w:rPr>
        <w:t xml:space="preserve">
      8. әлеуметтік дезадаптация және әлеуметтік депривацияға әкелген қатал ұстаудан азап шеккен тұлғалар; </w:t>
      </w:r>
      <w:r>
        <w:br/>
      </w:r>
      <w:r>
        <w:rPr>
          <w:rFonts w:ascii="Times New Roman"/>
          <w:b w:val="false"/>
          <w:i w:val="false"/>
          <w:color w:val="000000"/>
          <w:sz w:val="28"/>
        </w:rPr>
        <w:t xml:space="preserve">
      9. баспанасыздар (тұрақты тұратын баспанасыз тұлға); </w:t>
      </w:r>
      <w:r>
        <w:br/>
      </w:r>
      <w:r>
        <w:rPr>
          <w:rFonts w:ascii="Times New Roman"/>
          <w:b w:val="false"/>
          <w:i w:val="false"/>
          <w:color w:val="000000"/>
          <w:sz w:val="28"/>
        </w:rPr>
        <w:t xml:space="preserve">
      10. бас бостандығын айыратын жерден босатылған тұлғалар; </w:t>
      </w:r>
      <w:r>
        <w:br/>
      </w:r>
      <w:r>
        <w:rPr>
          <w:rFonts w:ascii="Times New Roman"/>
          <w:b w:val="false"/>
          <w:i w:val="false"/>
          <w:color w:val="000000"/>
          <w:sz w:val="28"/>
        </w:rPr>
        <w:t xml:space="preserve">
      11. қылмыстық-атқару инспекциясының пробация есебі қызметінде тұрған тұлғалар; </w:t>
      </w:r>
      <w:r>
        <w:br/>
      </w:r>
      <w:r>
        <w:rPr>
          <w:rFonts w:ascii="Times New Roman"/>
          <w:b w:val="false"/>
          <w:i w:val="false"/>
          <w:color w:val="000000"/>
          <w:sz w:val="28"/>
        </w:rPr>
        <w:t xml:space="preserve">
      12. табиғи зілзаланың немесе өрттің салдарынан зардап шеккен немесе әлеуметтік мәні бар аурулары бар азаматтар (қатерлі ісік, туберкулездің ауыр түрімен ауратын, мүгедек балалар); </w:t>
      </w:r>
      <w:r>
        <w:br/>
      </w:r>
      <w:r>
        <w:rPr>
          <w:rFonts w:ascii="Times New Roman"/>
          <w:b w:val="false"/>
          <w:i w:val="false"/>
          <w:color w:val="000000"/>
          <w:sz w:val="28"/>
        </w:rPr>
        <w:t>
      13. 1,0 ең төмен күнкөріс деңгей шегінен аспайтын жан басына шаққандағы орташа кірісі Солтүстік Қазақстан облысы Жамбыл ауданы мәслихатымен белгіленген.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көмек көрсетудің,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оның мөлшерлерін белгілеудің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мұқтаж азаматтардың жекелеген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санаттарының тізбесін айқындаудың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қағидаларына 4-қосымша </w:t>
            </w:r>
          </w:p>
        </w:tc>
      </w:tr>
    </w:tbl>
    <w:p>
      <w:pPr>
        <w:spacing w:after="0"/>
        <w:ind w:left="0"/>
        <w:jc w:val="left"/>
      </w:pPr>
      <w:r>
        <w:rPr>
          <w:rFonts w:ascii="Times New Roman"/>
          <w:b w:val="false"/>
          <w:i w:val="false"/>
          <w:color w:val="000000"/>
          <w:sz w:val="28"/>
        </w:rPr>
        <w:t>       Отбасыны тіркеу нөмірі ____________</w:t>
      </w:r>
      <w:r>
        <w:br/>
      </w:r>
      <w:r>
        <w:rPr>
          <w:rFonts w:ascii="Times New Roman"/>
          <w:b w:val="false"/>
          <w:i w:val="false"/>
          <w:color w:val="000000"/>
          <w:sz w:val="28"/>
        </w:rPr>
        <w:t xml:space="preserve">
       </w:t>
      </w:r>
      <w:r>
        <w:rPr>
          <w:rFonts w:ascii="Times New Roman"/>
          <w:b/>
          <w:i w:val="false"/>
          <w:color w:val="000000"/>
          <w:sz w:val="28"/>
        </w:rPr>
        <w:t>Өтініш берушінің отбасы құрамы туралы мәліметтер</w:t>
      </w:r>
      <w:r>
        <w:br/>
      </w:r>
      <w:r>
        <w:rPr>
          <w:rFonts w:ascii="Times New Roman"/>
          <w:b w:val="false"/>
          <w:i w:val="false"/>
          <w:color w:val="000000"/>
          <w:sz w:val="28"/>
        </w:rPr>
        <w:t>
       _________________________ ________________________</w:t>
      </w:r>
      <w:r>
        <w:br/>
      </w:r>
      <w:r>
        <w:rPr>
          <w:rFonts w:ascii="Times New Roman"/>
          <w:b w:val="false"/>
          <w:i w:val="false"/>
          <w:color w:val="000000"/>
          <w:sz w:val="28"/>
        </w:rPr>
        <w:t>
       (Өтініш берушінің Т.А.Ә.) (үйінің мекенжайы, тел.)</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8"/>
        <w:gridCol w:w="5362"/>
        <w:gridCol w:w="3511"/>
        <w:gridCol w:w="1659"/>
      </w:tblGrid>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мүшелерінің Т.А.Ә.</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жылы</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Өтініш берушінің қолы __________________ Күні ______________</w:t>
      </w:r>
      <w:r>
        <w:br/>
      </w:r>
      <w:r>
        <w:rPr>
          <w:rFonts w:ascii="Times New Roman"/>
          <w:b w:val="false"/>
          <w:i w:val="false"/>
          <w:color w:val="000000"/>
          <w:sz w:val="28"/>
        </w:rPr>
        <w:t>
       Отбасының құрамы туралы</w:t>
      </w:r>
      <w:r>
        <w:br/>
      </w:r>
      <w:r>
        <w:rPr>
          <w:rFonts w:ascii="Times New Roman"/>
          <w:b w:val="false"/>
          <w:i w:val="false"/>
          <w:color w:val="000000"/>
          <w:sz w:val="28"/>
        </w:rPr>
        <w:t>
       мәліметтерді куәландыруға уәкілетті</w:t>
      </w:r>
      <w:r>
        <w:br/>
      </w:r>
      <w:r>
        <w:rPr>
          <w:rFonts w:ascii="Times New Roman"/>
          <w:b w:val="false"/>
          <w:i w:val="false"/>
          <w:color w:val="000000"/>
          <w:sz w:val="28"/>
        </w:rPr>
        <w:t>
       органның лауазымды адамының Т.А.Ә. _____________________</w:t>
      </w:r>
      <w:r>
        <w:br/>
      </w:r>
      <w:r>
        <w:rPr>
          <w:rFonts w:ascii="Times New Roman"/>
          <w:b w:val="false"/>
          <w:i w:val="false"/>
          <w:color w:val="000000"/>
          <w:sz w:val="28"/>
        </w:rPr>
        <w:t xml:space="preserve">
       (қолы)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көмек көрсетудің,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оның мөлшерлерін белгілеудің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мұқтаж азаматтардың жекелеген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санаттарының тізбесін айқындаудың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қағидаларына 5-қосымша </w:t>
            </w:r>
          </w:p>
        </w:tc>
      </w:tr>
    </w:tbl>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w:t>
      </w:r>
      <w:r>
        <w:br/>
      </w:r>
      <w:r>
        <w:rPr>
          <w:rFonts w:ascii="Times New Roman"/>
          <w:b/>
          <w:i w:val="false"/>
          <w:color w:val="000000"/>
        </w:rPr>
        <w:t>АКТІСІ</w:t>
      </w:r>
    </w:p>
    <w:p>
      <w:pPr>
        <w:spacing w:after="0"/>
        <w:ind w:left="0"/>
        <w:jc w:val="left"/>
      </w:pPr>
      <w:r>
        <w:rPr>
          <w:rFonts w:ascii="Times New Roman"/>
          <w:b w:val="false"/>
          <w:i w:val="false"/>
          <w:color w:val="000000"/>
          <w:sz w:val="28"/>
        </w:rPr>
        <w:t>       20__ ж. "___" _______</w:t>
      </w:r>
      <w:r>
        <w:br/>
      </w:r>
      <w:r>
        <w:rPr>
          <w:rFonts w:ascii="Times New Roman"/>
          <w:b w:val="false"/>
          <w:i w:val="false"/>
          <w:color w:val="000000"/>
          <w:sz w:val="28"/>
        </w:rPr>
        <w:t>
       _____________________</w:t>
      </w:r>
      <w:r>
        <w:br/>
      </w:r>
      <w:r>
        <w:rPr>
          <w:rFonts w:ascii="Times New Roman"/>
          <w:b w:val="false"/>
          <w:i w:val="false"/>
          <w:color w:val="000000"/>
          <w:sz w:val="28"/>
        </w:rPr>
        <w:t>
       (елді мекен)</w:t>
      </w:r>
      <w:r>
        <w:br/>
      </w:r>
      <w:r>
        <w:rPr>
          <w:rFonts w:ascii="Times New Roman"/>
          <w:b w:val="false"/>
          <w:i w:val="false"/>
          <w:color w:val="000000"/>
          <w:sz w:val="28"/>
        </w:rPr>
        <w:t>
       1. Өтініш берушінің Т.А.Ә. ____________________________________</w:t>
      </w:r>
      <w:r>
        <w:br/>
      </w:r>
      <w:r>
        <w:rPr>
          <w:rFonts w:ascii="Times New Roman"/>
          <w:b w:val="false"/>
          <w:i w:val="false"/>
          <w:color w:val="000000"/>
          <w:sz w:val="28"/>
        </w:rPr>
        <w:t>
       2. Тұратын мекенжайы 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3. Өтініш беруші әлеуметтік көмекке өтініш берген туындаған</w:t>
      </w:r>
      <w:r>
        <w:br/>
      </w:r>
      <w:r>
        <w:rPr>
          <w:rFonts w:ascii="Times New Roman"/>
          <w:b w:val="false"/>
          <w:i w:val="false"/>
          <w:color w:val="000000"/>
          <w:sz w:val="28"/>
        </w:rPr>
        <w:t>
       өмірлік қиын жағдай</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4. Отбасы құрамы (отбасында нақты тұратындар есептеледі) ______</w:t>
      </w:r>
      <w:r>
        <w:br/>
      </w:r>
      <w:r>
        <w:rPr>
          <w:rFonts w:ascii="Times New Roman"/>
          <w:b w:val="false"/>
          <w:i w:val="false"/>
          <w:color w:val="000000"/>
          <w:sz w:val="28"/>
        </w:rPr>
        <w:t>
       адам, оның ішінде: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2575"/>
        <w:gridCol w:w="1217"/>
        <w:gridCol w:w="1217"/>
        <w:gridCol w:w="2119"/>
        <w:gridCol w:w="1217"/>
        <w:gridCol w:w="1440"/>
        <w:gridCol w:w="1218"/>
      </w:tblGrid>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w:t>
            </w:r>
            <w:r>
              <w:br/>
            </w:r>
            <w:r>
              <w:rPr>
                <w:rFonts w:ascii="Times New Roman"/>
                <w:b w:val="false"/>
                <w:i w:val="false"/>
                <w:color w:val="000000"/>
                <w:sz w:val="20"/>
              </w:rPr>
              <w:t>
күні</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w:t>
            </w:r>
            <w:r>
              <w:br/>
            </w:r>
            <w:r>
              <w:rPr>
                <w:rFonts w:ascii="Times New Roman"/>
                <w:b w:val="false"/>
                <w:i w:val="false"/>
                <w:color w:val="000000"/>
                <w:sz w:val="20"/>
              </w:rPr>
              <w:t>
берушіге</w:t>
            </w:r>
            <w:r>
              <w:br/>
            </w:r>
            <w:r>
              <w:rPr>
                <w:rFonts w:ascii="Times New Roman"/>
                <w:b w:val="false"/>
                <w:i w:val="false"/>
                <w:color w:val="000000"/>
                <w:sz w:val="20"/>
              </w:rPr>
              <w:t>
туыстық</w:t>
            </w:r>
            <w:r>
              <w:br/>
            </w:r>
            <w:r>
              <w:rPr>
                <w:rFonts w:ascii="Times New Roman"/>
                <w:b w:val="false"/>
                <w:i w:val="false"/>
                <w:color w:val="000000"/>
                <w:sz w:val="20"/>
              </w:rPr>
              <w:t>
қатынасы</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w:t>
            </w:r>
            <w:r>
              <w:br/>
            </w:r>
            <w:r>
              <w:rPr>
                <w:rFonts w:ascii="Times New Roman"/>
                <w:b w:val="false"/>
                <w:i w:val="false"/>
                <w:color w:val="000000"/>
                <w:sz w:val="20"/>
              </w:rPr>
              <w:t>
қамтылуы</w:t>
            </w:r>
            <w:r>
              <w:br/>
            </w:r>
            <w:r>
              <w:rPr>
                <w:rFonts w:ascii="Times New Roman"/>
                <w:b w:val="false"/>
                <w:i w:val="false"/>
                <w:color w:val="000000"/>
                <w:sz w:val="20"/>
              </w:rPr>
              <w:t>
(жұмыс,</w:t>
            </w:r>
            <w:r>
              <w:br/>
            </w:r>
            <w:r>
              <w:rPr>
                <w:rFonts w:ascii="Times New Roman"/>
                <w:b w:val="false"/>
                <w:i w:val="false"/>
                <w:color w:val="000000"/>
                <w:sz w:val="20"/>
              </w:rPr>
              <w:t>
оқу орны)</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w:t>
            </w:r>
            <w:r>
              <w:br/>
            </w:r>
            <w:r>
              <w:rPr>
                <w:rFonts w:ascii="Times New Roman"/>
                <w:b w:val="false"/>
                <w:i w:val="false"/>
                <w:color w:val="000000"/>
                <w:sz w:val="20"/>
              </w:rPr>
              <w:t>
қамтылмау</w:t>
            </w:r>
            <w:r>
              <w:br/>
            </w:r>
            <w:r>
              <w:rPr>
                <w:rFonts w:ascii="Times New Roman"/>
                <w:b w:val="false"/>
                <w:i w:val="false"/>
                <w:color w:val="000000"/>
                <w:sz w:val="20"/>
              </w:rPr>
              <w:t>
себебі</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w:t>
            </w:r>
            <w:r>
              <w:br/>
            </w:r>
            <w:r>
              <w:rPr>
                <w:rFonts w:ascii="Times New Roman"/>
                <w:b w:val="false"/>
                <w:i w:val="false"/>
                <w:color w:val="000000"/>
                <w:sz w:val="20"/>
              </w:rPr>
              <w:t>
жұмыстарға</w:t>
            </w:r>
            <w:r>
              <w:br/>
            </w:r>
            <w:r>
              <w:rPr>
                <w:rFonts w:ascii="Times New Roman"/>
                <w:b w:val="false"/>
                <w:i w:val="false"/>
                <w:color w:val="000000"/>
                <w:sz w:val="20"/>
              </w:rPr>
              <w:t>
қатысуы,</w:t>
            </w:r>
            <w:r>
              <w:br/>
            </w:r>
            <w:r>
              <w:rPr>
                <w:rFonts w:ascii="Times New Roman"/>
                <w:b w:val="false"/>
                <w:i w:val="false"/>
                <w:color w:val="000000"/>
                <w:sz w:val="20"/>
              </w:rPr>
              <w:t>
кәсіптік</w:t>
            </w:r>
            <w:r>
              <w:br/>
            </w:r>
            <w:r>
              <w:rPr>
                <w:rFonts w:ascii="Times New Roman"/>
                <w:b w:val="false"/>
                <w:i w:val="false"/>
                <w:color w:val="000000"/>
                <w:sz w:val="20"/>
              </w:rPr>
              <w:t>
даярлығы</w:t>
            </w:r>
            <w:r>
              <w:br/>
            </w:r>
            <w:r>
              <w:rPr>
                <w:rFonts w:ascii="Times New Roman"/>
                <w:b w:val="false"/>
                <w:i w:val="false"/>
                <w:color w:val="000000"/>
                <w:sz w:val="20"/>
              </w:rPr>
              <w:t>
(қайта</w:t>
            </w:r>
            <w:r>
              <w:br/>
            </w:r>
            <w:r>
              <w:rPr>
                <w:rFonts w:ascii="Times New Roman"/>
                <w:b w:val="false"/>
                <w:i w:val="false"/>
                <w:color w:val="000000"/>
                <w:sz w:val="20"/>
              </w:rPr>
              <w:t>
даярлау,</w:t>
            </w:r>
            <w:r>
              <w:br/>
            </w:r>
            <w:r>
              <w:rPr>
                <w:rFonts w:ascii="Times New Roman"/>
                <w:b w:val="false"/>
                <w:i w:val="false"/>
                <w:color w:val="000000"/>
                <w:sz w:val="20"/>
              </w:rPr>
              <w:t>
біліктілігін</w:t>
            </w:r>
            <w:r>
              <w:br/>
            </w:r>
            <w:r>
              <w:rPr>
                <w:rFonts w:ascii="Times New Roman"/>
                <w:b w:val="false"/>
                <w:i w:val="false"/>
                <w:color w:val="000000"/>
                <w:sz w:val="20"/>
              </w:rPr>
              <w:t>
арттыру)</w:t>
            </w:r>
            <w:r>
              <w:br/>
            </w:r>
            <w:r>
              <w:rPr>
                <w:rFonts w:ascii="Times New Roman"/>
                <w:b w:val="false"/>
                <w:i w:val="false"/>
                <w:color w:val="000000"/>
                <w:sz w:val="20"/>
              </w:rPr>
              <w:t>
немесе</w:t>
            </w:r>
            <w:r>
              <w:br/>
            </w:r>
            <w:r>
              <w:rPr>
                <w:rFonts w:ascii="Times New Roman"/>
                <w:b w:val="false"/>
                <w:i w:val="false"/>
                <w:color w:val="000000"/>
                <w:sz w:val="20"/>
              </w:rPr>
              <w:t>
жұмыспен</w:t>
            </w:r>
            <w:r>
              <w:br/>
            </w:r>
            <w:r>
              <w:rPr>
                <w:rFonts w:ascii="Times New Roman"/>
                <w:b w:val="false"/>
                <w:i w:val="false"/>
                <w:color w:val="000000"/>
                <w:sz w:val="20"/>
              </w:rPr>
              <w:t>
қамтудың</w:t>
            </w:r>
            <w:r>
              <w:br/>
            </w:r>
            <w:r>
              <w:rPr>
                <w:rFonts w:ascii="Times New Roman"/>
                <w:b w:val="false"/>
                <w:i w:val="false"/>
                <w:color w:val="000000"/>
                <w:sz w:val="20"/>
              </w:rPr>
              <w:t>
белсенді</w:t>
            </w:r>
            <w:r>
              <w:br/>
            </w:r>
            <w:r>
              <w:rPr>
                <w:rFonts w:ascii="Times New Roman"/>
                <w:b w:val="false"/>
                <w:i w:val="false"/>
                <w:color w:val="000000"/>
                <w:sz w:val="20"/>
              </w:rPr>
              <w:t>
шараларына</w:t>
            </w:r>
            <w:r>
              <w:br/>
            </w:r>
            <w:r>
              <w:rPr>
                <w:rFonts w:ascii="Times New Roman"/>
                <w:b w:val="false"/>
                <w:i w:val="false"/>
                <w:color w:val="000000"/>
                <w:sz w:val="20"/>
              </w:rPr>
              <w:t>
қатысуы туралы</w:t>
            </w:r>
            <w:r>
              <w:br/>
            </w:r>
            <w:r>
              <w:rPr>
                <w:rFonts w:ascii="Times New Roman"/>
                <w:b w:val="false"/>
                <w:i w:val="false"/>
                <w:color w:val="000000"/>
                <w:sz w:val="20"/>
              </w:rPr>
              <w:t>
мәліметтер</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w:t>
            </w:r>
            <w:r>
              <w:br/>
            </w:r>
            <w:r>
              <w:rPr>
                <w:rFonts w:ascii="Times New Roman"/>
                <w:b w:val="false"/>
                <w:i w:val="false"/>
                <w:color w:val="000000"/>
                <w:sz w:val="20"/>
              </w:rPr>
              <w:t>
қиын</w:t>
            </w:r>
            <w:r>
              <w:br/>
            </w:r>
            <w:r>
              <w:rPr>
                <w:rFonts w:ascii="Times New Roman"/>
                <w:b w:val="false"/>
                <w:i w:val="false"/>
                <w:color w:val="000000"/>
                <w:sz w:val="20"/>
              </w:rPr>
              <w:t>
жағдай</w:t>
            </w: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Еңбекке жарамды барлығы _________________________________ адам.</w:t>
      </w:r>
      <w:r>
        <w:br/>
      </w:r>
      <w:r>
        <w:rPr>
          <w:rFonts w:ascii="Times New Roman"/>
          <w:b w:val="false"/>
          <w:i w:val="false"/>
          <w:color w:val="000000"/>
          <w:sz w:val="28"/>
        </w:rPr>
        <w:t>
       Жұмыспен қамту органдарында жұмыссыз ретінде тіркелгендері ____</w:t>
      </w:r>
      <w:r>
        <w:br/>
      </w:r>
      <w:r>
        <w:rPr>
          <w:rFonts w:ascii="Times New Roman"/>
          <w:b w:val="false"/>
          <w:i w:val="false"/>
          <w:color w:val="000000"/>
          <w:sz w:val="28"/>
        </w:rPr>
        <w:t>
       адам.</w:t>
      </w:r>
      <w:r>
        <w:br/>
      </w:r>
      <w:r>
        <w:rPr>
          <w:rFonts w:ascii="Times New Roman"/>
          <w:b w:val="false"/>
          <w:i w:val="false"/>
          <w:color w:val="000000"/>
          <w:sz w:val="28"/>
        </w:rPr>
        <w:t>
       Балалардың саны: ______________________________________________</w:t>
      </w:r>
      <w:r>
        <w:br/>
      </w:r>
      <w:r>
        <w:rPr>
          <w:rFonts w:ascii="Times New Roman"/>
          <w:b w:val="false"/>
          <w:i w:val="false"/>
          <w:color w:val="000000"/>
          <w:sz w:val="28"/>
        </w:rPr>
        <w:t>
       жоғары және орта оқу орындарында ақылы негізде оқитындар ______</w:t>
      </w:r>
      <w:r>
        <w:br/>
      </w:r>
      <w:r>
        <w:rPr>
          <w:rFonts w:ascii="Times New Roman"/>
          <w:b w:val="false"/>
          <w:i w:val="false"/>
          <w:color w:val="000000"/>
          <w:sz w:val="28"/>
        </w:rPr>
        <w:t>
       адам, оқу құны жылына ______ теңге.</w:t>
      </w:r>
      <w:r>
        <w:br/>
      </w:r>
      <w:r>
        <w:rPr>
          <w:rFonts w:ascii="Times New Roman"/>
          <w:b w:val="false"/>
          <w:i w:val="false"/>
          <w:color w:val="000000"/>
          <w:sz w:val="28"/>
        </w:rPr>
        <w:t>
       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5. Өмір сүру жағдайы (жатақхана, жалға алынған,</w:t>
      </w:r>
      <w:r>
        <w:br/>
      </w:r>
      <w:r>
        <w:rPr>
          <w:rFonts w:ascii="Times New Roman"/>
          <w:b w:val="false"/>
          <w:i w:val="false"/>
          <w:color w:val="000000"/>
          <w:sz w:val="28"/>
        </w:rPr>
        <w:t>
       жекешелендірілген тұрғын үй, қызметтік тұрғын үй, тұрғын үй</w:t>
      </w:r>
      <w:r>
        <w:br/>
      </w:r>
      <w:r>
        <w:rPr>
          <w:rFonts w:ascii="Times New Roman"/>
          <w:b w:val="false"/>
          <w:i w:val="false"/>
          <w:color w:val="000000"/>
          <w:sz w:val="28"/>
        </w:rPr>
        <w:t>
       кооперативі, жеке тұрғын үй немесе өзгеше – көрсету керек):</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Тұрғын үйді ұстауға арналған шығыстар:</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Отбасының табысы: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2"/>
        <w:gridCol w:w="2405"/>
        <w:gridCol w:w="1136"/>
        <w:gridCol w:w="1723"/>
        <w:gridCol w:w="1732"/>
        <w:gridCol w:w="4092"/>
      </w:tblGrid>
      <w:tr>
        <w:trPr>
          <w:trHeight w:val="30" w:hRule="atLeast"/>
        </w:trPr>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2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Табысы бар</w:t>
            </w:r>
            <w:r>
              <w:br/>
            </w:r>
            <w:r>
              <w:rPr>
                <w:rFonts w:ascii="Times New Roman"/>
                <w:b w:val="false"/>
                <w:i w:val="false"/>
                <w:color w:val="000000"/>
                <w:sz w:val="20"/>
              </w:rPr>
              <w:t>
отбасы</w:t>
            </w:r>
            <w:r>
              <w:br/>
            </w:r>
            <w:r>
              <w:rPr>
                <w:rFonts w:ascii="Times New Roman"/>
                <w:b w:val="false"/>
                <w:i w:val="false"/>
                <w:color w:val="000000"/>
                <w:sz w:val="20"/>
              </w:rPr>
              <w:t>
мүшелерінің</w:t>
            </w:r>
            <w:r>
              <w:br/>
            </w:r>
            <w:r>
              <w:rPr>
                <w:rFonts w:ascii="Times New Roman"/>
                <w:b w:val="false"/>
                <w:i w:val="false"/>
                <w:color w:val="000000"/>
                <w:sz w:val="20"/>
              </w:rPr>
              <w:t>
(оның</w:t>
            </w:r>
            <w:r>
              <w:br/>
            </w:r>
            <w:r>
              <w:rPr>
                <w:rFonts w:ascii="Times New Roman"/>
                <w:b w:val="false"/>
                <w:i w:val="false"/>
                <w:color w:val="000000"/>
                <w:sz w:val="20"/>
              </w:rPr>
              <w:t>
ішінде</w:t>
            </w:r>
            <w:r>
              <w:br/>
            </w:r>
            <w:r>
              <w:rPr>
                <w:rFonts w:ascii="Times New Roman"/>
                <w:b w:val="false"/>
                <w:i w:val="false"/>
                <w:color w:val="000000"/>
                <w:sz w:val="20"/>
              </w:rPr>
              <w:t>
өтініш</w:t>
            </w:r>
            <w:r>
              <w:br/>
            </w:r>
            <w:r>
              <w:rPr>
                <w:rFonts w:ascii="Times New Roman"/>
                <w:b w:val="false"/>
                <w:i w:val="false"/>
                <w:color w:val="000000"/>
                <w:sz w:val="20"/>
              </w:rPr>
              <w:t>
берушінің)</w:t>
            </w:r>
            <w:r>
              <w:br/>
            </w:r>
            <w:r>
              <w:rPr>
                <w:rFonts w:ascii="Times New Roman"/>
                <w:b w:val="false"/>
                <w:i w:val="false"/>
                <w:color w:val="000000"/>
                <w:sz w:val="20"/>
              </w:rPr>
              <w:t>
Т.А.Ә.</w:t>
            </w:r>
            <w:r>
              <w:br/>
            </w:r>
            <w:r>
              <w:rPr>
                <w:rFonts w:ascii="Times New Roman"/>
                <w:b w:val="false"/>
                <w:i w:val="false"/>
                <w:color w:val="000000"/>
                <w:sz w:val="20"/>
              </w:rPr>
              <w:t>
</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w:t>
            </w:r>
            <w:r>
              <w:br/>
            </w:r>
            <w:r>
              <w:rPr>
                <w:rFonts w:ascii="Times New Roman"/>
                <w:b w:val="false"/>
                <w:i w:val="false"/>
                <w:color w:val="000000"/>
                <w:sz w:val="20"/>
              </w:rPr>
              <w:t>
түрі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Өткен тоқсандағы</w:t>
            </w:r>
            <w:r>
              <w:br/>
            </w:r>
            <w:r>
              <w:rPr>
                <w:rFonts w:ascii="Times New Roman"/>
                <w:b w:val="false"/>
                <w:i w:val="false"/>
                <w:color w:val="000000"/>
                <w:sz w:val="20"/>
              </w:rPr>
              <w:t>
табыс сомасы (теңге)</w:t>
            </w:r>
            <w:r>
              <w:br/>
            </w:r>
            <w:r>
              <w:rPr>
                <w:rFonts w:ascii="Times New Roman"/>
                <w:b w:val="false"/>
                <w:i w:val="false"/>
                <w:color w:val="000000"/>
                <w:sz w:val="20"/>
              </w:rPr>
              <w:t>
</w:t>
            </w:r>
          </w:p>
        </w:tc>
        <w:tc>
          <w:tcPr>
            <w:tcW w:w="4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w:t>
            </w:r>
            <w:r>
              <w:br/>
            </w:r>
            <w:r>
              <w:rPr>
                <w:rFonts w:ascii="Times New Roman"/>
                <w:b w:val="false"/>
                <w:i w:val="false"/>
                <w:color w:val="000000"/>
                <w:sz w:val="20"/>
              </w:rPr>
              <w:t>
(ауладағы учаске, малы</w:t>
            </w:r>
            <w:r>
              <w:br/>
            </w:r>
            <w:r>
              <w:rPr>
                <w:rFonts w:ascii="Times New Roman"/>
                <w:b w:val="false"/>
                <w:i w:val="false"/>
                <w:color w:val="000000"/>
                <w:sz w:val="20"/>
              </w:rPr>
              <w:t>
және құсы), саяжай және</w:t>
            </w:r>
            <w:r>
              <w:br/>
            </w:r>
            <w:r>
              <w:rPr>
                <w:rFonts w:ascii="Times New Roman"/>
                <w:b w:val="false"/>
                <w:i w:val="false"/>
                <w:color w:val="000000"/>
                <w:sz w:val="20"/>
              </w:rPr>
              <w:t>
жер учаскесі (жер үлесі)</w:t>
            </w:r>
            <w:r>
              <w:br/>
            </w:r>
            <w:r>
              <w:rPr>
                <w:rFonts w:ascii="Times New Roman"/>
                <w:b w:val="false"/>
                <w:i w:val="false"/>
                <w:color w:val="000000"/>
                <w:sz w:val="20"/>
              </w:rPr>
              <w:t>
туралы мәліметтер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тоқсанға</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w:t>
            </w:r>
            <w:r>
              <w:br/>
            </w:r>
            <w:r>
              <w:rPr>
                <w:rFonts w:ascii="Times New Roman"/>
                <w:b w:val="false"/>
                <w:i w:val="false"/>
                <w:color w:val="000000"/>
                <w:sz w:val="20"/>
              </w:rPr>
              <w:t>
есеппен</w:t>
            </w:r>
            <w:r>
              <w:br/>
            </w:r>
            <w:r>
              <w:rPr>
                <w:rFonts w:ascii="Times New Roman"/>
                <w:b w:val="false"/>
                <w:i w:val="false"/>
                <w:color w:val="000000"/>
                <w:sz w:val="20"/>
              </w:rPr>
              <w:t>
айына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6. Мыналардың:</w:t>
      </w:r>
      <w:r>
        <w:br/>
      </w:r>
      <w:r>
        <w:rPr>
          <w:rFonts w:ascii="Times New Roman"/>
          <w:b w:val="false"/>
          <w:i w:val="false"/>
          <w:color w:val="000000"/>
          <w:sz w:val="28"/>
        </w:rPr>
        <w:t>
      автокөлігінің болуы (маркасы, шығарылған жылы, құқық беретін</w:t>
      </w:r>
      <w:r>
        <w:br/>
      </w:r>
      <w:r>
        <w:rPr>
          <w:rFonts w:ascii="Times New Roman"/>
          <w:b w:val="false"/>
          <w:i w:val="false"/>
          <w:color w:val="000000"/>
          <w:sz w:val="28"/>
        </w:rPr>
        <w:t>
      құжат, оны пайдаланғаннан түскен мәлімделген табыс)</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 қазіргі уақытта өздері тұрып</w:t>
      </w:r>
      <w:r>
        <w:br/>
      </w:r>
      <w:r>
        <w:rPr>
          <w:rFonts w:ascii="Times New Roman"/>
          <w:b w:val="false"/>
          <w:i w:val="false"/>
          <w:color w:val="000000"/>
          <w:sz w:val="28"/>
        </w:rPr>
        <w:t>
       жатқаннан бөлек өзге де тұрғын үйдің болуы (оны пайдаланғаннан түскен</w:t>
      </w:r>
      <w:r>
        <w:br/>
      </w:r>
      <w:r>
        <w:rPr>
          <w:rFonts w:ascii="Times New Roman"/>
          <w:b w:val="false"/>
          <w:i w:val="false"/>
          <w:color w:val="000000"/>
          <w:sz w:val="28"/>
        </w:rPr>
        <w:t>
       мәлімделген табыс) 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7. Бұрын алған көмегі туралы мәліметтер (нысаны, сомасы, көзі):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8. Отбасының өзге де табыстары (нысаны, сомасы, көзі):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9. Балалардың мектеп керек-жарағымен, киіммен, аяқ киіммен</w:t>
      </w:r>
      <w:r>
        <w:br/>
      </w:r>
      <w:r>
        <w:rPr>
          <w:rFonts w:ascii="Times New Roman"/>
          <w:b w:val="false"/>
          <w:i w:val="false"/>
          <w:color w:val="000000"/>
          <w:sz w:val="28"/>
        </w:rPr>
        <w:t>
       қамтамасыз етілуі ___________________________________________________</w:t>
      </w:r>
      <w:r>
        <w:br/>
      </w:r>
      <w:r>
        <w:rPr>
          <w:rFonts w:ascii="Times New Roman"/>
          <w:b w:val="false"/>
          <w:i w:val="false"/>
          <w:color w:val="000000"/>
          <w:sz w:val="28"/>
        </w:rPr>
        <w:t>
       10. Тұратын жерінің санитариялық-эпидемиологиялық жағдайы 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Комиссия төрағасы:</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Комиссия мүшелері:</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_______________________ ________________________</w:t>
      </w:r>
      <w:r>
        <w:br/>
      </w:r>
      <w:r>
        <w:rPr>
          <w:rFonts w:ascii="Times New Roman"/>
          <w:b w:val="false"/>
          <w:i w:val="false"/>
          <w:color w:val="000000"/>
          <w:sz w:val="28"/>
        </w:rPr>
        <w:t>
       (қолдары) (Т.А.Ә.)</w:t>
      </w:r>
      <w:r>
        <w:br/>
      </w:r>
      <w:r>
        <w:rPr>
          <w:rFonts w:ascii="Times New Roman"/>
          <w:b w:val="false"/>
          <w:i w:val="false"/>
          <w:color w:val="000000"/>
          <w:sz w:val="28"/>
        </w:rPr>
        <w:t>
       Жасалған актімен таныстым: ____________________________________</w:t>
      </w:r>
      <w:r>
        <w:br/>
      </w:r>
      <w:r>
        <w:rPr>
          <w:rFonts w:ascii="Times New Roman"/>
          <w:b w:val="false"/>
          <w:i w:val="false"/>
          <w:color w:val="000000"/>
          <w:sz w:val="28"/>
        </w:rPr>
        <w:t>
       Өтініш берушінің Т.А.Ә. және қолы</w:t>
      </w:r>
      <w:r>
        <w:br/>
      </w:r>
      <w:r>
        <w:rPr>
          <w:rFonts w:ascii="Times New Roman"/>
          <w:b w:val="false"/>
          <w:i w:val="false"/>
          <w:color w:val="000000"/>
          <w:sz w:val="28"/>
        </w:rPr>
        <w:t>
       Тексеру жүргізілуден бас тартамын ______________________ өтініш</w:t>
      </w:r>
      <w:r>
        <w:br/>
      </w:r>
      <w:r>
        <w:rPr>
          <w:rFonts w:ascii="Times New Roman"/>
          <w:b w:val="false"/>
          <w:i w:val="false"/>
          <w:color w:val="000000"/>
          <w:sz w:val="28"/>
        </w:rPr>
        <w:t>
       берушінің (немесе отбасы мүшелерінің бірінің) Т.А.Ә. және қолы, күні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(өтініш беруші тексеру жүргізуден бас тартқан жағдайда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көмек көрсетудің,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оның мөлшерлерін белгілеудің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мұқтаж азаматтардың жекелеген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санаттарының тізбесін айқындаудың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қағидаларына 6-қосымша </w:t>
            </w:r>
          </w:p>
        </w:tc>
      </w:tr>
    </w:tbl>
    <w:p>
      <w:pPr>
        <w:spacing w:after="0"/>
        <w:ind w:left="0"/>
        <w:jc w:val="left"/>
      </w:pPr>
      <w:r>
        <w:rPr>
          <w:rFonts w:ascii="Times New Roman"/>
          <w:b w:val="false"/>
          <w:i w:val="false"/>
          <w:color w:val="000000"/>
          <w:sz w:val="28"/>
        </w:rPr>
        <w:t>       Учаскелік комиссияның № ______ қорытындысы</w:t>
      </w:r>
      <w:r>
        <w:br/>
      </w:r>
      <w:r>
        <w:rPr>
          <w:rFonts w:ascii="Times New Roman"/>
          <w:b w:val="false"/>
          <w:i w:val="false"/>
          <w:color w:val="000000"/>
          <w:sz w:val="28"/>
        </w:rPr>
        <w:t>
       20__ ж. ___ ______</w:t>
      </w:r>
      <w:r>
        <w:br/>
      </w:r>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(өтініш берушінің тегі, аты, әкесінің аты)</w:t>
      </w:r>
      <w:r>
        <w:br/>
      </w:r>
      <w:r>
        <w:rPr>
          <w:rFonts w:ascii="Times New Roman"/>
          <w:b w:val="false"/>
          <w:i w:val="false"/>
          <w:color w:val="000000"/>
          <w:sz w:val="28"/>
        </w:rPr>
        <w:t>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(қажеттілігі, қажеттіліктің жоқтығы)</w:t>
      </w:r>
      <w:r>
        <w:br/>
      </w:r>
      <w:r>
        <w:rPr>
          <w:rFonts w:ascii="Times New Roman"/>
          <w:b w:val="false"/>
          <w:i w:val="false"/>
          <w:color w:val="000000"/>
          <w:sz w:val="28"/>
        </w:rPr>
        <w:t>
       адамға (отбасыға) өмірлік қиын жағдайдың туындауына байланысты</w:t>
      </w:r>
      <w:r>
        <w:br/>
      </w:r>
      <w:r>
        <w:rPr>
          <w:rFonts w:ascii="Times New Roman"/>
          <w:b w:val="false"/>
          <w:i w:val="false"/>
          <w:color w:val="000000"/>
          <w:sz w:val="28"/>
        </w:rPr>
        <w:t>
       әлеуметтік көмек ұсыну туралы қорытынды шығарады</w:t>
      </w:r>
      <w:r>
        <w:br/>
      </w:r>
      <w:r>
        <w:rPr>
          <w:rFonts w:ascii="Times New Roman"/>
          <w:b w:val="false"/>
          <w:i w:val="false"/>
          <w:color w:val="000000"/>
          <w:sz w:val="28"/>
        </w:rPr>
        <w:t>
       Комиссия төрағасы: __________________ ________________</w:t>
      </w:r>
      <w:r>
        <w:br/>
      </w:r>
      <w:r>
        <w:rPr>
          <w:rFonts w:ascii="Times New Roman"/>
          <w:b w:val="false"/>
          <w:i w:val="false"/>
          <w:color w:val="000000"/>
          <w:sz w:val="28"/>
        </w:rPr>
        <w:t>
       Комиссия мүшелері: __________________ ________________</w:t>
      </w:r>
      <w:r>
        <w:br/>
      </w:r>
      <w:r>
        <w:rPr>
          <w:rFonts w:ascii="Times New Roman"/>
          <w:b w:val="false"/>
          <w:i w:val="false"/>
          <w:color w:val="000000"/>
          <w:sz w:val="28"/>
        </w:rPr>
        <w:t>
       __________________ ________________</w:t>
      </w:r>
      <w:r>
        <w:br/>
      </w:r>
      <w:r>
        <w:rPr>
          <w:rFonts w:ascii="Times New Roman"/>
          <w:b w:val="false"/>
          <w:i w:val="false"/>
          <w:color w:val="000000"/>
          <w:sz w:val="28"/>
        </w:rPr>
        <w:t>
       __________________ ________________</w:t>
      </w:r>
      <w:r>
        <w:br/>
      </w:r>
      <w:r>
        <w:rPr>
          <w:rFonts w:ascii="Times New Roman"/>
          <w:b w:val="false"/>
          <w:i w:val="false"/>
          <w:color w:val="000000"/>
          <w:sz w:val="28"/>
        </w:rPr>
        <w:t>
       _________________ ________________</w:t>
      </w:r>
      <w:r>
        <w:br/>
      </w:r>
      <w:r>
        <w:rPr>
          <w:rFonts w:ascii="Times New Roman"/>
          <w:b w:val="false"/>
          <w:i w:val="false"/>
          <w:color w:val="000000"/>
          <w:sz w:val="28"/>
        </w:rPr>
        <w:t>
       (қолдары) (Т.А.Ә.)</w:t>
      </w:r>
      <w:r>
        <w:br/>
      </w:r>
      <w:r>
        <w:rPr>
          <w:rFonts w:ascii="Times New Roman"/>
          <w:b w:val="false"/>
          <w:i w:val="false"/>
          <w:color w:val="000000"/>
          <w:sz w:val="28"/>
        </w:rPr>
        <w:t>
       Қорытынды</w:t>
      </w:r>
      <w:r>
        <w:br/>
      </w:r>
      <w:r>
        <w:rPr>
          <w:rFonts w:ascii="Times New Roman"/>
          <w:b w:val="false"/>
          <w:i w:val="false"/>
          <w:color w:val="000000"/>
          <w:sz w:val="28"/>
        </w:rPr>
        <w:t>
       қоса берілген құжаттармен ___ данада</w:t>
      </w:r>
      <w:r>
        <w:br/>
      </w:r>
      <w:r>
        <w:rPr>
          <w:rFonts w:ascii="Times New Roman"/>
          <w:b w:val="false"/>
          <w:i w:val="false"/>
          <w:color w:val="000000"/>
          <w:sz w:val="28"/>
        </w:rPr>
        <w:t>
       20__ ж. "___" ___________ қабылданды</w:t>
      </w:r>
      <w:r>
        <w:br/>
      </w:r>
      <w:r>
        <w:rPr>
          <w:rFonts w:ascii="Times New Roman"/>
          <w:b w:val="false"/>
          <w:i w:val="false"/>
          <w:color w:val="000000"/>
          <w:sz w:val="28"/>
        </w:rPr>
        <w:t>
       Құжаттарды қабылдаған кент, ауыл, ауылдық округ әкімінің немесе</w:t>
      </w:r>
      <w:r>
        <w:br/>
      </w:r>
      <w:r>
        <w:rPr>
          <w:rFonts w:ascii="Times New Roman"/>
          <w:b w:val="false"/>
          <w:i w:val="false"/>
          <w:color w:val="000000"/>
          <w:sz w:val="28"/>
        </w:rPr>
        <w:t>
       уәкілетті орган қызметкерінің Т.А.Ә., лауазымы, қолы 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