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90ef" w14:textId="a079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қатты тұрмыстық қалдықтар полигонындағы қатты тұрмыстық қалдықтарды көму және кәдеге жарату тарифін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2014 жылғы 18 шілдедегі N 3 шешімі. Солтүстік Қазақстан облысының Әділет департаментінде 2014 жылғы 18 тамызда N 2907 болып тіркелді. Күші жойылды – Солтүстік Қазақстан облысы Петропавл қалалық мәслихатының 2018 жылғы 27 тамыздағы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Петропавл қалалық мәслихатының 27.08.2018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Солтүстік Қазақстан облысы Петропавл қаласы мәслихатының 2017.05.24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күнінен бастап он күнтізбелік күн өткен соң қолданысқа енгізіледі)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6-бабына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қаласында қатты тұрмыстық қалдықтар полигонындағы қатты тұрмыстық қалдықтарды көму және кәдеге жарату тарифі тоннасына 686 теңге көлемінде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Петропавл қаласы мәслихатының 2017.05.24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рет ресми жарияланған күнінен бастап он күнтізбелік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Петропавл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