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5d82d" w14:textId="105d8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әкімдігінің "Алматы қаласындағы дене шынықтыру және спорт саласында көрсетілетін мемлекеттік қызмет регламентін бекіту туралы" 2014 жылғы 7 сәуірдегі № 2/221 қаулысына өзгерістер және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2014 жылғы 9 қазандағы № 4/836 қаулысы. Алматы қаласының Әділет департаментінде 2014 жылғы 3 қарашада № 1095 болып тіркелді. Күші жойылды - Алматы қаласы әкімдігінің 2015 жылғы 30 шілдедегі  № 3/476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Алматы қаласы әкімдігінің 30.07.2015 № 3/476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өзін-өзі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>, 2013 жылғы 15 сәуірдегі </w:t>
      </w:r>
      <w:r>
        <w:rPr>
          <w:rFonts w:ascii="Times New Roman"/>
          <w:b w:val="false"/>
          <w:i w:val="false"/>
          <w:color w:val="000000"/>
          <w:sz w:val="28"/>
        </w:rPr>
        <w:t>«Мемлекеттік көрсетілетін қызметтер туралы»</w:t>
      </w:r>
      <w:r>
        <w:rPr>
          <w:rFonts w:ascii="Times New Roman"/>
          <w:b w:val="false"/>
          <w:i w:val="false"/>
          <w:color w:val="000000"/>
          <w:sz w:val="28"/>
        </w:rPr>
        <w:t>, 2014 жылғы 3 шілдедегі </w:t>
      </w:r>
      <w:r>
        <w:rPr>
          <w:rFonts w:ascii="Times New Roman"/>
          <w:b w:val="false"/>
          <w:i w:val="false"/>
          <w:color w:val="000000"/>
          <w:sz w:val="28"/>
        </w:rPr>
        <w:t>«Дене шынықтыру және спорт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және Қазақстан Республикасы Экономика және бюджеттік жоспарлау министрінің 2013 жылғы 14 тамыздағы «Мемлекеттік көрсетілетін қызметтердің стандарттары мен регламенттерін әзірлеу жөніндегі қағиданы бекіту туралы» </w:t>
      </w:r>
      <w:r>
        <w:rPr>
          <w:rFonts w:ascii="Times New Roman"/>
          <w:b w:val="false"/>
          <w:i w:val="false"/>
          <w:color w:val="000000"/>
          <w:sz w:val="28"/>
        </w:rPr>
        <w:t>бұйрығын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Алматы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Алматы қаласы әкімдігінің «Алматы қаласындағы дене шынықтыру және спорт саласында көрсетілетін мемлекеттік қызмет регламентін бекіту туралы» 2014 жылғы 7 сәуірдегі № 2/221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2014 жылғы 24 сәуірде № 1035 болып тіркелген, «Алматы ақшамы» және «Вечерний Алматы» газеттерінде 2014 жылғы 1 мамырда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қаулының </w:t>
      </w:r>
      <w:r>
        <w:rPr>
          <w:rFonts w:ascii="Times New Roman"/>
          <w:b w:val="false"/>
          <w:i w:val="false"/>
          <w:color w:val="000000"/>
          <w:sz w:val="28"/>
        </w:rPr>
        <w:t>кіріспесіндегі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«1999 жылғы 2 желтоқсандағы «Дене шынықтыру және спорт туралы» сөздері мен сандары «2014 жылғы 3 шілдедегі «Дене шынықтыру және спорт туралы» сөздерімен және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қаулымен бекітілген «Cпорт шеберiне кандидат, бірiншi спорттық разряд, біліктiлiгi жоғары және орта деңгейдегi бірiншi санатты жаттықтырушы, біліктiлiгi жоғары деңгейдегi бірiншi санатты нұсқаушы-спортшы, біліктiлiгi жоғары және орта деңгейдегi бірiншi санатты әдiскер, бірiншi санатты спорт төрешiсi cпорттық разрядтары мен санаттарын беру»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14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«14. Мемлекеттік қызмет көрсету процесінде рәсімдердің (іс-қимылдардың) ретін, көрсетілетін қызметті берушінің толық сипаттамасы құрылымдық бөлімшелерінің (қызметкерлерінің) өзара іс-қимылдарының, сонымен қатар өзге көрсетілген қызмет берушілермен және (немесе) халыққа қызмет көрсету орталықтарымен өзара іс-қимыл тәртібінің және мемлекеттік қызмет көрсету процесінде ақпараттық жүйелерді қолдану тәртібінің сипаттамасы осы регламенттің 3 қосымшасына сәйкес мемлекеттік қызмет көрсетудің бизнес-процестерінің анықтамалығында көрсетіледі.»;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3 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Алматы қаласы Дене шынықтыру және спорт басқармасы осы қаулыны интернет-ресурста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қаулының орындалуын бақылау Алматы қаласы әкімінің орынбасары З. Аманжоловаға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Алматы қаласының әкімі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Есімов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9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4/836 қаулысына қосымша</w:t>
            </w:r>
          </w:p>
          <w:bookmarkEnd w:id="3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«Спорт шеберiне кандидат,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бірiншi спорттық разряд,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біліктiлiгi жоғары және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деңгейдегi бірiншi санатты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жаттықтырушы, біліктiлiгi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деңгейдегi бірiншi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санатты нұсқаушы-спортшы,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біліктiлiгi жоғары және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деңгейдегi бірiншi санатты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әдiскер, бірiншi санатты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төрешiсi cпорттық разрядтары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санаттарын беру»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қосымша</w:t>
            </w:r>
          </w:p>
          <w:bookmarkEnd w:id="4"/>
        </w:tc>
      </w:tr>
    </w:tbl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қызмет көрсетудің</w:t>
      </w:r>
      <w:r>
        <w:br/>
      </w:r>
      <w:r>
        <w:rPr>
          <w:rFonts w:ascii="Times New Roman"/>
          <w:b/>
          <w:i w:val="false"/>
          <w:color w:val="000000"/>
        </w:rPr>
        <w:t>
бизнес-процестерінің анықтамалығы</w:t>
      </w:r>
      <w:r>
        <w:br/>
      </w:r>
      <w:r>
        <w:rPr>
          <w:rFonts w:ascii="Times New Roman"/>
          <w:b/>
          <w:i w:val="false"/>
          <w:color w:val="000000"/>
        </w:rPr>
        <w:t>
«Cпорт шеберiне кандидат, бірiншi спорттық разряд, біліктiлiгi жоғары және орта деңгейдегi бірiншi санатты жаттықтырушы, біліктiлiгi жоғары деңгейдегi бірiншi санатты нұсқаушы-спортшы, біліктiлiгi жоғары және орта деңгейдегi бірiншi санатты әдiскер, бірiншi санатты спорт төрешiсi cпорттық разрядтары мен санаттарын беру»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695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5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 ҚФБ - құрылымдық - функционалдық бірлік: көрсетілетін қызметті берушінің құрылымдық бөлімшелерінің (қызметкерлерінің) және халыққа қызмет көрсету орталықтарының өзара іс-қимылы.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569200" cy="331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