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683f" w14:textId="e1a6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 қатынастары саласында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22 мамырдағы N 2/385 қаулысы. Алматы қаласы Әділет департаментінде 2014 жылғы 18 маусымда N 1063 болып тіркелді. Күші жойылды – Алматы қаласы әкімдігінің 2016 жылғы 27 қыркүйектегі № 3/477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27.09.2016 № 3/477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"Мемлекет жеке меншікке сататын нақты жер учаскелерiнiң кадастрлық (бағалау) құнын 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"Жер учаскелерін қалыптастыру жөніндегі жерге орналастыру жобаларын бекiту"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"Жер учаскесінің нысаналы мақсатын өзгертуге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Іздестіру жұмыстарын жүргізу үшін жер учаскесін пайдалануға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Алматы қаласы әкімдігінің "Алматы қаласында жер қатынастары саласында көрсетілетін мемлекеттік қызмет регламенттерін бекіту туралы" 2013 жылғы 29 наурыздағы № 1/294</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976 болып тіркелген, 2013 жылғы 14 мамырда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Алматы қаласы Жер қатынастары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22 мамырдағы</w:t>
            </w:r>
            <w:r>
              <w:br/>
            </w:r>
            <w:r>
              <w:rPr>
                <w:rFonts w:ascii="Times New Roman"/>
                <w:b w:val="false"/>
                <w:i w:val="false"/>
                <w:color w:val="000000"/>
                <w:sz w:val="20"/>
              </w:rPr>
              <w:t>N 2/385 қаулысымен бекітілді</w:t>
            </w:r>
          </w:p>
        </w:tc>
      </w:tr>
    </w:tbl>
    <w:bookmarkStart w:name="z11" w:id="0"/>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учаскелерінің кадастрлық (бағалау) құнын бекіту"</w:t>
      </w:r>
      <w:r>
        <w:br/>
      </w:r>
      <w:r>
        <w:rPr>
          <w:rFonts w:ascii="Times New Roman"/>
          <w:b/>
          <w:i w:val="false"/>
          <w:color w:val="000000"/>
        </w:rPr>
        <w:t>мемлекеттік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 жеке меншікке сататын нақты жер учаскелерінің кадастрлық (бағалау) құнын бекіту" мемлекеттік көрсетілетін қызметі (бұдан әрі – мемлекеттік қызмет) "Алматы қаласы Жер қатынастары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берушіге, сондай-ақ Халыққа қызмет көрсету орталығы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Қазақстан Республикасы Үкіметінің 2014 жылғы 16 сәуірдегі № 358 қаулысымен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өтінішті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6.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берушінің кеңсе қызметкері құжаттарды қабылдайды және өтінішті тіркейді;</w:t>
      </w:r>
      <w:r>
        <w:br/>
      </w:r>
      <w:r>
        <w:rPr>
          <w:rFonts w:ascii="Times New Roman"/>
          <w:b w:val="false"/>
          <w:i w:val="false"/>
          <w:color w:val="000000"/>
          <w:sz w:val="28"/>
        </w:rPr>
        <w:t>
      2) көрсетілетін қызметті берушінің басшысы өтінішті қарайды және бұрыштама қояды;</w:t>
      </w:r>
      <w:r>
        <w:br/>
      </w:r>
      <w:r>
        <w:rPr>
          <w:rFonts w:ascii="Times New Roman"/>
          <w:b w:val="false"/>
          <w:i w:val="false"/>
          <w:color w:val="000000"/>
          <w:sz w:val="28"/>
        </w:rPr>
        <w:t>
      3) көрсетілетін қызметті берушінің жауапты маманы ұсынылған жер учаскелерінің кадастрлық (бағалау) құнын белгілеу актісінің нақтылығын зерттеу және тексеру және көрсетілетін қызметті берушінің басшысына бекітуге жіберу;</w:t>
      </w:r>
      <w:r>
        <w:br/>
      </w:r>
      <w:r>
        <w:rPr>
          <w:rFonts w:ascii="Times New Roman"/>
          <w:b w:val="false"/>
          <w:i w:val="false"/>
          <w:color w:val="000000"/>
          <w:sz w:val="28"/>
        </w:rPr>
        <w:t>
      4) көрсетілетін қызметті берушінің басшысы жер учаскелерінің кадастрлық (бағалау) құнын белгілеу актісін қарайды, бекітеді көрсетілетін қызметті беруші кеңсесіне береді;</w:t>
      </w:r>
      <w:r>
        <w:br/>
      </w:r>
      <w:r>
        <w:rPr>
          <w:rFonts w:ascii="Times New Roman"/>
          <w:b w:val="false"/>
          <w:i w:val="false"/>
          <w:color w:val="000000"/>
          <w:sz w:val="28"/>
        </w:rPr>
        <w:t>
      5) көрсетілетін қызметті берушінің кеңсе маманы мемлекеттік қызметті көрсету нәтижесін көрсетілетін қызметті алушыға береді.</w:t>
      </w:r>
      <w:r>
        <w:br/>
      </w:r>
      <w:r>
        <w:rPr>
          <w:rFonts w:ascii="Times New Roman"/>
          <w:b w:val="false"/>
          <w:i w:val="false"/>
          <w:color w:val="000000"/>
          <w:sz w:val="28"/>
        </w:rPr>
        <w:t>
      Құжаттар топтамасын тапсыру үшін күтудің рұқсат берілген ең ұзақ уақыты – 15 (он бес) минут.</w:t>
      </w:r>
      <w:r>
        <w:br/>
      </w:r>
      <w:r>
        <w:rPr>
          <w:rFonts w:ascii="Times New Roman"/>
          <w:b w:val="false"/>
          <w:i w:val="false"/>
          <w:color w:val="000000"/>
          <w:sz w:val="28"/>
        </w:rPr>
        <w:t>
      Қызмет көрсетудің рұқсат берілген ең ұзақ уақыты – 15 (он бес) минут.</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xml:space="preserve">
      8. Көрсетілетін қызметті берушінің құрылымдық бөлімшелері арасындағы өзара іс-қимылдың реттілігінің сипаттамасы осы регламенттің </w:t>
      </w:r>
      <w:r>
        <w:rPr>
          <w:rFonts w:ascii="Times New Roman"/>
          <w:b w:val="false"/>
          <w:i w:val="false"/>
          <w:color w:val="000000"/>
          <w:sz w:val="28"/>
        </w:rPr>
        <w:t xml:space="preserve"> 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берушінің кеңсе қызметкері құжаттарды қабылдайды және өтінішті тіркейді. Тіркегеннен кейін құжаттар топтамасын көрсетілетін қызметті берушінің басшысына жібереді;</w:t>
      </w:r>
      <w:r>
        <w:br/>
      </w:r>
      <w:r>
        <w:rPr>
          <w:rFonts w:ascii="Times New Roman"/>
          <w:b w:val="false"/>
          <w:i w:val="false"/>
          <w:color w:val="000000"/>
          <w:sz w:val="28"/>
        </w:rPr>
        <w:t>
      2) көрсетілетін қызметті берушінің басшысы түскен құжаттарды қарайды және 1 (бір) жұмыс күні ішінде көрсетілетін қызметті берушінің жауапты маманына береді;</w:t>
      </w:r>
      <w:r>
        <w:br/>
      </w:r>
      <w:r>
        <w:rPr>
          <w:rFonts w:ascii="Times New Roman"/>
          <w:b w:val="false"/>
          <w:i w:val="false"/>
          <w:color w:val="000000"/>
          <w:sz w:val="28"/>
        </w:rPr>
        <w:t>
      3) көрсетілетін қызметті берушінің жауапты маманы ұсынылған жер учаскелерінің кадастрлық (бағалау) құнын белгілеу актісінің нақтылығын тексереді және салыстырады және көрсетілетін қызметті берушінің басшысына бекіту үшін 1 (бір) жұмыс күні ішінде жібереді;</w:t>
      </w:r>
      <w:r>
        <w:br/>
      </w:r>
      <w:r>
        <w:rPr>
          <w:rFonts w:ascii="Times New Roman"/>
          <w:b w:val="false"/>
          <w:i w:val="false"/>
          <w:color w:val="000000"/>
          <w:sz w:val="28"/>
        </w:rPr>
        <w:t>
      4) көрсетілетін қызметті берушінің басшысы жер учаскелерінің кадастрлық (бағалау) құнын белгілеу актісін қарайды, бекітеді және көрсетілетін қызметті беруші кеңсесіне береді;</w:t>
      </w:r>
      <w:r>
        <w:br/>
      </w:r>
      <w:r>
        <w:rPr>
          <w:rFonts w:ascii="Times New Roman"/>
          <w:b w:val="false"/>
          <w:i w:val="false"/>
          <w:color w:val="000000"/>
          <w:sz w:val="28"/>
        </w:rPr>
        <w:t>
      5) көрсетілетін қызметті берушінің кеңсе маманы мемлекеттік қызметті көрсету нәтижесін көрсетілетін қызметті алушыға 1 (бір) жұмыс күні ішінде береді.</w:t>
      </w:r>
      <w:r>
        <w:br/>
      </w: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және:</w:t>
      </w:r>
      <w:r>
        <w:br/>
      </w:r>
      <w:r>
        <w:rPr>
          <w:rFonts w:ascii="Times New Roman"/>
          <w:b w:val="false"/>
          <w:i w:val="false"/>
          <w:color w:val="000000"/>
          <w:sz w:val="28"/>
        </w:rPr>
        <w:t>
      1) көрсетілетін қызметті берушіге, ХҚО-ға құжаттар топтамасын тапсырған сәттен бастап – 3 (үш) жұмыс күні.</w:t>
      </w:r>
      <w:r>
        <w:br/>
      </w:r>
      <w:r>
        <w:rPr>
          <w:rFonts w:ascii="Times New Roman"/>
          <w:b w:val="false"/>
          <w:i w:val="false"/>
          <w:color w:val="000000"/>
          <w:sz w:val="28"/>
        </w:rPr>
        <w:t>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ХҚО-мен өзара іс-қимыл тәртібін, сондай-ақ</w:t>
      </w:r>
      <w:r>
        <w:br/>
      </w:r>
      <w:r>
        <w:rPr>
          <w:rFonts w:ascii="Times New Roman"/>
          <w:b/>
          <w:i w:val="false"/>
          <w:color w:val="000000"/>
        </w:rPr>
        <w:t>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Көрсетілетін қызметті алушы немесе оның өкілі (нотариаттық түрде куәландырылған сенімхат бойынша) мемлекеттік қызметті алу үшін ХҚО-ға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мемлекеттік қызметтерді көрсету мониторингінің ақпараттық жүйесі арқылы тиісті мемлекеттік ақпараттық жүйелерден ЭЦҚ-мен куәландырылған электрондық құжаттар нысанында алады.</w:t>
      </w:r>
      <w:r>
        <w:br/>
      </w:r>
      <w:r>
        <w:rPr>
          <w:rFonts w:ascii="Times New Roman"/>
          <w:b w:val="false"/>
          <w:i w:val="false"/>
          <w:color w:val="000000"/>
          <w:sz w:val="28"/>
        </w:rPr>
        <w:t>
      ХҚО-ның қызметкері мемлекеттік органдардың мемлекеттік ақпараттық жүйелерінен алынған мәліметтер бойынша құжаттар түпнұсқалылығын салыстырады, кейін түпнұсқаларды көрсетілетін қызметті алушыға қайтарады;</w:t>
      </w:r>
      <w:r>
        <w:br/>
      </w:r>
      <w:r>
        <w:rPr>
          <w:rFonts w:ascii="Times New Roman"/>
          <w:b w:val="false"/>
          <w:i w:val="false"/>
          <w:color w:val="000000"/>
          <w:sz w:val="28"/>
        </w:rPr>
        <w:t>
      Мемлекеттік қызметті көрсету нәтижесін беру "терезе" арқылы ХҚО-ға өзі (немесе оның өкілі (нотариаттық түрде куәландырылған сенімхат бойынша) жүгінген жағдайда жүзеге асырылады.</w:t>
      </w:r>
      <w:r>
        <w:br/>
      </w:r>
      <w:r>
        <w:rPr>
          <w:rFonts w:ascii="Times New Roman"/>
          <w:b w:val="false"/>
          <w:i w:val="false"/>
          <w:color w:val="000000"/>
          <w:sz w:val="28"/>
        </w:rPr>
        <w:t>
      11. Құжаттарды көрсетілетін қызметті беруші немесе ХҚО арқылы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ХҚО-ға жүгіну тәртібінің сипаттамасы осы регламенттің</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графикалық формада келтірілген.</w:t>
      </w:r>
      <w:r>
        <w:br/>
      </w:r>
      <w:r>
        <w:rPr>
          <w:rFonts w:ascii="Times New Roman"/>
          <w:b w:val="false"/>
          <w:i w:val="false"/>
          <w:color w:val="000000"/>
          <w:sz w:val="28"/>
        </w:rPr>
        <w:t>
      Егер Қазақстан Республикасының заңдарында өзгеше көзделмесе, ХҚО-ның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алады.</w:t>
      </w:r>
      <w:r>
        <w:br/>
      </w:r>
      <w:r>
        <w:rPr>
          <w:rFonts w:ascii="Times New Roman"/>
          <w:b w:val="false"/>
          <w:i w:val="false"/>
          <w:color w:val="000000"/>
          <w:sz w:val="28"/>
        </w:rPr>
        <w:t>
      ХҚО-да құжаттарды көрсетілетін қызметті алушыға беруді оның қызметкері жеке басын куәландыратын құжат және сенімхат ұсынылған кезде қолхаттың негізінде жүзеге асырады.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олардың бір ай бойы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жүгінген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12. Көрсетілетін қызметті алушы осы мемлекеттік көрсетілетін қызмет Стандартының</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осы мемлекеттік көрсетілетін қызмет стандартына</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14. Мемлекеттік қызметтер көрсету мәселелері жөніндегі бірыңғай байланыс орталығы: 1414.</w:t>
      </w:r>
      <w:r>
        <w:br/>
      </w:r>
      <w:r>
        <w:rPr>
          <w:rFonts w:ascii="Times New Roman"/>
          <w:b w:val="false"/>
          <w:i w:val="false"/>
          <w:color w:val="000000"/>
          <w:sz w:val="28"/>
        </w:rPr>
        <w:t>
      15.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 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Орталықпен өзара іс-қимыл тәртібінің және мемлекеттік қызмет көрсету процесінде ЭҮП пайдалану тәртібінің сипаттамасы осы регламенттің</w:t>
      </w:r>
      <w:r>
        <w:rPr>
          <w:rFonts w:ascii="Times New Roman"/>
          <w:b w:val="false"/>
          <w:i w:val="false"/>
          <w:color w:val="000000"/>
          <w:sz w:val="28"/>
        </w:rPr>
        <w:t xml:space="preserve"> 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Ескерту. Регламент 16-тармақпен толықтырылды - Алматы қаласы әкімдігінің 26.11.2014 № 4/982</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23" w:id="4"/>
    <w:p>
      <w:pPr>
        <w:spacing w:after="0"/>
        <w:ind w:left="0"/>
        <w:jc w:val="left"/>
      </w:pPr>
      <w:r>
        <w:rPr>
          <w:rFonts w:ascii="Times New Roman"/>
          <w:b/>
          <w:i w:val="false"/>
          <w:color w:val="000000"/>
        </w:rPr>
        <w:t xml:space="preserve"> Көрсетілетін қызметті берушінің құрылымдық бөлімшелері</w:t>
      </w:r>
      <w:r>
        <w:br/>
      </w:r>
      <w:r>
        <w:rPr>
          <w:rFonts w:ascii="Times New Roman"/>
          <w:b/>
          <w:i w:val="false"/>
          <w:color w:val="000000"/>
        </w:rPr>
        <w:t>арасындағы өзара іс-қимылдың реттілігі</w:t>
      </w:r>
      <w:r>
        <w:br/>
      </w:r>
      <w:r>
        <w:rPr>
          <w:rFonts w:ascii="Times New Roman"/>
          <w:b/>
          <w:i w:val="false"/>
          <w:color w:val="000000"/>
        </w:rPr>
        <w:t>сипаттамасының блок-сызбасы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756"/>
        <w:gridCol w:w="1448"/>
        <w:gridCol w:w="2127"/>
        <w:gridCol w:w="1331"/>
        <w:gridCol w:w="1354"/>
        <w:gridCol w:w="2314"/>
        <w:gridCol w:w="1449"/>
        <w:gridCol w:w="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іс-әрекеттері (жұмыс барысы, ағыны)</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 (жұмыс барысының,</w:t>
            </w:r>
            <w:r>
              <w:br/>
            </w:r>
            <w:r>
              <w:rPr>
                <w:rFonts w:ascii="Times New Roman"/>
                <w:b w:val="false"/>
                <w:i w:val="false"/>
                <w:color w:val="000000"/>
                <w:sz w:val="20"/>
              </w:rPr>
              <w:t>
ағынының)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w:t>
            </w:r>
            <w:r>
              <w:br/>
            </w:r>
            <w:r>
              <w:rPr>
                <w:rFonts w:ascii="Times New Roman"/>
                <w:b w:val="false"/>
                <w:i w:val="false"/>
                <w:color w:val="000000"/>
                <w:sz w:val="20"/>
              </w:rPr>
              <w:t>
налды бірліктер атауы</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маманы (орындаушы)</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әрекеттің (үдеріс-</w:t>
            </w:r>
            <w:r>
              <w:br/>
            </w:r>
            <w:r>
              <w:rPr>
                <w:rFonts w:ascii="Times New Roman"/>
                <w:b w:val="false"/>
                <w:i w:val="false"/>
                <w:color w:val="000000"/>
                <w:sz w:val="20"/>
              </w:rPr>
              <w:t>
тің,</w:t>
            </w:r>
            <w:r>
              <w:br/>
            </w:r>
            <w:r>
              <w:rPr>
                <w:rFonts w:ascii="Times New Roman"/>
                <w:b w:val="false"/>
                <w:i w:val="false"/>
                <w:color w:val="000000"/>
                <w:sz w:val="20"/>
              </w:rPr>
              <w:t>
шараның,</w:t>
            </w:r>
            <w:r>
              <w:br/>
            </w:r>
            <w:r>
              <w:rPr>
                <w:rFonts w:ascii="Times New Roman"/>
                <w:b w:val="false"/>
                <w:i w:val="false"/>
                <w:color w:val="000000"/>
                <w:sz w:val="20"/>
              </w:rPr>
              <w:t>
операцияның) атауы және оның сипаттамасы</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ұсынған құжаттарды қабылдау және тіркеу</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бұрыштама қою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жер учаскелерінің кадастрлық (бағалау) құнын белгілеу актісінің нақтылығын зерттеу және тексеру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және жер учаскелерінің кадастрлық (бағалау) құнын белгілеу актісін қарау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ұйымдастырушылық-</w:t>
            </w:r>
            <w:r>
              <w:br/>
            </w:r>
            <w:r>
              <w:rPr>
                <w:rFonts w:ascii="Times New Roman"/>
                <w:b w:val="false"/>
                <w:i w:val="false"/>
                <w:color w:val="000000"/>
                <w:sz w:val="20"/>
              </w:rPr>
              <w:t>
өкімдік құжаттар)</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басшысына құжаттар топтамасын беру</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 көрсетілетін қызметті берушінің жауапты маманына (орындаушыға)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бекіту үшін жіберу</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көрсетілетін қызметті берушінің кеңсесіне жіберу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бағана</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бағана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бағана</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25" w:id="5"/>
    <w:p>
      <w:pPr>
        <w:spacing w:after="0"/>
        <w:ind w:left="0"/>
        <w:jc w:val="left"/>
      </w:pPr>
      <w:r>
        <w:rPr>
          <w:rFonts w:ascii="Times New Roman"/>
          <w:b/>
          <w:i w:val="false"/>
          <w:color w:val="000000"/>
        </w:rPr>
        <w:t xml:space="preserve"> ХҚО арқылы мемлекеттік қызметті көрсету тәртібін сипаттау</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17"/>
        <w:gridCol w:w="9983"/>
      </w:tblGrid>
      <w:tr>
        <w:trPr>
          <w:trHeight w:val="30" w:hRule="atLeast"/>
        </w:trPr>
        <w:tc>
          <w:tcPr>
            <w:tcW w:w="23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жеке меншікке</w:t>
            </w:r>
            <w:r>
              <w:br/>
            </w:r>
            <w:r>
              <w:rPr>
                <w:rFonts w:ascii="Times New Roman"/>
                <w:b w:val="false"/>
                <w:i w:val="false"/>
                <w:color w:val="000000"/>
                <w:sz w:val="20"/>
              </w:rPr>
              <w:t>
сататын нақты жер</w:t>
            </w:r>
            <w:r>
              <w:br/>
            </w:r>
            <w:r>
              <w:rPr>
                <w:rFonts w:ascii="Times New Roman"/>
                <w:b w:val="false"/>
                <w:i w:val="false"/>
                <w:color w:val="000000"/>
                <w:sz w:val="20"/>
              </w:rPr>
              <w:t>
учаскелерінің қадастрлық</w:t>
            </w:r>
            <w:r>
              <w:br/>
            </w:r>
            <w:r>
              <w:rPr>
                <w:rFonts w:ascii="Times New Roman"/>
                <w:b w:val="false"/>
                <w:i w:val="false"/>
                <w:color w:val="000000"/>
                <w:sz w:val="20"/>
              </w:rPr>
              <w:t>
(бағалау) құнын бекіту"</w:t>
            </w:r>
            <w:r>
              <w:br/>
            </w:r>
            <w:r>
              <w:rPr>
                <w:rFonts w:ascii="Times New Roman"/>
                <w:b w:val="false"/>
                <w:i w:val="false"/>
                <w:color w:val="000000"/>
                <w:sz w:val="20"/>
              </w:rPr>
              <w:t>
мемлекеттік қызмет</w:t>
            </w:r>
            <w:r>
              <w:br/>
            </w:r>
            <w:r>
              <w:rPr>
                <w:rFonts w:ascii="Times New Roman"/>
                <w:b w:val="false"/>
                <w:i w:val="false"/>
                <w:color w:val="000000"/>
                <w:sz w:val="20"/>
              </w:rPr>
              <w:t>
регламентіне 4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 жеке меншікке сататын нақты жер учаскелерінің қадастрлық (бағалау) құнын бекіту"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Ескерту. Регламент 4-қосымшамен толықтырылды - Алматы қаласы әкімдігінің 26.11.2014 № 4/982</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ХҚО – Халыққа қызмет көрсету орталығы,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 - сәйкестендіру нөмірі,</w:t>
      </w:r>
      <w:r>
        <w:br/>
      </w:r>
      <w:r>
        <w:rPr>
          <w:rFonts w:ascii="Times New Roman"/>
          <w:b w:val="false"/>
          <w:i w:val="false"/>
          <w:color w:val="000000"/>
          <w:sz w:val="28"/>
        </w:rPr>
        <w:t>
      ЭЦҚ - электрондық-цифрлық қолтаңба,</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ЭҮӨШ АЖО - "электрондық үкіметтің" өңірлік шлюзінің автоматтандырылған жұмыс орны,</w:t>
      </w:r>
      <w:r>
        <w:br/>
      </w:r>
      <w:r>
        <w:rPr>
          <w:rFonts w:ascii="Times New Roman"/>
          <w:b w:val="false"/>
          <w:i w:val="false"/>
          <w:color w:val="000000"/>
          <w:sz w:val="28"/>
        </w:rPr>
        <w:t>
      Мемлекеттік қызметті көрсету мерзімі – 3 күн.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1"/>
        <w:gridCol w:w="11669"/>
      </w:tblGrid>
      <w:tr>
        <w:trPr>
          <w:trHeight w:val="30" w:hRule="atLeast"/>
        </w:trPr>
        <w:tc>
          <w:tcPr>
            <w:tcW w:w="6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
2014 жылғы 22 мамырдағы N 2/385</w:t>
            </w:r>
            <w:r>
              <w:br/>
            </w:r>
            <w:r>
              <w:rPr>
                <w:rFonts w:ascii="Times New Roman"/>
                <w:b w:val="false"/>
                <w:i w:val="false"/>
                <w:color w:val="000000"/>
                <w:sz w:val="20"/>
              </w:rPr>
              <w:t>
қаулысымен бекітілді</w:t>
            </w:r>
            <w:r>
              <w:br/>
            </w:r>
            <w:r>
              <w:rPr>
                <w:rFonts w:ascii="Times New Roman"/>
                <w:b w:val="false"/>
                <w:i w:val="false"/>
                <w:color w:val="000000"/>
                <w:sz w:val="20"/>
              </w:rPr>
              <w:t>
</w:t>
            </w:r>
          </w:p>
        </w:tc>
      </w:tr>
    </w:tbl>
    <w:bookmarkStart w:name="z27" w:id="6"/>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жерге орналастыру жобаларын бекiту"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"Жер учаскелерін қалыптастыру жөніндегі жерге орналастыру жобаларын бекiту" мемлекеттік көрсетілетін қызметі (бұдан әрі – мемлекеттік қызмет) "Алматы қаласы Жер қатынастары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берушіге, сондай-ақ Халыққа қызмет көрсету орталығы (бұдан әрі – ХҚО),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жер учаскесін қалыптастыру жөніндегі жерге орналастыру жобасын бекіту туралы бұйрық (бұдан әрі – бұйрық).</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Жер учаскесін қалыптастыру жөніндегі жерге орналастыру жобасын бекіту туралы бұйрықты қағаз жеткізгіште алу үшін жүгінген жағдайда, мемлекеттік қызметті көрсету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r>
        <w:br/>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30" w:id="7"/>
    <w:p>
      <w:pPr>
        <w:spacing w:after="0"/>
        <w:ind w:left="0"/>
        <w:jc w:val="left"/>
      </w:pPr>
      <w:r>
        <w:rPr>
          <w:rFonts w:ascii="Times New Roman"/>
          <w:b/>
          <w:i w:val="false"/>
          <w:color w:val="000000"/>
        </w:rPr>
        <w:t xml:space="preserve"> 2.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Қазақстан Республикасы Үкіметінің 2014 жылғы 16 сәуірдегі № 358 қаулысымен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өтінішті немесе электрондық сұрауды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6.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берушінің кеңсе қызметкері құжаттарды қабылдайды және өтінішті тіркейді;</w:t>
      </w:r>
      <w:r>
        <w:br/>
      </w:r>
      <w:r>
        <w:rPr>
          <w:rFonts w:ascii="Times New Roman"/>
          <w:b w:val="false"/>
          <w:i w:val="false"/>
          <w:color w:val="000000"/>
          <w:sz w:val="28"/>
        </w:rPr>
        <w:t>
      2) көрсетілетін қызметті берушінің басшысы өтінішті қарайды және бұрыштама қояды;</w:t>
      </w:r>
      <w:r>
        <w:br/>
      </w:r>
      <w:r>
        <w:rPr>
          <w:rFonts w:ascii="Times New Roman"/>
          <w:b w:val="false"/>
          <w:i w:val="false"/>
          <w:color w:val="000000"/>
          <w:sz w:val="28"/>
        </w:rPr>
        <w:t>
      3) көрсетілетін қызметті берушінің жауапты маманы өтінішті қарайды және түскен құжаттардың заңнамаға сәйкестігін тексереді, бұйрық дайындайды және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құжаттың орындалуының негізділігін тексереді, бұйрыққа қол қояды және көрсетілетін қызметті берушінің кеңсесіне жібереді;</w:t>
      </w:r>
      <w:r>
        <w:br/>
      </w:r>
      <w:r>
        <w:rPr>
          <w:rFonts w:ascii="Times New Roman"/>
          <w:b w:val="false"/>
          <w:i w:val="false"/>
          <w:color w:val="000000"/>
          <w:sz w:val="28"/>
        </w:rPr>
        <w:t>
      5) көрсетілетін қызметті берушінің кеңсе маманы мемлекеттік қызметті көрсету нәтижесін көрсетілетін қызметті алушыға береді.</w:t>
      </w:r>
      <w:r>
        <w:br/>
      </w:r>
      <w:r>
        <w:rPr>
          <w:rFonts w:ascii="Times New Roman"/>
          <w:b w:val="false"/>
          <w:i w:val="false"/>
          <w:color w:val="000000"/>
          <w:sz w:val="28"/>
        </w:rPr>
        <w:t>
      Құжаттар топтамасын тапсыру үшін күтудің рұқсат берілген ең ұзақ уақыты – 15 (он бес) минут.</w:t>
      </w:r>
      <w:r>
        <w:br/>
      </w:r>
      <w:r>
        <w:rPr>
          <w:rFonts w:ascii="Times New Roman"/>
          <w:b w:val="false"/>
          <w:i w:val="false"/>
          <w:color w:val="000000"/>
          <w:sz w:val="28"/>
        </w:rPr>
        <w:t>
      Қызмет көрсетудің рұқсат берілген ең ұзақ уақыты – 15 (он бес) минут.</w:t>
      </w:r>
      <w:r>
        <w:br/>
      </w:r>
      <w:r>
        <w:rPr>
          <w:rFonts w:ascii="Times New Roman"/>
          <w:b w:val="false"/>
          <w:i w:val="false"/>
          <w:color w:val="000000"/>
          <w:sz w:val="28"/>
        </w:rPr>
        <w:t>
</w:t>
      </w:r>
    </w:p>
    <w:bookmarkStart w:name="z32" w:id="8"/>
    <w:p>
      <w:pPr>
        <w:spacing w:after="0"/>
        <w:ind w:left="0"/>
        <w:jc w:val="left"/>
      </w:pPr>
      <w:r>
        <w:rPr>
          <w:rFonts w:ascii="Times New Roman"/>
          <w:b/>
          <w:i w:val="false"/>
          <w:color w:val="000000"/>
        </w:rPr>
        <w:t xml:space="preserve"> 3.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xml:space="preserve">
      8. Көрсетілетін қызметті берушінің құрылымдық бөлімшелері арасындағы өзара іс-қимылдың реттілігінің сипаттамасы осы регламенттің </w:t>
      </w:r>
      <w:r>
        <w:rPr>
          <w:rFonts w:ascii="Times New Roman"/>
          <w:b w:val="false"/>
          <w:i w:val="false"/>
          <w:color w:val="000000"/>
          <w:sz w:val="28"/>
        </w:rPr>
        <w:t xml:space="preserve"> 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берушінің кеңсе маманы көрсетілетін қызметті алушы тапсырған құжаттарды қабылдайды және тіркейді. Тіркегеннен кейін құжаттар топтамасын көрсетілетін қызметті берушінің басшысына 1 (бір) жұмыс күні ішінде береді;</w:t>
      </w:r>
      <w:r>
        <w:br/>
      </w:r>
      <w:r>
        <w:rPr>
          <w:rFonts w:ascii="Times New Roman"/>
          <w:b w:val="false"/>
          <w:i w:val="false"/>
          <w:color w:val="000000"/>
          <w:sz w:val="28"/>
        </w:rPr>
        <w:t>
      2) көрсетілетін қызметті берушінің басшысы түскен құжаттарды қарайды және көрсетілетін қызметті берушінің жауапты маманына 1 (бір) жұмыс күні ішінде береді;</w:t>
      </w:r>
      <w:r>
        <w:br/>
      </w:r>
      <w:r>
        <w:rPr>
          <w:rFonts w:ascii="Times New Roman"/>
          <w:b w:val="false"/>
          <w:i w:val="false"/>
          <w:color w:val="000000"/>
          <w:sz w:val="28"/>
        </w:rPr>
        <w:t>
      3) көрсетілетін қызметті берушінің жауапты маманы түскен құжаттардың заңнамаға сәйкестігін қарайды, құжаттардың толықтығын тексереді, бұйрық немесе уәжделген бас тарту туралы жауап дайындайды және 3 (үш) жұмыс күні ішінде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құжаттың орындалуының негізділігін тексереді, қол қояды және көрсетілетін қызметті берушінің кеңсесіне 1 (бір) жұмыс күні ішінде жібереді;</w:t>
      </w:r>
      <w:r>
        <w:br/>
      </w:r>
      <w:r>
        <w:rPr>
          <w:rFonts w:ascii="Times New Roman"/>
          <w:b w:val="false"/>
          <w:i w:val="false"/>
          <w:color w:val="000000"/>
          <w:sz w:val="28"/>
        </w:rPr>
        <w:t>
      5) көрсетілетін қызметті берушінің кеңсе маманы бұйрықты немесе бас тарту туралы жауапты көрсетілетін қызметті алушыға 1 (бір) жұмыс күні ішінде береді.</w:t>
      </w:r>
      <w:r>
        <w:br/>
      </w: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және:</w:t>
      </w:r>
      <w:r>
        <w:br/>
      </w:r>
      <w:r>
        <w:rPr>
          <w:rFonts w:ascii="Times New Roman"/>
          <w:b w:val="false"/>
          <w:i w:val="false"/>
          <w:color w:val="000000"/>
          <w:sz w:val="28"/>
        </w:rPr>
        <w:t>
      1) көрсетілетін қызметті берушіге, ХҚО-ға құжаттар топтамасын тапсырған сәттен бастап, сондай-ақ порталға жүгінген кезде – 7 (жеті) жұмыс күні.</w:t>
      </w:r>
      <w:r>
        <w:br/>
      </w:r>
      <w:r>
        <w:rPr>
          <w:rFonts w:ascii="Times New Roman"/>
          <w:b w:val="false"/>
          <w:i w:val="false"/>
          <w:color w:val="000000"/>
          <w:sz w:val="28"/>
        </w:rPr>
        <w:t>
      ХҚО-ға жүгінген кезде құжаттарды қабылдау күні мемлекеттік қызмет көрсету мерзіміне кірмейді (бұл орайда қызмет беруші қызмет көрсетудің мерзімі бітуінен бір күн бұрын мемлекеттік қызмет көрсетудің нәтижесін береді);</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p>
    <w:bookmarkStart w:name="z34" w:id="9"/>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қызмет көрсету үдерісінде ақпараттық жүйелерді</w:t>
      </w:r>
      <w:r>
        <w:br/>
      </w:r>
      <w:r>
        <w:rPr>
          <w:rFonts w:ascii="Times New Roman"/>
          <w:b/>
          <w:i w:val="false"/>
          <w:color w:val="000000"/>
        </w:rPr>
        <w:t>пайдалану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Көрсетілетін қызметті алушы немесе оның өкілі (нотариаттық түрде куәландырылған сенімхат бойынша) мемлекеттік қызметті алу үшін ХҚО-ға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мемлекеттік қызметтерді көрсету мониторингінің ақпараттық жүйесі арқылы тиісті мемлекеттік ақпараттық жүйелерден ЭЦҚ-мен куәландырылған электрондық құжаттар нысанында алады.</w:t>
      </w:r>
      <w:r>
        <w:br/>
      </w:r>
      <w:r>
        <w:rPr>
          <w:rFonts w:ascii="Times New Roman"/>
          <w:b w:val="false"/>
          <w:i w:val="false"/>
          <w:color w:val="000000"/>
          <w:sz w:val="28"/>
        </w:rPr>
        <w:t>
      ХҚО-ның қызметкері мемлекеттік органдардың мемлекеттік ақпараттық жүйелерінен алынған мәліметтер бойынша құжаттардың түпнұсқалылығын салыстырады, кейін түпнұсқаларды көрсетілетін қызметті алушыға қайтарады;</w:t>
      </w:r>
      <w:r>
        <w:br/>
      </w:r>
      <w:r>
        <w:rPr>
          <w:rFonts w:ascii="Times New Roman"/>
          <w:b w:val="false"/>
          <w:i w:val="false"/>
          <w:color w:val="000000"/>
          <w:sz w:val="28"/>
        </w:rPr>
        <w:t>
      Мемлекеттік қызметті көрсету нәтижесін беру "терезе" арқылы ХҚО-ға өзі (немесе оның өкілі (нотариаттық түрде куәландырылған сенімхат бойынша) жүгінген жағдайда жүзеге асырылады.</w:t>
      </w:r>
      <w:r>
        <w:br/>
      </w:r>
      <w:r>
        <w:rPr>
          <w:rFonts w:ascii="Times New Roman"/>
          <w:b w:val="false"/>
          <w:i w:val="false"/>
          <w:color w:val="000000"/>
          <w:sz w:val="28"/>
        </w:rPr>
        <w:t>
      11. Құжаттарды көрсетілетін қызметті беруші немесе ХҚО арқылы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xml:space="preserve">
      ХҚО-ға жүгіну тәртібінің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графикалық формада келтірілген.</w:t>
      </w:r>
      <w:r>
        <w:br/>
      </w:r>
      <w:r>
        <w:rPr>
          <w:rFonts w:ascii="Times New Roman"/>
          <w:b w:val="false"/>
          <w:i w:val="false"/>
          <w:color w:val="000000"/>
          <w:sz w:val="28"/>
        </w:rPr>
        <w:t>
      Егер Қазақстан Республикасының заңдарында өзгеше көзделмесе, ХҚО-ның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алады.</w:t>
      </w:r>
      <w:r>
        <w:br/>
      </w:r>
      <w:r>
        <w:rPr>
          <w:rFonts w:ascii="Times New Roman"/>
          <w:b w:val="false"/>
          <w:i w:val="false"/>
          <w:color w:val="000000"/>
          <w:sz w:val="28"/>
        </w:rPr>
        <w:t>
      ХҚО-да құжаттарды көрсетілетін қызметті алушыға беруді оның қызметкері жеке басын куәландыратын құжат және сенімхат ұсынылған кезде қолхаттың негізінде жүзеге асырады.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олардың бір ай бойы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жүгінген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беру үшін сұрау салудың қабылданғаны туралы хабарлама-есеп жіберіледі.</w:t>
      </w:r>
      <w:r>
        <w:br/>
      </w:r>
      <w:r>
        <w:rPr>
          <w:rFonts w:ascii="Times New Roman"/>
          <w:b w:val="false"/>
          <w:i w:val="false"/>
          <w:color w:val="000000"/>
          <w:sz w:val="28"/>
        </w:rPr>
        <w:t xml:space="preserve">
      12. Көрсетілетін қызметті алушы осы мемлекеттік көрсетілетін қызмет Стандартының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14. Көрсетілетін қызметті алушының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15. Мемлекеттік қызметтер көрсету мәселелері жөніндегі бірыңғай байланыс орталығы: 1414.</w:t>
      </w:r>
      <w:r>
        <w:br/>
      </w:r>
      <w:r>
        <w:rPr>
          <w:rFonts w:ascii="Times New Roman"/>
          <w:b w:val="false"/>
          <w:i w:val="false"/>
          <w:color w:val="000000"/>
          <w:sz w:val="28"/>
        </w:rPr>
        <w:t>
      16.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 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17. Портал арқылы көрсетілетін қызметті берушінің қадамдық іс-қимылдары және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 үдерісі;</w:t>
      </w:r>
      <w:r>
        <w:br/>
      </w:r>
      <w:r>
        <w:rPr>
          <w:rFonts w:ascii="Times New Roman"/>
          <w:b w:val="false"/>
          <w:i w:val="false"/>
          <w:color w:val="000000"/>
          <w:sz w:val="28"/>
        </w:rPr>
        <w:t>
      3) 1 шарт –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r>
        <w:br/>
      </w: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r>
        <w:br/>
      </w: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r>
        <w:br/>
      </w: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ЭЦҚ-н пайдалана отырып қалыптастырылады.</w:t>
      </w:r>
      <w:r>
        <w:br/>
      </w:r>
      <w:r>
        <w:rPr>
          <w:rFonts w:ascii="Times New Roman"/>
          <w:b w:val="false"/>
          <w:i w:val="false"/>
          <w:color w:val="000000"/>
          <w:sz w:val="28"/>
        </w:rPr>
        <w:t xml:space="preserve">
      18.пПортал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 xml:space="preserve"> 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19.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Орталықпен өзара іс-қимыл тәртібінің және мемлекеттік қызмет көрсету процесінде ЭҮП пайдалану тәртібінің сипаттамасы осы регламенттің </w:t>
      </w:r>
      <w:r>
        <w:rPr>
          <w:rFonts w:ascii="Times New Roman"/>
          <w:b w:val="false"/>
          <w:i w:val="false"/>
          <w:color w:val="000000"/>
          <w:sz w:val="28"/>
        </w:rPr>
        <w:t xml:space="preserve"> 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19-тармақпен толықтырылды - Алматы қаласы әкімдігінің 26.11.2014 № 4/982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37" w:id="10"/>
    <w:p>
      <w:pPr>
        <w:spacing w:after="0"/>
        <w:ind w:left="0"/>
        <w:jc w:val="left"/>
      </w:pPr>
      <w:r>
        <w:rPr>
          <w:rFonts w:ascii="Times New Roman"/>
          <w:b/>
          <w:i w:val="false"/>
          <w:color w:val="000000"/>
        </w:rPr>
        <w:t xml:space="preserve"> Көрсетілетін қызметті берушінің құрылымдық бөлімшелері</w:t>
      </w:r>
      <w:r>
        <w:br/>
      </w:r>
      <w:r>
        <w:rPr>
          <w:rFonts w:ascii="Times New Roman"/>
          <w:b/>
          <w:i w:val="false"/>
          <w:color w:val="000000"/>
        </w:rPr>
        <w:t>арасындағы өзара іс-қимылдың реттілігі сипаттамасының</w:t>
      </w:r>
      <w:r>
        <w:br/>
      </w:r>
      <w:r>
        <w:rPr>
          <w:rFonts w:ascii="Times New Roman"/>
          <w:b/>
          <w:i w:val="false"/>
          <w:color w:val="000000"/>
        </w:rPr>
        <w:t>блок-сызбасы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671"/>
        <w:gridCol w:w="1671"/>
        <w:gridCol w:w="1848"/>
        <w:gridCol w:w="1386"/>
        <w:gridCol w:w="1408"/>
        <w:gridCol w:w="2087"/>
        <w:gridCol w:w="1733"/>
        <w:gridCol w:w="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іс-әрекеттері (жұмыс барысы, ағыны)</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(жұмыс барысының, ағынының)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w:t>
            </w:r>
            <w:r>
              <w:br/>
            </w:r>
            <w:r>
              <w:rPr>
                <w:rFonts w:ascii="Times New Roman"/>
                <w:b w:val="false"/>
                <w:i w:val="false"/>
                <w:color w:val="000000"/>
                <w:sz w:val="20"/>
              </w:rPr>
              <w:t>
налды бірліктер атауы</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маманы (орындаушы)</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шараның,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 және оның сипаттамасы</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ұсынған құжаттарды қабылдау және тіркеу</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бұрыштама қою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заңнамаға сәйкестігін қарау, құжаттардың толықтығын тексеру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орындалуы-</w:t>
            </w:r>
            <w:r>
              <w:br/>
            </w:r>
            <w:r>
              <w:rPr>
                <w:rFonts w:ascii="Times New Roman"/>
                <w:b w:val="false"/>
                <w:i w:val="false"/>
                <w:color w:val="000000"/>
                <w:sz w:val="20"/>
              </w:rPr>
              <w:t>
ның негізділігін тексеру, қол қою және көрсетілетін қызметті берушінің кеңсесіне беру</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немесе бас тарту туралы жауапты көрсетілетін қызметті алушыға беру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ұйымдастырушы-</w:t>
            </w:r>
            <w:r>
              <w:br/>
            </w:r>
            <w:r>
              <w:rPr>
                <w:rFonts w:ascii="Times New Roman"/>
                <w:b w:val="false"/>
                <w:i w:val="false"/>
                <w:color w:val="000000"/>
                <w:sz w:val="20"/>
              </w:rPr>
              <w:t>
лық-</w:t>
            </w:r>
            <w:r>
              <w:br/>
            </w:r>
            <w:r>
              <w:rPr>
                <w:rFonts w:ascii="Times New Roman"/>
                <w:b w:val="false"/>
                <w:i w:val="false"/>
                <w:color w:val="000000"/>
                <w:sz w:val="20"/>
              </w:rPr>
              <w:t>
өкімдік құжаттар)</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басшысына құжаттар топтамасын беру</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 көрсетілетін қызметті берушінің жауапты маманына (орындау-</w:t>
            </w:r>
            <w:r>
              <w:br/>
            </w:r>
            <w:r>
              <w:rPr>
                <w:rFonts w:ascii="Times New Roman"/>
                <w:b w:val="false"/>
                <w:i w:val="false"/>
                <w:color w:val="000000"/>
                <w:sz w:val="20"/>
              </w:rPr>
              <w:t>
шыға)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немесе уәжделген бас тарту туралы жауапты дайындау және көрсетілетін қызметті берушінің басшысына қол қоюға жіберу</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көрсетілетін қызметті берушінің кеңсесіне жіберу</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немесе бас тарту туралы жауапты көрсетілетін қызметті алушыға беру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бағана</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бағана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бағана</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39" w:id="11"/>
    <w:p>
      <w:pPr>
        <w:spacing w:after="0"/>
        <w:ind w:left="0"/>
        <w:jc w:val="left"/>
      </w:pPr>
      <w:r>
        <w:rPr>
          <w:rFonts w:ascii="Times New Roman"/>
          <w:b/>
          <w:i w:val="false"/>
          <w:color w:val="000000"/>
        </w:rPr>
        <w:t xml:space="preserve"> ХҚО арқылы мемлекеттік қызметті көрсету тәртібін сипаттау</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3-қосымша</w:t>
            </w:r>
            <w:r>
              <w:br/>
            </w:r>
            <w:r>
              <w:rPr>
                <w:rFonts w:ascii="Times New Roman"/>
                <w:b w:val="false"/>
                <w:i w:val="false"/>
                <w:color w:val="000000"/>
                <w:sz w:val="20"/>
              </w:rPr>
              <w:t>
</w:t>
            </w:r>
          </w:p>
        </w:tc>
      </w:tr>
    </w:tbl>
    <w:bookmarkStart w:name="z41" w:id="12"/>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w:t>
      </w:r>
      <w:r>
        <w:br/>
      </w:r>
      <w:r>
        <w:rPr>
          <w:rFonts w:ascii="Times New Roman"/>
          <w:b/>
          <w:i w:val="false"/>
          <w:color w:val="000000"/>
        </w:rPr>
        <w:t>өзара іс-қимыл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13"/>
    <w:p>
      <w:pPr>
        <w:spacing w:after="0"/>
        <w:ind w:left="0"/>
        <w:jc w:val="left"/>
      </w:pPr>
      <w:r>
        <w:rPr>
          <w:rFonts w:ascii="Times New Roman"/>
          <w:b/>
          <w:i w:val="false"/>
          <w:color w:val="000000"/>
        </w:rPr>
        <w:t xml:space="preserve"> Шартты белгілер:</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48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48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0"/>
        <w:gridCol w:w="9470"/>
      </w:tblGrid>
      <w:tr>
        <w:trPr>
          <w:trHeight w:val="30" w:hRule="atLeast"/>
        </w:trPr>
        <w:tc>
          <w:tcPr>
            <w:tcW w:w="28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қалыптастыру</w:t>
            </w:r>
            <w:r>
              <w:br/>
            </w:r>
            <w:r>
              <w:rPr>
                <w:rFonts w:ascii="Times New Roman"/>
                <w:b w:val="false"/>
                <w:i w:val="false"/>
                <w:color w:val="000000"/>
                <w:sz w:val="20"/>
              </w:rPr>
              <w:t>
жөніндегі жерге орналастыру</w:t>
            </w:r>
            <w:r>
              <w:br/>
            </w:r>
            <w:r>
              <w:rPr>
                <w:rFonts w:ascii="Times New Roman"/>
                <w:b w:val="false"/>
                <w:i w:val="false"/>
                <w:color w:val="000000"/>
                <w:sz w:val="20"/>
              </w:rPr>
              <w:t>
жобаларын бекiту"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Алматы қаласы әкімдігінің 26.11.2014 № 4/982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ХҚО – Халыққа қызмет көрсету орталығы,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 - сәйкестендіру нөмірі,</w:t>
      </w:r>
      <w:r>
        <w:br/>
      </w:r>
      <w:r>
        <w:rPr>
          <w:rFonts w:ascii="Times New Roman"/>
          <w:b w:val="false"/>
          <w:i w:val="false"/>
          <w:color w:val="000000"/>
          <w:sz w:val="28"/>
        </w:rPr>
        <w:t>
      ЭЦҚ - электрондық-цифрлық қолтаңба,</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ЭҮӨШ АЖО - "электрондық үкіметтің" өңірлік шлюзінің автоматтандырылған жұмыс орны,</w:t>
      </w:r>
      <w:r>
        <w:br/>
      </w:r>
      <w:r>
        <w:rPr>
          <w:rFonts w:ascii="Times New Roman"/>
          <w:b w:val="false"/>
          <w:i w:val="false"/>
          <w:color w:val="000000"/>
          <w:sz w:val="28"/>
        </w:rPr>
        <w:t>
      Мемлекеттік қызметті көрсету мерзімі – 7 күн.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1"/>
        <w:gridCol w:w="11669"/>
      </w:tblGrid>
      <w:tr>
        <w:trPr>
          <w:trHeight w:val="30" w:hRule="atLeast"/>
        </w:trPr>
        <w:tc>
          <w:tcPr>
            <w:tcW w:w="6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22 мамырдағы N 2/385</w:t>
            </w:r>
            <w:r>
              <w:br/>
            </w:r>
            <w:r>
              <w:rPr>
                <w:rFonts w:ascii="Times New Roman"/>
                <w:b w:val="false"/>
                <w:i w:val="false"/>
                <w:color w:val="000000"/>
                <w:sz w:val="20"/>
              </w:rPr>
              <w:t>
қаулысымен бекітілді</w:t>
            </w:r>
            <w:r>
              <w:br/>
            </w:r>
            <w:r>
              <w:rPr>
                <w:rFonts w:ascii="Times New Roman"/>
                <w:b w:val="false"/>
                <w:i w:val="false"/>
                <w:color w:val="000000"/>
                <w:sz w:val="20"/>
              </w:rPr>
              <w:t>
</w:t>
            </w:r>
          </w:p>
        </w:tc>
      </w:tr>
    </w:tbl>
    <w:bookmarkStart w:name="z44" w:id="14"/>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"Жер учаскелерінің нысаналы мақсатын өзгертуге шешім беру" мемлекеттік көрсетілетін қызметі (бұдан әрі – мемлекеттік қызмет) "Алматы қаласы Жер қатынастары басқармасы" коммуналдық мемлекеттік мекемесі арқылы (бұдан әрі – көрсетілетін қызметті беруші) Алматы қаласының әкімдігі көрсетеді (бұдан әрі – әкімдік).</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берушіге, сондай-ақ Халыққа қызмет көрсету орталығы (бұдан әрі – ХҚО),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 туралы қаулы (бұдан әрі – шешім).</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Қағаз жеткізгіште шешім беру туралы қаулыны алуға жүгінген жағдайда мемлекеттік қызметті көрсету нәтижесі электронды форматта ресімделеді, басып шығарылады және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r>
        <w:br/>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47" w:id="15"/>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Қазақстан Республикасы Үкіметінің 2014 жылғы 16 сәуірдегі № 358 қаулысымен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Стандартының (бұдан әрі – Стандарт)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өтінішті немесе электрондық сұрауды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6.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берушінің кеңсе қызметкері құжаттарды қабылдайды және өтінішті тіркейді;</w:t>
      </w:r>
      <w:r>
        <w:br/>
      </w:r>
      <w:r>
        <w:rPr>
          <w:rFonts w:ascii="Times New Roman"/>
          <w:b w:val="false"/>
          <w:i w:val="false"/>
          <w:color w:val="000000"/>
          <w:sz w:val="28"/>
        </w:rPr>
        <w:t>
      2) көрсетілетін қызметті берушінің басшысы өтінішті қарайды және бұрыштама қояды;</w:t>
      </w:r>
      <w:r>
        <w:br/>
      </w:r>
      <w:r>
        <w:rPr>
          <w:rFonts w:ascii="Times New Roman"/>
          <w:b w:val="false"/>
          <w:i w:val="false"/>
          <w:color w:val="000000"/>
          <w:sz w:val="28"/>
        </w:rPr>
        <w:t>
      3) көрсетілетін қызметті берушінің жауапты маманы өтінішті қарайды және түскен құжаттарды тексереді, Алматы қаласы Жер комиссиясысының отырысына материалдарды дайындайды және енгізеді;</w:t>
      </w:r>
      <w:r>
        <w:br/>
      </w:r>
      <w:r>
        <w:rPr>
          <w:rFonts w:ascii="Times New Roman"/>
          <w:b w:val="false"/>
          <w:i w:val="false"/>
          <w:color w:val="000000"/>
          <w:sz w:val="28"/>
        </w:rPr>
        <w:t>
      4) материалдарды комиссияда қарау және шешім қабылдау;</w:t>
      </w:r>
      <w:r>
        <w:br/>
      </w:r>
      <w:r>
        <w:rPr>
          <w:rFonts w:ascii="Times New Roman"/>
          <w:b w:val="false"/>
          <w:i w:val="false"/>
          <w:color w:val="000000"/>
          <w:sz w:val="28"/>
        </w:rPr>
        <w:t>
      5) көрсетілетін қызметті берушінің тиісті құрылымдық бөлімшесі шешім жобасын дайындайды және шешім қабылдау үшін әкімдікке жолдайды;</w:t>
      </w:r>
      <w:r>
        <w:br/>
      </w:r>
      <w:r>
        <w:rPr>
          <w:rFonts w:ascii="Times New Roman"/>
          <w:b w:val="false"/>
          <w:i w:val="false"/>
          <w:color w:val="000000"/>
          <w:sz w:val="28"/>
        </w:rPr>
        <w:t>
      6) әкімдік шешім қабылдайды;</w:t>
      </w:r>
      <w:r>
        <w:br/>
      </w:r>
      <w:r>
        <w:rPr>
          <w:rFonts w:ascii="Times New Roman"/>
          <w:b w:val="false"/>
          <w:i w:val="false"/>
          <w:color w:val="000000"/>
          <w:sz w:val="28"/>
        </w:rPr>
        <w:t>
      7) әкімдік мемлекеттік қызметті көрсету нәтижесін көрсетілетін қызметті берушіге жібереді;</w:t>
      </w:r>
      <w:r>
        <w:br/>
      </w:r>
      <w:r>
        <w:rPr>
          <w:rFonts w:ascii="Times New Roman"/>
          <w:b w:val="false"/>
          <w:i w:val="false"/>
          <w:color w:val="000000"/>
          <w:sz w:val="28"/>
        </w:rPr>
        <w:t>
      8) көрсетілетін қызметті беруші мемлекеттік қызметті көрсету нәтижесін көрсетілетін қызметті алушыға береді.</w:t>
      </w:r>
      <w:r>
        <w:br/>
      </w:r>
      <w:r>
        <w:rPr>
          <w:rFonts w:ascii="Times New Roman"/>
          <w:b w:val="false"/>
          <w:i w:val="false"/>
          <w:color w:val="000000"/>
          <w:sz w:val="28"/>
        </w:rPr>
        <w:t>
      Құжаттар топтамасын тапсыру үшін күтудің рұқсат берілген ең ұзақ уақыты – 15 (он бес) минут.</w:t>
      </w:r>
      <w:r>
        <w:br/>
      </w:r>
      <w:r>
        <w:rPr>
          <w:rFonts w:ascii="Times New Roman"/>
          <w:b w:val="false"/>
          <w:i w:val="false"/>
          <w:color w:val="000000"/>
          <w:sz w:val="28"/>
        </w:rPr>
        <w:t>
      Қызмет көрсетудің рұқсат берілген ең ұзақ уақыты – 15 (он бес) минут.</w:t>
      </w:r>
      <w:r>
        <w:br/>
      </w:r>
      <w:r>
        <w:rPr>
          <w:rFonts w:ascii="Times New Roman"/>
          <w:b w:val="false"/>
          <w:i w:val="false"/>
          <w:color w:val="000000"/>
          <w:sz w:val="28"/>
        </w:rPr>
        <w:t>
</w:t>
      </w:r>
    </w:p>
    <w:bookmarkStart w:name="z49" w:id="16"/>
    <w:p>
      <w:pPr>
        <w:spacing w:after="0"/>
        <w:ind w:left="0"/>
        <w:jc w:val="left"/>
      </w:pPr>
      <w:r>
        <w:rPr>
          <w:rFonts w:ascii="Times New Roman"/>
          <w:b/>
          <w:i w:val="false"/>
          <w:color w:val="000000"/>
        </w:rPr>
        <w:t xml:space="preserve"> 3.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қызметкері;</w:t>
      </w:r>
      <w:r>
        <w:br/>
      </w:r>
      <w:r>
        <w:rPr>
          <w:rFonts w:ascii="Times New Roman"/>
          <w:b w:val="false"/>
          <w:i w:val="false"/>
          <w:color w:val="000000"/>
          <w:sz w:val="28"/>
        </w:rPr>
        <w:t>
      3) көрсетілетін қызметті берушінің құрылымдық бөлімшесі;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әкімдік.</w:t>
      </w:r>
      <w:r>
        <w:br/>
      </w:r>
      <w:r>
        <w:rPr>
          <w:rFonts w:ascii="Times New Roman"/>
          <w:b w:val="false"/>
          <w:i w:val="false"/>
          <w:color w:val="000000"/>
          <w:sz w:val="28"/>
        </w:rPr>
        <w:t xml:space="preserve">
      8. Көрсетілетін қызметті берушінің құрылымдық бөлімшелері арасындағы өзара іс-қимылдың реттілігінің сипаттамасы осы регламенттің </w:t>
      </w:r>
      <w:r>
        <w:rPr>
          <w:rFonts w:ascii="Times New Roman"/>
          <w:b w:val="false"/>
          <w:i w:val="false"/>
          <w:color w:val="000000"/>
          <w:sz w:val="28"/>
        </w:rPr>
        <w:t xml:space="preserve"> 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берушінің кеңсе қызметкері көрсетілетін қызметті алушы тапсырған құжаттарды қабылдайды және тіркейді. Тіркегеннен кейін 1 (бір) жұмыс күні ішінде көрсетілетін қызметті берушінің басшысына құжаттар топтамасын береді;</w:t>
      </w:r>
      <w:r>
        <w:br/>
      </w:r>
      <w:r>
        <w:rPr>
          <w:rFonts w:ascii="Times New Roman"/>
          <w:b w:val="false"/>
          <w:i w:val="false"/>
          <w:color w:val="000000"/>
          <w:sz w:val="28"/>
        </w:rPr>
        <w:t>
      2) көрсетілетін қызметті берушінің басшысы түскен құжаттарды қарайды және 2 (екі) жұмыс күні ішінде көрсетілетін қызметті берушінің жауапты маманына береді;</w:t>
      </w:r>
      <w:r>
        <w:br/>
      </w:r>
      <w:r>
        <w:rPr>
          <w:rFonts w:ascii="Times New Roman"/>
          <w:b w:val="false"/>
          <w:i w:val="false"/>
          <w:color w:val="000000"/>
          <w:sz w:val="28"/>
        </w:rPr>
        <w:t>
      3) көрсетілетін қызметті берушінің жауапты маманы түскен құжаттардың заңнамаға сәйкестігін қарайды, құжаттардың толықтығын тексереді, 10 (он) жұмыс күні ішінде жер учаскелерін беру бойынша комиссия отырысына материалдарды дайындайды және енгізеді;</w:t>
      </w:r>
      <w:r>
        <w:br/>
      </w:r>
      <w:r>
        <w:rPr>
          <w:rFonts w:ascii="Times New Roman"/>
          <w:b w:val="false"/>
          <w:i w:val="false"/>
          <w:color w:val="000000"/>
          <w:sz w:val="28"/>
        </w:rPr>
        <w:t>
      4) комиссия отырысында қаралғаннан кейін жер учаскесінің нысаналы мақсатын өзгерту немесе бас тарту туралы шешім 5 (бес) жұмыс күні ішінде ресімделеді;</w:t>
      </w:r>
      <w:r>
        <w:br/>
      </w:r>
      <w:r>
        <w:rPr>
          <w:rFonts w:ascii="Times New Roman"/>
          <w:b w:val="false"/>
          <w:i w:val="false"/>
          <w:color w:val="000000"/>
          <w:sz w:val="28"/>
        </w:rPr>
        <w:t>
      5) көрсетілетін қызметті берушінің құрылымдық бөлімшесі жер учаскесінің нысаналы мақсатын өзгерту немесе уәжделген бас тарту туралы әкімдік шешімінің жобасын дайындайды және 7 (жеті) жұмыс күні ішінде шешім қабылдау үшін материалдарды әкімдікке жібереді;</w:t>
      </w:r>
      <w:r>
        <w:br/>
      </w:r>
      <w:r>
        <w:rPr>
          <w:rFonts w:ascii="Times New Roman"/>
          <w:b w:val="false"/>
          <w:i w:val="false"/>
          <w:color w:val="000000"/>
          <w:sz w:val="28"/>
        </w:rPr>
        <w:t>
      6) әкімдік 7 (жеті) жұмыс күні ішінде жер учаскесінің нысаналы мақсатын өзгерту немесе бас тарту туралы шешім қабылдайды;</w:t>
      </w:r>
      <w:r>
        <w:br/>
      </w:r>
      <w:r>
        <w:rPr>
          <w:rFonts w:ascii="Times New Roman"/>
          <w:b w:val="false"/>
          <w:i w:val="false"/>
          <w:color w:val="000000"/>
          <w:sz w:val="28"/>
        </w:rPr>
        <w:t>
      7) әкімдік 2 (екі) жұмыс күні ішінде мемлекеттік қызметті көрсету нәтижесін көрсетілетін қызметті берушіге жібереді;</w:t>
      </w:r>
      <w:r>
        <w:br/>
      </w:r>
      <w:r>
        <w:rPr>
          <w:rFonts w:ascii="Times New Roman"/>
          <w:b w:val="false"/>
          <w:i w:val="false"/>
          <w:color w:val="000000"/>
          <w:sz w:val="28"/>
        </w:rPr>
        <w:t>
      8) көрсетілетін қызметті беруші жер учаскесінің нысаналы мақсатын өзгерту немесе бас тарту туралы шешімінің көшірмесін көрсетілетін қызметті алушыға 3 (үш) жұмыс күні ішінде жібереді.</w:t>
      </w:r>
      <w:r>
        <w:br/>
      </w: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және:</w:t>
      </w:r>
      <w:r>
        <w:br/>
      </w:r>
      <w:r>
        <w:rPr>
          <w:rFonts w:ascii="Times New Roman"/>
          <w:b w:val="false"/>
          <w:i w:val="false"/>
          <w:color w:val="000000"/>
          <w:sz w:val="28"/>
        </w:rPr>
        <w:t>
      1) көрсетілетін қызметті берушіге немесе ХҚО-ға құжаттар топтамасын тапсырған сәттен бастап – 37 (отыз жеті) жұмыс күнін;</w:t>
      </w:r>
      <w:r>
        <w:br/>
      </w:r>
      <w:r>
        <w:rPr>
          <w:rFonts w:ascii="Times New Roman"/>
          <w:b w:val="false"/>
          <w:i w:val="false"/>
          <w:color w:val="000000"/>
          <w:sz w:val="28"/>
        </w:rPr>
        <w:t>
      ХҚО-ға жүгінген кезде құжаттарды қабылдау күні мемлекеттік қызмет көрсету мерзіміне кірмейді (бұл орайда қызмет беруші қызмет көрсетудің мерзімі бітуінен бір күн бұрын мемлекеттік қызмет көрсетудің нәтижесін береді);</w:t>
      </w:r>
      <w:r>
        <w:br/>
      </w:r>
      <w:r>
        <w:rPr>
          <w:rFonts w:ascii="Times New Roman"/>
          <w:b w:val="false"/>
          <w:i w:val="false"/>
          <w:color w:val="000000"/>
          <w:sz w:val="28"/>
        </w:rPr>
        <w:t>
      порталға жүгінгенде – 33 (отыз үш) жұмыс күнін құрайды.</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p>
    <w:bookmarkStart w:name="z51" w:id="17"/>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қызмет көрсету үдерісінде ақпараттық жүйелерді пайдалану</w:t>
      </w:r>
      <w:r>
        <w:br/>
      </w:r>
      <w:r>
        <w:rPr>
          <w:rFonts w:ascii="Times New Roman"/>
          <w:b/>
          <w:i w:val="false"/>
          <w:color w:val="000000"/>
        </w:rPr>
        <w:t>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Көрсетілетін қызметті алушы немесе оның өкілі (нотариаттық түрде куәландырылған сенімхат бойынша) мемлекеттік қызметті алу үшін ХҚО-ға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мемлекеттік қызметтерді көрсету мониторингінің ақпараттық жүйесі арқылы тиісті мемлекеттік ақпараттық жүйелерден ЭЦҚ-мен куәландырылған электрондық құжаттар нысанында алады.</w:t>
      </w:r>
      <w:r>
        <w:br/>
      </w:r>
      <w:r>
        <w:rPr>
          <w:rFonts w:ascii="Times New Roman"/>
          <w:b w:val="false"/>
          <w:i w:val="false"/>
          <w:color w:val="000000"/>
          <w:sz w:val="28"/>
        </w:rPr>
        <w:t>
      ХҚО-ның қызметкері мемлекеттік органдардың мемлекеттік ақпараттық жүйелерінен алынған мәліметтер бойынша құжаттардың түпнұсқалылығын салыстырады, кейін түпнұсқаларды көрсетілетін қызметті алушыға қайтарады;</w:t>
      </w:r>
      <w:r>
        <w:br/>
      </w:r>
      <w:r>
        <w:rPr>
          <w:rFonts w:ascii="Times New Roman"/>
          <w:b w:val="false"/>
          <w:i w:val="false"/>
          <w:color w:val="000000"/>
          <w:sz w:val="28"/>
        </w:rPr>
        <w:t>
      Мемлекеттік қызметті көрсету нәтижесін беру "терезе" арқылы ХҚО-ға өзі (немесе оның өкілі (нотариалды куәландырылған сенімхат бойынша) жүгінген жағдайда жүзеге асырылады.</w:t>
      </w:r>
      <w:r>
        <w:br/>
      </w:r>
      <w:r>
        <w:rPr>
          <w:rFonts w:ascii="Times New Roman"/>
          <w:b w:val="false"/>
          <w:i w:val="false"/>
          <w:color w:val="000000"/>
          <w:sz w:val="28"/>
        </w:rPr>
        <w:t>
      11. Құжаттарды көрсетілетін қызметті беруші немесе ХҚО арқылы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xml:space="preserve">
      ХҚО-ға жүгіну тәртібінің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графикалық формада келтірілген.</w:t>
      </w:r>
      <w:r>
        <w:br/>
      </w:r>
      <w:r>
        <w:rPr>
          <w:rFonts w:ascii="Times New Roman"/>
          <w:b w:val="false"/>
          <w:i w:val="false"/>
          <w:color w:val="000000"/>
          <w:sz w:val="28"/>
        </w:rPr>
        <w:t>
      Егер Қазақстан Республикасының заңдарында өзгеше көзделмесе, ХҚО-ның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алады.</w:t>
      </w:r>
      <w:r>
        <w:br/>
      </w:r>
      <w:r>
        <w:rPr>
          <w:rFonts w:ascii="Times New Roman"/>
          <w:b w:val="false"/>
          <w:i w:val="false"/>
          <w:color w:val="000000"/>
          <w:sz w:val="28"/>
        </w:rPr>
        <w:t>
      ХҚО-да құжаттарды көрсетілетін қызметті алушыға беруді оның қызметкері жеке басын куәландыратын құжат және сенімхат ұсынылған кезде қолхаттың негізінде жүзеге асырады.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олардың бір ай бойы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жүгінген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беру үшін сұрау салудың қабылданғаны туралы хабарлама-есеп жіберіледі.</w:t>
      </w:r>
      <w:r>
        <w:br/>
      </w:r>
      <w:r>
        <w:rPr>
          <w:rFonts w:ascii="Times New Roman"/>
          <w:b w:val="false"/>
          <w:i w:val="false"/>
          <w:color w:val="000000"/>
          <w:sz w:val="28"/>
        </w:rPr>
        <w:t xml:space="preserve">
      12. Көрсетілетін қызметті алушы осы мемлекеттік көрсетілетін қызмет Стандартының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14. Көрсетілетін қызметті алушының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15. Мемлекеттік қызметтер көрсету мәселелері жөніндегі бірыңғай байланыс орталығы: 1414.</w:t>
      </w:r>
      <w:r>
        <w:br/>
      </w:r>
      <w:r>
        <w:rPr>
          <w:rFonts w:ascii="Times New Roman"/>
          <w:b w:val="false"/>
          <w:i w:val="false"/>
          <w:color w:val="000000"/>
          <w:sz w:val="28"/>
        </w:rPr>
        <w:t>
      16.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 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17. Портал арқылы көрсетілетін қызметті берушінің қадамдық іс-қимылдары және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 үдерісі;</w:t>
      </w:r>
      <w:r>
        <w:br/>
      </w:r>
      <w:r>
        <w:rPr>
          <w:rFonts w:ascii="Times New Roman"/>
          <w:b w:val="false"/>
          <w:i w:val="false"/>
          <w:color w:val="000000"/>
          <w:sz w:val="28"/>
        </w:rPr>
        <w:t>
      3) 1 шарт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r>
        <w:br/>
      </w: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r>
        <w:br/>
      </w: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r>
        <w:br/>
      </w: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ЭЦҚ-н пайдалана отырып қалыптастырылады.</w:t>
      </w:r>
      <w:r>
        <w:br/>
      </w:r>
      <w:r>
        <w:rPr>
          <w:rFonts w:ascii="Times New Roman"/>
          <w:b w:val="false"/>
          <w:i w:val="false"/>
          <w:color w:val="000000"/>
          <w:sz w:val="28"/>
        </w:rPr>
        <w:t xml:space="preserve">
      18.Портал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 xml:space="preserve"> 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19.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Орталықпен өзара іс-қимыл тәртібінің және мемлекеттік қызмет көрсету процесінде ЭҮП пайдалану тәртібінің сипаттамасы осы регламенттің </w:t>
      </w:r>
      <w:r>
        <w:rPr>
          <w:rFonts w:ascii="Times New Roman"/>
          <w:b w:val="false"/>
          <w:i w:val="false"/>
          <w:color w:val="000000"/>
          <w:sz w:val="28"/>
        </w:rPr>
        <w:t xml:space="preserve"> 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19-тармақпен толықтырылды - Алматы қаласы әкімдігінің 26.11.2014 № 4/982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54" w:id="18"/>
    <w:p>
      <w:pPr>
        <w:spacing w:after="0"/>
        <w:ind w:left="0"/>
        <w:jc w:val="left"/>
      </w:pPr>
      <w:r>
        <w:rPr>
          <w:rFonts w:ascii="Times New Roman"/>
          <w:b/>
          <w:i w:val="false"/>
          <w:color w:val="000000"/>
        </w:rPr>
        <w:t xml:space="preserve"> Көрсетілетін қызметті берушінің құрылымдық бөлімшелері</w:t>
      </w:r>
      <w:r>
        <w:br/>
      </w:r>
      <w:r>
        <w:rPr>
          <w:rFonts w:ascii="Times New Roman"/>
          <w:b/>
          <w:i w:val="false"/>
          <w:color w:val="000000"/>
        </w:rPr>
        <w:t>арасындағы өзара іс-қимылдың реттілігі сипаттамасының</w:t>
      </w:r>
      <w:r>
        <w:br/>
      </w:r>
      <w:r>
        <w:rPr>
          <w:rFonts w:ascii="Times New Roman"/>
          <w:b/>
          <w:i w:val="false"/>
          <w:color w:val="000000"/>
        </w:rPr>
        <w:t>блок-сызбасы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372"/>
        <w:gridCol w:w="1667"/>
        <w:gridCol w:w="2019"/>
        <w:gridCol w:w="2610"/>
        <w:gridCol w:w="3140"/>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іс-әрекеттері (жұмыс барысы, ағыны)</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(жұмыс барысының, ағынының)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 бірліктер атауы</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маманы (орындаушы)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отырысында қарау және жер учаскесінің нысаналы мақсатын өзгерту мүмкіндігі немесе бас тарту туралы шешім қабылдау</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әрекеттің (үдерістің, шараның, операцияның) атауы және оның сипаттамасы</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ұсынған құжаттарды қабылдау және тіркеу</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бұрыштама қою</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заңнамаға сәйкестігін қарау, құжаттардың толықтығын тексеру, комиссия отырысына материалдарды дайындау және енгізу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материалдарды қарау және өтінішті қанағаттандыру мүмкіндігі туралы шешім қабылдау немесе жер учаскесінің нысаналы мақсатын өзгертуден бас тарту</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 құжаттар)</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басшысына құжаттарды тапсыру</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 көрсетілетін қызметті берушінің жауапты маманына (орындаушыға) тапсыру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Материалдарды комиссияның қарауына жіберу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материалдарды қарау және өтінішті қанағаттандыру мүмкіндігі туралы шешім қабылдау немесе жер учаскесінің нысаналы мақсатын өзгертуден бас тарту</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 ішінде</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(он) жұмыс күні ішінде</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бағана</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бағана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бағана</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1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627"/>
        <w:gridCol w:w="3581"/>
        <w:gridCol w:w="922"/>
        <w:gridCol w:w="935"/>
        <w:gridCol w:w="2376"/>
        <w:gridCol w:w="2376"/>
        <w:gridCol w:w="3"/>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іс-әрекеттері (жұмыс барысы, ағыны)</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(жұмыс барысының, ағынының) №</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 бірліктер атауы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Әкімдік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 </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әрекеттің (үдеріс-</w:t>
            </w:r>
            <w:r>
              <w:br/>
            </w:r>
            <w:r>
              <w:rPr>
                <w:rFonts w:ascii="Times New Roman"/>
                <w:b w:val="false"/>
                <w:i w:val="false"/>
                <w:color w:val="000000"/>
                <w:sz w:val="20"/>
              </w:rPr>
              <w:t>
тің,</w:t>
            </w:r>
            <w:r>
              <w:br/>
            </w:r>
            <w:r>
              <w:rPr>
                <w:rFonts w:ascii="Times New Roman"/>
                <w:b w:val="false"/>
                <w:i w:val="false"/>
                <w:color w:val="000000"/>
                <w:sz w:val="20"/>
              </w:rPr>
              <w:t>
шараның, операция-</w:t>
            </w:r>
            <w:r>
              <w:br/>
            </w:r>
            <w:r>
              <w:rPr>
                <w:rFonts w:ascii="Times New Roman"/>
                <w:b w:val="false"/>
                <w:i w:val="false"/>
                <w:color w:val="000000"/>
                <w:sz w:val="20"/>
              </w:rPr>
              <w:t>
ның) атауы және оның сипаттамасы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мақсатын өзгерту немесе уәжделген бас тарту туралы әкімдік шешімінің жобасын дайындау және шешім қабылдау үшін материалдарды әкімдікке жіберу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учаскесінің нысаналы мақсатын өзгерту немесе бас тарту туралы шешім қабылдау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мақсатын өзгерту немесе бас тарту туралы шешімді көрсетілетін қызметті берушіге жіберу</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мақсатын өзгерту немесе бас тарту туралы шешімді көрсетілетін қызметті алушыға беру</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w:t>
            </w:r>
            <w:r>
              <w:br/>
            </w:r>
            <w:r>
              <w:rPr>
                <w:rFonts w:ascii="Times New Roman"/>
                <w:b w:val="false"/>
                <w:i w:val="false"/>
                <w:color w:val="000000"/>
                <w:sz w:val="20"/>
              </w:rPr>
              <w:t>
тыру-</w:t>
            </w:r>
            <w:r>
              <w:br/>
            </w:r>
            <w:r>
              <w:rPr>
                <w:rFonts w:ascii="Times New Roman"/>
                <w:b w:val="false"/>
                <w:i w:val="false"/>
                <w:color w:val="000000"/>
                <w:sz w:val="20"/>
              </w:rPr>
              <w:t>
нұсқау беру сипатын-</w:t>
            </w:r>
            <w:r>
              <w:br/>
            </w:r>
            <w:r>
              <w:rPr>
                <w:rFonts w:ascii="Times New Roman"/>
                <w:b w:val="false"/>
                <w:i w:val="false"/>
                <w:color w:val="000000"/>
                <w:sz w:val="20"/>
              </w:rPr>
              <w:t>
дағы құжаттар)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мақсатын өзгерту немесе уәжделген бас тарту туралы әкімдік шешімінің жобасын дайындау және шешім қабылдау үшін материалдарды әкімдікке жіберу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учаскесінің нысаналы мақсатын өзгерту немесе бас тарту туралы шешім қабылдау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мақсатын өзгерту немесе бас тарту туралы шешімді көрсетілетін қызметті берушіге жіберу</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 мақсатын өзгерту немесе бас тарту туралы шешімді көрсетілетін қызметті алушыға беру</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(жеті)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(жеті) жұмыс күні ішінде</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 ішінде</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(үш) жұмыс күні ішінде </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бағана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бағана</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бағана</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57" w:id="19"/>
    <w:p>
      <w:pPr>
        <w:spacing w:after="0"/>
        <w:ind w:left="0"/>
        <w:jc w:val="left"/>
      </w:pPr>
      <w:r>
        <w:rPr>
          <w:rFonts w:ascii="Times New Roman"/>
          <w:b/>
          <w:i w:val="false"/>
          <w:color w:val="000000"/>
        </w:rPr>
        <w:t xml:space="preserve"> ХҚО арқылы мемлекеттік қызметті көрсету тәртібін сипаттау</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3-қосымша</w:t>
            </w:r>
            <w:r>
              <w:br/>
            </w:r>
            <w:r>
              <w:rPr>
                <w:rFonts w:ascii="Times New Roman"/>
                <w:b w:val="false"/>
                <w:i w:val="false"/>
                <w:color w:val="000000"/>
                <w:sz w:val="20"/>
              </w:rPr>
              <w:t>
</w:t>
            </w:r>
          </w:p>
        </w:tc>
      </w:tr>
    </w:tbl>
    <w:bookmarkStart w:name="z59" w:id="20"/>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w:t>
      </w:r>
      <w:r>
        <w:br/>
      </w:r>
      <w:r>
        <w:rPr>
          <w:rFonts w:ascii="Times New Roman"/>
          <w:b/>
          <w:i w:val="false"/>
          <w:color w:val="000000"/>
        </w:rPr>
        <w:t>өзара іс-қимыл 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21"/>
    <w:p>
      <w:pPr>
        <w:spacing w:after="0"/>
        <w:ind w:left="0"/>
        <w:jc w:val="left"/>
      </w:pPr>
      <w:r>
        <w:rPr>
          <w:rFonts w:ascii="Times New Roman"/>
          <w:b/>
          <w:i w:val="false"/>
          <w:color w:val="000000"/>
        </w:rPr>
        <w:t xml:space="preserve"> Шартты белгілер: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48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48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30"/>
        <w:gridCol w:w="9570"/>
      </w:tblGrid>
      <w:tr>
        <w:trPr>
          <w:trHeight w:val="30" w:hRule="atLeast"/>
        </w:trPr>
        <w:tc>
          <w:tcPr>
            <w:tcW w:w="2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нысаналы</w:t>
            </w:r>
            <w:r>
              <w:br/>
            </w:r>
            <w:r>
              <w:rPr>
                <w:rFonts w:ascii="Times New Roman"/>
                <w:b w:val="false"/>
                <w:i w:val="false"/>
                <w:color w:val="000000"/>
                <w:sz w:val="20"/>
              </w:rPr>
              <w:t>
мақсатын өзгертуге шешім</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4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Алматы қаласы әкімдігінің 26.11.2014 № 4/982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ХҚО – Халыққа қызмет көрсету орталығы,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 - сәйкестендіру нөмірі,</w:t>
      </w:r>
      <w:r>
        <w:br/>
      </w:r>
      <w:r>
        <w:rPr>
          <w:rFonts w:ascii="Times New Roman"/>
          <w:b w:val="false"/>
          <w:i w:val="false"/>
          <w:color w:val="000000"/>
          <w:sz w:val="28"/>
        </w:rPr>
        <w:t>
      ЭЦҚ - электрондық-цифрлық қолтаңба,</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ЭҮӨШ АЖО - "электрондық үкіметтің" өңірлік шлюзінің автоматтандырылған жұмыс орны,</w:t>
      </w:r>
      <w:r>
        <w:br/>
      </w:r>
      <w:r>
        <w:rPr>
          <w:rFonts w:ascii="Times New Roman"/>
          <w:b w:val="false"/>
          <w:i w:val="false"/>
          <w:color w:val="000000"/>
          <w:sz w:val="28"/>
        </w:rPr>
        <w:t>
      Мемлекеттік қызметті көрсету мерзімі – 37 күн.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1"/>
        <w:gridCol w:w="11669"/>
      </w:tblGrid>
      <w:tr>
        <w:trPr>
          <w:trHeight w:val="30" w:hRule="atLeast"/>
        </w:trPr>
        <w:tc>
          <w:tcPr>
            <w:tcW w:w="6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22 мамырдағы N 2/385</w:t>
            </w:r>
            <w:r>
              <w:br/>
            </w:r>
            <w:r>
              <w:rPr>
                <w:rFonts w:ascii="Times New Roman"/>
                <w:b w:val="false"/>
                <w:i w:val="false"/>
                <w:color w:val="000000"/>
                <w:sz w:val="20"/>
              </w:rPr>
              <w:t>
қаулысымен бекітілді</w:t>
            </w:r>
            <w:r>
              <w:br/>
            </w:r>
            <w:r>
              <w:rPr>
                <w:rFonts w:ascii="Times New Roman"/>
                <w:b w:val="false"/>
                <w:i w:val="false"/>
                <w:color w:val="000000"/>
                <w:sz w:val="20"/>
              </w:rPr>
              <w:t>
</w:t>
            </w:r>
          </w:p>
        </w:tc>
      </w:tr>
    </w:tbl>
    <w:bookmarkStart w:name="z62" w:id="22"/>
    <w:p>
      <w:pPr>
        <w:spacing w:after="0"/>
        <w:ind w:left="0"/>
        <w:jc w:val="left"/>
      </w:pPr>
      <w:r>
        <w:rPr>
          <w:rFonts w:ascii="Times New Roman"/>
          <w:b/>
          <w:i w:val="false"/>
          <w:color w:val="000000"/>
        </w:rPr>
        <w:t xml:space="preserve"> "Іздестіру жұмыстарын жүргізу үшін жер учаскесін</w:t>
      </w:r>
      <w:r>
        <w:br/>
      </w:r>
      <w:r>
        <w:rPr>
          <w:rFonts w:ascii="Times New Roman"/>
          <w:b/>
          <w:i w:val="false"/>
          <w:color w:val="000000"/>
        </w:rPr>
        <w:t>пайдалануға рұқсат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"Іздестіру жұмыстарын жүргізу үшін жер учаскесін пайдалануға рұқсат беру" мемлекеттік көрсетілетін қызметі (бұдан әрі – мемлекеттік қызмет) "Алматы қаласы Жер қатынастары басқармасы" коммуналдық мемлекеттік мекемесі арқылы (бұдан әрі – көрсетілетін қызметті беруші) Алматы қаласының әкімдігі көрсетеді (бұдан әрі – әкімдік).</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берушіге, сондай-ақ Халыққа қызмет көрсету орталығы (бұдан әрі – ХҚО), www.egov.kz "электрондық үкімет" веб-порталы немесе www.elicense.kz "Е-лицензиялау"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өкім (бұдан әрі – рұқсат).</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Іздестіру жұмыстарын жүргізу үшін жер учаскесін пайдалануға рұқсат беру туралы өкімді қағаз жеткізгіште алуға жүгінген жағдайда, мемлекеттік көрсетілетін қызмет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r>
        <w:br/>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65" w:id="23"/>
    <w:p>
      <w:pPr>
        <w:spacing w:after="0"/>
        <w:ind w:left="0"/>
        <w:jc w:val="left"/>
      </w:pPr>
      <w:r>
        <w:rPr>
          <w:rFonts w:ascii="Times New Roman"/>
          <w:b/>
          <w:i w:val="false"/>
          <w:color w:val="000000"/>
        </w:rPr>
        <w:t xml:space="preserve"> 2.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Қазақстан Республикасы Үкіметінің 2014 жылғы 16 сәуірдегі № 358 қаулысымен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өтінішті немесе электрондық сұрауды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6.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берушінің кеңсе қызметкері құжаттарды қабылдайды және өтінішті тіркейді;</w:t>
      </w:r>
      <w:r>
        <w:br/>
      </w:r>
      <w:r>
        <w:rPr>
          <w:rFonts w:ascii="Times New Roman"/>
          <w:b w:val="false"/>
          <w:i w:val="false"/>
          <w:color w:val="000000"/>
          <w:sz w:val="28"/>
        </w:rPr>
        <w:t>
      2) көрсетілетін қызметті берушінің басшысы өтінішті қарайды және бұрыштама қояды;</w:t>
      </w:r>
      <w:r>
        <w:br/>
      </w:r>
      <w:r>
        <w:rPr>
          <w:rFonts w:ascii="Times New Roman"/>
          <w:b w:val="false"/>
          <w:i w:val="false"/>
          <w:color w:val="000000"/>
          <w:sz w:val="28"/>
        </w:rPr>
        <w:t>
      3) көрсетілетін қызметті берушінің жауапты маманы өтінішті қарайды және түскен құжаттардың заңнамаға сәйкестігін тексереді, тиісті уәкілетті органдарға келісуге жібереді;</w:t>
      </w:r>
      <w:r>
        <w:br/>
      </w:r>
      <w:r>
        <w:rPr>
          <w:rFonts w:ascii="Times New Roman"/>
          <w:b w:val="false"/>
          <w:i w:val="false"/>
          <w:color w:val="000000"/>
          <w:sz w:val="28"/>
        </w:rPr>
        <w:t>
      4) көрсетілетін қызметті берушінің жауапты маманы әкімдіктің іздестіру жұмыстарын жүргізу үшін жер учаскесін пайдалануға рұқсат беру немесе бас тарту туралы шешімнің жобасын дайындайды және рұқсат беру немесе бас тарту туралы шешім қабылдау үшін материалдарды әкімдікке жібереді;</w:t>
      </w:r>
      <w:r>
        <w:br/>
      </w:r>
      <w:r>
        <w:rPr>
          <w:rFonts w:ascii="Times New Roman"/>
          <w:b w:val="false"/>
          <w:i w:val="false"/>
          <w:color w:val="000000"/>
          <w:sz w:val="28"/>
        </w:rPr>
        <w:t>
      5) әкімдік шешім қабылдайды. Қызметті көрсету нәтижесін көрсетілетін қызметті берушіге жібереді;</w:t>
      </w:r>
      <w:r>
        <w:br/>
      </w: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алушыға береді.</w:t>
      </w:r>
      <w:r>
        <w:br/>
      </w:r>
      <w:r>
        <w:rPr>
          <w:rFonts w:ascii="Times New Roman"/>
          <w:b w:val="false"/>
          <w:i w:val="false"/>
          <w:color w:val="000000"/>
          <w:sz w:val="28"/>
        </w:rPr>
        <w:t>
      Құжаттар топтамасын тапсыру үшін күтудің рұқсат берілген ең ұзақ уақыты – 15 (он бес) минут.</w:t>
      </w:r>
      <w:r>
        <w:br/>
      </w:r>
      <w:r>
        <w:rPr>
          <w:rFonts w:ascii="Times New Roman"/>
          <w:b w:val="false"/>
          <w:i w:val="false"/>
          <w:color w:val="000000"/>
          <w:sz w:val="28"/>
        </w:rPr>
        <w:t>
      Қызмет көрсетудің рұқсат берілген ең ұзақ уақыты – 15 (он бес) минут.</w:t>
      </w:r>
      <w:r>
        <w:br/>
      </w:r>
      <w:r>
        <w:rPr>
          <w:rFonts w:ascii="Times New Roman"/>
          <w:b w:val="false"/>
          <w:i w:val="false"/>
          <w:color w:val="000000"/>
          <w:sz w:val="28"/>
        </w:rPr>
        <w:t>
</w:t>
      </w:r>
    </w:p>
    <w:bookmarkStart w:name="z67" w:id="24"/>
    <w:p>
      <w:pPr>
        <w:spacing w:after="0"/>
        <w:ind w:left="0"/>
        <w:jc w:val="left"/>
      </w:pPr>
      <w:r>
        <w:rPr>
          <w:rFonts w:ascii="Times New Roman"/>
          <w:b/>
          <w:i w:val="false"/>
          <w:color w:val="000000"/>
        </w:rPr>
        <w:t xml:space="preserve"> 3. Мемлекеттік қызмет көрсету үдерісінде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4) уәкілетті органдар;</w:t>
      </w:r>
      <w:r>
        <w:br/>
      </w:r>
      <w:r>
        <w:rPr>
          <w:rFonts w:ascii="Times New Roman"/>
          <w:b w:val="false"/>
          <w:i w:val="false"/>
          <w:color w:val="000000"/>
          <w:sz w:val="28"/>
        </w:rPr>
        <w:t>
      5) әкімдік.</w:t>
      </w:r>
      <w:r>
        <w:br/>
      </w:r>
      <w:r>
        <w:rPr>
          <w:rFonts w:ascii="Times New Roman"/>
          <w:b w:val="false"/>
          <w:i w:val="false"/>
          <w:color w:val="000000"/>
          <w:sz w:val="28"/>
        </w:rPr>
        <w:t xml:space="preserve">
      8. Көрсетілетін қызметті берушінің құрылымдық бөлімшелері арасындағы өзара іс-қимылдың реттілігінің сипаттамасы осы регламенттің </w:t>
      </w:r>
      <w:r>
        <w:rPr>
          <w:rFonts w:ascii="Times New Roman"/>
          <w:b w:val="false"/>
          <w:i w:val="false"/>
          <w:color w:val="000000"/>
          <w:sz w:val="28"/>
        </w:rPr>
        <w:t xml:space="preserve"> 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берушінің кеңсе маманы көрсетілетін қызметті алушы тапсырған құжаттарды қабылдайды және тіркейді;</w:t>
      </w:r>
      <w:r>
        <w:br/>
      </w:r>
      <w:r>
        <w:rPr>
          <w:rFonts w:ascii="Times New Roman"/>
          <w:b w:val="false"/>
          <w:i w:val="false"/>
          <w:color w:val="000000"/>
          <w:sz w:val="28"/>
        </w:rPr>
        <w:t>
      2) көрсетілетін қызметті берушінің басшысы түскен құжаттарды қарайды және көрсетілетін қызметті берушінің жауапты маманына 1 (бір) жұмыс күні ішінде береді;</w:t>
      </w:r>
      <w:r>
        <w:br/>
      </w:r>
      <w:r>
        <w:rPr>
          <w:rFonts w:ascii="Times New Roman"/>
          <w:b w:val="false"/>
          <w:i w:val="false"/>
          <w:color w:val="000000"/>
          <w:sz w:val="28"/>
        </w:rPr>
        <w:t>
      3) көрсетілетін қызметті берушінің жауапты маманы түскен құжаттардың заңнамаға сәйкестігін қарайды, құжаттардың толықтығын тексереді, тиісті уәкілетті органдарға келісуге жібереді;</w:t>
      </w:r>
      <w:r>
        <w:br/>
      </w:r>
      <w:r>
        <w:rPr>
          <w:rFonts w:ascii="Times New Roman"/>
          <w:b w:val="false"/>
          <w:i w:val="false"/>
          <w:color w:val="000000"/>
          <w:sz w:val="28"/>
        </w:rPr>
        <w:t>
      4) көрсетілетін қызметті берушінің жауапты маманы әкімдіктің іздестіру жұмыстарын жүргізу үшін жер учаскесін пайдалануға рұқсат беру немесе бас тарту туралы шешімнің жобасын дайындайды және рұқсат беру немесе бас тарту туралы шешім қабылдау үшін материалдарды әкімдікке 3 (үш) жұмыс күні ішінде жібереді;</w:t>
      </w:r>
      <w:r>
        <w:br/>
      </w:r>
      <w:r>
        <w:rPr>
          <w:rFonts w:ascii="Times New Roman"/>
          <w:b w:val="false"/>
          <w:i w:val="false"/>
          <w:color w:val="000000"/>
          <w:sz w:val="28"/>
        </w:rPr>
        <w:t>
      5) әкімдік іздестіру жұмыстарын жүргізу үшін жер учаскесін пайдалануға рұқсат беру немесе бас тарту туралы шешім қабылдайды және қызметті көрсету нәтижесін көрсетілетін қызметті берушіге 4 (төрт) жұмыс күні ішінде жібереді;</w:t>
      </w:r>
      <w:r>
        <w:br/>
      </w: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алушыға 1 (бір) жұмыс күні ішінде береді.</w:t>
      </w:r>
      <w:r>
        <w:br/>
      </w: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және:</w:t>
      </w:r>
      <w:r>
        <w:br/>
      </w:r>
      <w:r>
        <w:rPr>
          <w:rFonts w:ascii="Times New Roman"/>
          <w:b w:val="false"/>
          <w:i w:val="false"/>
          <w:color w:val="000000"/>
          <w:sz w:val="28"/>
        </w:rPr>
        <w:t>
      1) көрсетілетін қызметті берушіге, ХҚО-ға құжаттар топтамасын тапсырған сәттен бастап, сондай-ақ порталға жүгінген кезде – 10 (он) жұмыс күні;</w:t>
      </w:r>
      <w:r>
        <w:br/>
      </w:r>
      <w:r>
        <w:rPr>
          <w:rFonts w:ascii="Times New Roman"/>
          <w:b w:val="false"/>
          <w:i w:val="false"/>
          <w:color w:val="000000"/>
          <w:sz w:val="28"/>
        </w:rPr>
        <w:t>
      ХҚО-ға жүгінген кезде құжаттарды қабылдау күні мемлекеттік қызмет көрсету мерзіміне кірмейді (бұл орайда қызмет беруші қызмет көрсетудің мерзімі бітуінен бір күн бұрын мемлекеттік қызмет көрсетудің нәтижесін береді);</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p>
    <w:bookmarkStart w:name="z69" w:id="25"/>
    <w:p>
      <w:pPr>
        <w:spacing w:after="0"/>
        <w:ind w:left="0"/>
        <w:jc w:val="left"/>
      </w:pPr>
      <w:r>
        <w:rPr>
          <w:rFonts w:ascii="Times New Roman"/>
          <w:b/>
          <w:i w:val="false"/>
          <w:color w:val="000000"/>
        </w:rPr>
        <w:t xml:space="preserve"> 4. ХҚО-мен өзара іс-қимыл тәртібін, сондай-ақ мемлекеттік</w:t>
      </w:r>
      <w:r>
        <w:br/>
      </w:r>
      <w:r>
        <w:rPr>
          <w:rFonts w:ascii="Times New Roman"/>
          <w:b/>
          <w:i w:val="false"/>
          <w:color w:val="000000"/>
        </w:rPr>
        <w:t>қызмет көрсету үдерісінде ақпараттық жүйелерді</w:t>
      </w:r>
      <w:r>
        <w:br/>
      </w:r>
      <w:r>
        <w:rPr>
          <w:rFonts w:ascii="Times New Roman"/>
          <w:b/>
          <w:i w:val="false"/>
          <w:color w:val="000000"/>
        </w:rPr>
        <w:t>пайдалану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Көрсетілетін қызметті алушы немесе оның өкілі (нотариаттық түрде куәландырылған сенімхат бойынша) мемлекеттік қызметті алу үшін ХҚО-ға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мемлекеттік қызметтерді көрсету мониторингінің ақпараттық жүйесі арқылы тиісті мемлекеттік ақпараттық жүйелерден ЭЦҚ-мен куәландырылған электрондық құжаттар нысанында алады.</w:t>
      </w:r>
      <w:r>
        <w:br/>
      </w:r>
      <w:r>
        <w:rPr>
          <w:rFonts w:ascii="Times New Roman"/>
          <w:b w:val="false"/>
          <w:i w:val="false"/>
          <w:color w:val="000000"/>
          <w:sz w:val="28"/>
        </w:rPr>
        <w:t>
      ХҚО-ның қызметкері мемлекеттік органдардың мемлекеттік ақпараттық жүйелерінен алынған мәліметтер бойынша құжаттардың түпнұсқалылығын салыстырады, кейін түпнұсқаларды көрсетілетін қызметті алушыға қайтарады;</w:t>
      </w:r>
      <w:r>
        <w:br/>
      </w:r>
      <w:r>
        <w:rPr>
          <w:rFonts w:ascii="Times New Roman"/>
          <w:b w:val="false"/>
          <w:i w:val="false"/>
          <w:color w:val="000000"/>
          <w:sz w:val="28"/>
        </w:rPr>
        <w:t>
      Мемлекеттік қызметті көрсету нәтижесін беру "терезе" арқылы ХҚО-ға өзі (немесе оның өкілі (нотариалды куәландырылған сенімхат бойынша) жүгінген жағдайда жүзеге асырылады.</w:t>
      </w:r>
      <w:r>
        <w:br/>
      </w:r>
      <w:r>
        <w:rPr>
          <w:rFonts w:ascii="Times New Roman"/>
          <w:b w:val="false"/>
          <w:i w:val="false"/>
          <w:color w:val="000000"/>
          <w:sz w:val="28"/>
        </w:rPr>
        <w:t>
      11. Құжаттарды көрсетілетін қызметті беруші немесе ХҚО арқылы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xml:space="preserve">
      ХҚО-ға жүгіну тәртібінің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графикалық формада келтірілген.</w:t>
      </w:r>
      <w:r>
        <w:br/>
      </w:r>
      <w:r>
        <w:rPr>
          <w:rFonts w:ascii="Times New Roman"/>
          <w:b w:val="false"/>
          <w:i w:val="false"/>
          <w:color w:val="000000"/>
          <w:sz w:val="28"/>
        </w:rPr>
        <w:t>
      Егер Қазақстан Республикасының заңдарында өзгеше көзделмесе, ХҚО-ның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алушыдан жазбаша келісімін алады.</w:t>
      </w:r>
      <w:r>
        <w:br/>
      </w:r>
      <w:r>
        <w:rPr>
          <w:rFonts w:ascii="Times New Roman"/>
          <w:b w:val="false"/>
          <w:i w:val="false"/>
          <w:color w:val="000000"/>
          <w:sz w:val="28"/>
        </w:rPr>
        <w:t>
      ХҚО-да құжаттарды көрсетілетін қызметті алушыға беруді оның қызметкері жеке басын куәландыратын құжат және сенімхат ұсынылған кезде қолхаттың негізінде жүзеге асырады.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олардың бір ай бойы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жүгінген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беру үшін сұрау салудың қабылданғаны туралы хабарлама-есеп жіберіледі.</w:t>
      </w:r>
      <w:r>
        <w:br/>
      </w:r>
      <w:r>
        <w:rPr>
          <w:rFonts w:ascii="Times New Roman"/>
          <w:b w:val="false"/>
          <w:i w:val="false"/>
          <w:color w:val="000000"/>
          <w:sz w:val="28"/>
        </w:rPr>
        <w:t xml:space="preserve">
      12. Көрсетілетін қызметті алушы осы мемлекеттік көрсетілетін қызмет Стандартының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14. Көрсетілетін қызметті алушының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15. Мемлекеттік қызметтер көрсету мәселелері жөніндегі бірыңғай байланыс орталығы: 1414.</w:t>
      </w:r>
      <w:r>
        <w:br/>
      </w:r>
      <w:r>
        <w:rPr>
          <w:rFonts w:ascii="Times New Roman"/>
          <w:b w:val="false"/>
          <w:i w:val="false"/>
          <w:color w:val="000000"/>
          <w:sz w:val="28"/>
        </w:rPr>
        <w:t>
      16.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 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 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17. Портал арқылы көрсетілетін қызметті берушінің қадамдық іс-қимылдары және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 үдерісі;</w:t>
      </w:r>
      <w:r>
        <w:br/>
      </w:r>
      <w:r>
        <w:rPr>
          <w:rFonts w:ascii="Times New Roman"/>
          <w:b w:val="false"/>
          <w:i w:val="false"/>
          <w:color w:val="000000"/>
          <w:sz w:val="28"/>
        </w:rPr>
        <w:t>
      3) 1 шарт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r>
        <w:br/>
      </w: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r>
        <w:br/>
      </w: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r>
        <w:br/>
      </w: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ЭЦҚ-н пайдалана отырып қалыптастырылады.</w:t>
      </w:r>
      <w:r>
        <w:br/>
      </w:r>
      <w:r>
        <w:rPr>
          <w:rFonts w:ascii="Times New Roman"/>
          <w:b w:val="false"/>
          <w:i w:val="false"/>
          <w:color w:val="000000"/>
          <w:sz w:val="28"/>
        </w:rPr>
        <w:t xml:space="preserve">
      18.пПортал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 xml:space="preserve"> 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19.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Орталықпен өзара іс-қимыл тәртібінің және мемлекеттік қызмет көрсету процесінде ЭҮП пайдалану тәртібінің сипаттамасы осы регламенттің </w:t>
      </w:r>
      <w:r>
        <w:rPr>
          <w:rFonts w:ascii="Times New Roman"/>
          <w:b w:val="false"/>
          <w:i w:val="false"/>
          <w:color w:val="000000"/>
          <w:sz w:val="28"/>
        </w:rPr>
        <w:t xml:space="preserve"> 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19-тармақпен толықтырылды - Алматы қаласы әкімдігінің 26.11.2014 № 4/982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72" w:id="26"/>
    <w:p>
      <w:pPr>
        <w:spacing w:after="0"/>
        <w:ind w:left="0"/>
        <w:jc w:val="left"/>
      </w:pPr>
      <w:r>
        <w:rPr>
          <w:rFonts w:ascii="Times New Roman"/>
          <w:b/>
          <w:i w:val="false"/>
          <w:color w:val="000000"/>
        </w:rPr>
        <w:t xml:space="preserve"> Көрсетілетін қызметті берушінің құрылымдық бөлімшелері</w:t>
      </w:r>
      <w:r>
        <w:br/>
      </w:r>
      <w:r>
        <w:rPr>
          <w:rFonts w:ascii="Times New Roman"/>
          <w:b/>
          <w:i w:val="false"/>
          <w:color w:val="000000"/>
        </w:rPr>
        <w:t>арасындағы өзара іс-қимылдың реттілігі сипаттамасының</w:t>
      </w:r>
      <w:r>
        <w:br/>
      </w:r>
      <w:r>
        <w:rPr>
          <w:rFonts w:ascii="Times New Roman"/>
          <w:b/>
          <w:i w:val="false"/>
          <w:color w:val="000000"/>
        </w:rPr>
        <w:t>блок-сызбасы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229"/>
        <w:gridCol w:w="1374"/>
        <w:gridCol w:w="1520"/>
        <w:gridCol w:w="1716"/>
        <w:gridCol w:w="1746"/>
        <w:gridCol w:w="2153"/>
        <w:gridCol w:w="2153"/>
        <w:gridCol w:w="3"/>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іс-әрекеттері (жұмыс барысы, ағыны)</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 (жұмыс барысының, ағынының)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 бірліктер атауы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маманы (орындаушы)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шараның,</w:t>
            </w:r>
            <w:r>
              <w:br/>
            </w:r>
            <w:r>
              <w:rPr>
                <w:rFonts w:ascii="Times New Roman"/>
                <w:b w:val="false"/>
                <w:i w:val="false"/>
                <w:color w:val="000000"/>
                <w:sz w:val="20"/>
              </w:rPr>
              <w:t>
опера-</w:t>
            </w:r>
            <w:r>
              <w:br/>
            </w:r>
            <w:r>
              <w:rPr>
                <w:rFonts w:ascii="Times New Roman"/>
                <w:b w:val="false"/>
                <w:i w:val="false"/>
                <w:color w:val="000000"/>
                <w:sz w:val="20"/>
              </w:rPr>
              <w:t>
цияның) атауы және оның сипаттамасы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ұсынған құжаттарды қабылдауы және тіркеуі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бұрыштама қою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заңнамаға сәйкестігін қарау, құжаттардың толықтығын тексеру, тиісті уәкілетті органдарға келісуге жіберу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туралы шешім қабылдау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туралы шешім беру</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құжаттар, ұйымдастырушылық</w:t>
            </w:r>
            <w:r>
              <w:br/>
            </w:r>
            <w:r>
              <w:rPr>
                <w:rFonts w:ascii="Times New Roman"/>
                <w:b w:val="false"/>
                <w:i w:val="false"/>
                <w:color w:val="000000"/>
                <w:sz w:val="20"/>
              </w:rPr>
              <w:t>
-өкімдік құжаттар)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басшысына құжаттарды тапсыру</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құжаттарды көрсетілетін қызметті берушінің жауапты маманына (орындау-</w:t>
            </w:r>
            <w:r>
              <w:br/>
            </w:r>
            <w:r>
              <w:rPr>
                <w:rFonts w:ascii="Times New Roman"/>
                <w:b w:val="false"/>
                <w:i w:val="false"/>
                <w:color w:val="000000"/>
                <w:sz w:val="20"/>
              </w:rPr>
              <w:t>
шыға) тапсыру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туралы әкімдік шешімінің жобасын дайындау және материалдарды шешім қабылдау үшін әкімдікке жіберу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нәтижесін көрсетілетін қызметті берушіге жіберу</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Іздестіру жұмыстарын жүргізу үшін жер учаскесін пайдалануға рұқсат беру немесе бас тарту </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 ішінде</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(төрт) жұмыс күні ішінде</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 ішінде</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бағана</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бағана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бағана</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бағана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74" w:id="27"/>
    <w:p>
      <w:pPr>
        <w:spacing w:after="0"/>
        <w:ind w:left="0"/>
        <w:jc w:val="left"/>
      </w:pPr>
      <w:r>
        <w:rPr>
          <w:rFonts w:ascii="Times New Roman"/>
          <w:b/>
          <w:i w:val="false"/>
          <w:color w:val="000000"/>
        </w:rPr>
        <w:t xml:space="preserve"> ХҚО арқылы мемлекеттік қызметті көрсету тәртібін сипаттау</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57"/>
        <w:gridCol w:w="8743"/>
      </w:tblGrid>
      <w:tr>
        <w:trPr>
          <w:trHeight w:val="30" w:hRule="atLeast"/>
        </w:trPr>
        <w:tc>
          <w:tcPr>
            <w:tcW w:w="3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3-қосымша</w:t>
            </w:r>
            <w:r>
              <w:br/>
            </w:r>
            <w:r>
              <w:rPr>
                <w:rFonts w:ascii="Times New Roman"/>
                <w:b w:val="false"/>
                <w:i w:val="false"/>
                <w:color w:val="000000"/>
                <w:sz w:val="20"/>
              </w:rPr>
              <w:t>
</w:t>
            </w:r>
          </w:p>
        </w:tc>
      </w:tr>
    </w:tbl>
    <w:bookmarkStart w:name="z76" w:id="2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іс-қимыл диаграммасы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29"/>
    <w:p>
      <w:pPr>
        <w:spacing w:after="0"/>
        <w:ind w:left="0"/>
        <w:jc w:val="left"/>
      </w:pPr>
      <w:r>
        <w:rPr>
          <w:rFonts w:ascii="Times New Roman"/>
          <w:b/>
          <w:i w:val="false"/>
          <w:color w:val="000000"/>
        </w:rPr>
        <w:t xml:space="preserve"> Шартты белгілер:</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48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48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71"/>
        <w:gridCol w:w="9129"/>
      </w:tblGrid>
      <w:tr>
        <w:trPr>
          <w:trHeight w:val="30" w:hRule="atLeast"/>
        </w:trPr>
        <w:tc>
          <w:tcPr>
            <w:tcW w:w="31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"Іздестіру жұмыстарын жүргізу</w:t>
            </w:r>
            <w:r>
              <w:br/>
            </w:r>
            <w:r>
              <w:rPr>
                <w:rFonts w:ascii="Times New Roman"/>
                <w:b w:val="false"/>
                <w:i w:val="false"/>
                <w:color w:val="000000"/>
                <w:sz w:val="20"/>
              </w:rPr>
              <w:t>
үшін жер учаскесін пайдалануға</w:t>
            </w:r>
            <w:r>
              <w:br/>
            </w:r>
            <w:r>
              <w:rPr>
                <w:rFonts w:ascii="Times New Roman"/>
                <w:b w:val="false"/>
                <w:i w:val="false"/>
                <w:color w:val="000000"/>
                <w:sz w:val="20"/>
              </w:rPr>
              <w:t>
рұқсат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Алматы қаласы әкімдігінің 26.11.2014 № 4/982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Мемлекеттік қызметті ЭҮП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Орталық арқылы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color w:val="000000"/>
          <w:sz w:val="28"/>
        </w:rPr>
        <w:t>ХҚО – Халыққа қызмет көрсету орталығы,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 - сәйкестендіру нөмірі,</w:t>
      </w:r>
      <w:r>
        <w:br/>
      </w:r>
      <w:r>
        <w:rPr>
          <w:rFonts w:ascii="Times New Roman"/>
          <w:b w:val="false"/>
          <w:i w:val="false"/>
          <w:color w:val="000000"/>
          <w:sz w:val="28"/>
        </w:rPr>
        <w:t>
      ЭЦҚ - электрондық-цифрлық қолтаңба,</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ЭҮӨШ АЖО - "электрондық үкіметтің" өңірлік шлюзінің автоматтандырылған жұмыс орны,</w:t>
      </w:r>
      <w:r>
        <w:br/>
      </w:r>
      <w:r>
        <w:rPr>
          <w:rFonts w:ascii="Times New Roman"/>
          <w:b w:val="false"/>
          <w:i w:val="false"/>
          <w:color w:val="000000"/>
          <w:sz w:val="28"/>
        </w:rPr>
        <w:t>
      Мемлекеттік қызметті көрсету мерзімі – 10 күн.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