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5d52" w14:textId="6615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мал шаруашылығы саласында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12 мамырдағы N 2/343 қаулысы. Алматы қаласы Әділет департаментінде 2014 жылғы 6 маусымда N 1059 болып тіркелді. Күші жойылды - Алматы қаласы әкімдігінің 2016 жылғы 10 акпандағы № 1/48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10.02.2016 № 1/48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және Қазақстан Республикасы Үкіметінің 2013 жылғы 31 желтоқсандағы № 1542 «Мал шаруашылығы саласында мемлекеттік көрсетілетін қызметтердің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мал шаруашылығы саласында мемлекеттік қызметтер көрсетудің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«Асыл тұқымды мал шаруашылығын дамытуды субсидиялау»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«Мал шаруашылығының өнімділігін және оның өнімінің сапасын арттыруды субсидиялау»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Алматы қаласы Кәсіпкерлік, индустриалды-инновациялық даму және ауыл шаруашылығы басқармасы осы қаулыны Алматы қаласы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bookmarkStart w:name="z7"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12 мамырдағы N 2/343</w:t>
      </w:r>
      <w:r>
        <w:br/>
      </w:r>
      <w:r>
        <w:rPr>
          <w:rFonts w:ascii="Times New Roman"/>
          <w:b w:val="false"/>
          <w:i w:val="false"/>
          <w:color w:val="000000"/>
          <w:sz w:val="28"/>
        </w:rPr>
        <w:t>
қаулысымен бекітілген</w:t>
      </w:r>
    </w:p>
    <w:bookmarkEnd w:id="1"/>
    <w:bookmarkStart w:name="z8" w:id="2"/>
    <w:p>
      <w:pPr>
        <w:spacing w:after="0"/>
        <w:ind w:left="0"/>
        <w:jc w:val="left"/>
      </w:pPr>
      <w:r>
        <w:rPr>
          <w:rFonts w:ascii="Times New Roman"/>
          <w:b/>
          <w:i w:val="false"/>
          <w:color w:val="000000"/>
        </w:rPr>
        <w:t xml:space="preserve"> 
«Асыл тұқымды мал шаруашылығын дамытуды субсидиялау»</w:t>
      </w:r>
      <w:r>
        <w:br/>
      </w:r>
      <w:r>
        <w:rPr>
          <w:rFonts w:ascii="Times New Roman"/>
          <w:b/>
          <w:i w:val="false"/>
          <w:color w:val="000000"/>
        </w:rPr>
        <w:t>
мемлекеттік көрсетілетін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Асыл тұқымды мал шаруашылығын дамытуды субсидиялау» мемлекеттік көрсетілетін қызмет регламентін Қазақстан Республикасы Үкіметінің 2013 жылғы 31 желтоқсандағы № 1542 «Мал шаруашылығы саласындағы мемлекеттік көрсетілетін қызметтер стандарттарын бекіту туралы» (бұдан әрі - Стандарт)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 Ауыл шаруашылығы басқармасы әзірлеген.</w:t>
      </w:r>
      <w:r>
        <w:br/>
      </w:r>
      <w:r>
        <w:rPr>
          <w:rFonts w:ascii="Times New Roman"/>
          <w:b w:val="false"/>
          <w:i w:val="false"/>
          <w:color w:val="000000"/>
          <w:sz w:val="28"/>
        </w:rPr>
        <w:t>
      «Асыл тұқымды мал шаруашылығын дамытуды субсидиялау» мемлекеттік көрсетілетін қызметті (бұдан әрі – мемлекеттік көрсетілетін қызмет) Алматы қаласының әкімдігі Алматы қаласы, Қарасай батыр көшесі, 85 мекенжайындағы «Алматы қаласы Ауыл шаруашылығы басқармасы» коммуналдық мемлекеттік мекемесі арқылы көрсетеді.</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Алматы қаласы әкімдігінің  13.04.2015 N 2/231 (алғашқы ресми жарияланған күнінен кейiн күнтiзбелiк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4. Өтінімдерді қабылдау және мемлекеттік қызметті көрсету нәтижелерін беру көрсетілетін қызметті берушінің кеңсесі арқылы жүзеге асырылады. Көрсетілетін қызметті алушыдан қабылданатын өтінім және құжаттар топтамасы мемлекеттік немесе орыс тілдерінде ұсынылады.</w:t>
      </w:r>
      <w:r>
        <w:br/>
      </w:r>
      <w:r>
        <w:rPr>
          <w:rFonts w:ascii="Times New Roman"/>
          <w:b w:val="false"/>
          <w:i w:val="false"/>
          <w:color w:val="000000"/>
          <w:sz w:val="28"/>
        </w:rPr>
        <w:t>
      5. Мемлекеттік қызметті көрсету нәтижесі кейіннен көрсетілетін қызметті алушылардың банктік есепшоттарына тиесілі бюджеттік субсидияларды аудару не бас тарту туралы дәлелді жауап беру үшін аумақтық қазынашылық бөлімшесіне төлем есепшоттарының тізілімін ұсыну болып табылады.</w:t>
      </w:r>
    </w:p>
    <w:bookmarkStart w:name="z10" w:id="4"/>
    <w:p>
      <w:pPr>
        <w:spacing w:after="0"/>
        <w:ind w:left="0"/>
        <w:jc w:val="left"/>
      </w:pPr>
      <w:r>
        <w:rPr>
          <w:rFonts w:ascii="Times New Roman"/>
          <w:b/>
          <w:i w:val="false"/>
          <w:color w:val="000000"/>
        </w:rPr>
        <w:t xml:space="preserve"> 
2. Мемлекеттік қызметті көрсету үдерісінде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іс-әрекеттерінің</w:t>
      </w:r>
      <w:r>
        <w:br/>
      </w:r>
      <w:r>
        <w:rPr>
          <w:rFonts w:ascii="Times New Roman"/>
          <w:b/>
          <w:i w:val="false"/>
          <w:color w:val="000000"/>
        </w:rPr>
        <w:t>
тәртібін сипаттау</w:t>
      </w:r>
    </w:p>
    <w:bookmarkEnd w:id="4"/>
    <w:p>
      <w:pPr>
        <w:spacing w:after="0"/>
        <w:ind w:left="0"/>
        <w:jc w:val="both"/>
      </w:pPr>
      <w:r>
        <w:rPr>
          <w:rFonts w:ascii="Times New Roman"/>
          <w:b w:val="false"/>
          <w:i w:val="false"/>
          <w:color w:val="000000"/>
          <w:sz w:val="28"/>
        </w:rPr>
        <w:t>      6. Мемлекеттік қызмет көрсету бойынша рәсімді (іс-әрекетті) бастау үшін негіздеме көрсетілетін қызметті берушінің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көрсетілетін қызметті алушыдан өтінімді және қажетті құжаттарды мемлекеттік немесе орыс тілдерінде алуы болып табылады.</w:t>
      </w:r>
      <w:r>
        <w:br/>
      </w:r>
      <w:r>
        <w:rPr>
          <w:rFonts w:ascii="Times New Roman"/>
          <w:b w:val="false"/>
          <w:i w:val="false"/>
          <w:color w:val="000000"/>
          <w:sz w:val="28"/>
        </w:rPr>
        <w:t>
      7. Мемлекеттік қызметті көрсету үдерісінің құрамына кіретін рәсімдер (іс-әрекеттер):</w:t>
      </w:r>
      <w:r>
        <w:br/>
      </w:r>
      <w:r>
        <w:rPr>
          <w:rFonts w:ascii="Times New Roman"/>
          <w:b w:val="false"/>
          <w:i w:val="false"/>
          <w:color w:val="000000"/>
          <w:sz w:val="28"/>
        </w:rPr>
        <w:t>
      1) көрсетілетін қызметті берушінің кеңсе қызметкерінің өтінімді және құжаттар топтамасын қабылдауы;</w:t>
      </w:r>
      <w:r>
        <w:br/>
      </w:r>
      <w:r>
        <w:rPr>
          <w:rFonts w:ascii="Times New Roman"/>
          <w:b w:val="false"/>
          <w:i w:val="false"/>
          <w:color w:val="000000"/>
          <w:sz w:val="28"/>
        </w:rPr>
        <w:t>
      2) көрсетілетін қызметті берушінің ветеринария бөлімінің басшысы ұсынған өтінім мен құжаттардың толықтығын қарауы;</w:t>
      </w:r>
      <w:r>
        <w:br/>
      </w:r>
      <w:r>
        <w:rPr>
          <w:rFonts w:ascii="Times New Roman"/>
          <w:b w:val="false"/>
          <w:i w:val="false"/>
          <w:color w:val="000000"/>
          <w:sz w:val="28"/>
        </w:rPr>
        <w:t>
      3) көрсетілетін қызметті берушінің ветеринария бөлімі маманының мемлекеттік қызметті көрсету нәтижесін ресімдеуі;</w:t>
      </w:r>
      <w:r>
        <w:br/>
      </w:r>
      <w:r>
        <w:rPr>
          <w:rFonts w:ascii="Times New Roman"/>
          <w:b w:val="false"/>
          <w:i w:val="false"/>
          <w:color w:val="000000"/>
          <w:sz w:val="28"/>
        </w:rPr>
        <w:t>
      4) көрсетілетін қызметті алушыға мемлекеттік қызметті көрсету нәтижесін беру.</w:t>
      </w:r>
      <w:r>
        <w:br/>
      </w: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Көрсетілетін қызметті алушының құжаттар топтамасын тапсырған кезінен бастап мемлекеттік қызметті көрсету нәтижесін алған кезіне дейін:</w:t>
      </w:r>
      <w:r>
        <w:br/>
      </w:r>
      <w:r>
        <w:rPr>
          <w:rFonts w:ascii="Times New Roman"/>
          <w:b w:val="false"/>
          <w:i w:val="false"/>
          <w:color w:val="000000"/>
          <w:sz w:val="28"/>
        </w:rPr>
        <w:t>
      құнын ішінара арзандату және шығындарды ішінара өтеу үшін, көрсетілетін қызметті алушы құжаттар топтамасын тапсырған кезден бастап мемлекеттік қызметті көрсету нәтижесін алған кезге дейін – 29 (жиырма тоғыз) жұмыс күнінен артық емес;</w:t>
      </w:r>
      <w:r>
        <w:br/>
      </w:r>
      <w:r>
        <w:rPr>
          <w:rFonts w:ascii="Times New Roman"/>
          <w:b w:val="false"/>
          <w:i w:val="false"/>
          <w:color w:val="000000"/>
          <w:sz w:val="28"/>
        </w:rPr>
        <w:t>
      республикалық асыл тұқымдық орталыққа, қостанай жылқы тұқымдары бойынша асыл тұқымдық зауытына, етті құс өсіру бойынша асыл тұқымдық репродукторға шығындарын толық өтеу үшін көрсетілетін қызметті алушы құжаттар топтамасын тапсырған кезден бастап мемлекеттік қызметті көрсету нәтижесін алған кезге дейін – 5 (бес) жұмыс күнінен артық емес.</w:t>
      </w:r>
      <w:r>
        <w:br/>
      </w:r>
      <w:r>
        <w:rPr>
          <w:rFonts w:ascii="Times New Roman"/>
          <w:b w:val="false"/>
          <w:i w:val="false"/>
          <w:color w:val="000000"/>
          <w:sz w:val="28"/>
        </w:rPr>
        <w:t>
      Қажетті құжаттарды тапсыру үшін күтудің рұқсат етілетін ең ұзақ уақыты – 30 (отыз) минуттан артық емес.</w:t>
      </w:r>
      <w:r>
        <w:br/>
      </w:r>
      <w:r>
        <w:rPr>
          <w:rFonts w:ascii="Times New Roman"/>
          <w:b w:val="false"/>
          <w:i w:val="false"/>
          <w:color w:val="000000"/>
          <w:sz w:val="28"/>
        </w:rPr>
        <w:t>
      Көрсетілетін қызметті алушыға қызмет көрсетудің рұқсат етілетін ең ұзақ уақыты – 15 (он бес) минуттан артық емес.</w:t>
      </w:r>
      <w:r>
        <w:br/>
      </w:r>
      <w:r>
        <w:rPr>
          <w:rFonts w:ascii="Times New Roman"/>
          <w:b w:val="false"/>
          <w:i w:val="false"/>
          <w:color w:val="000000"/>
          <w:sz w:val="28"/>
        </w:rPr>
        <w:t>
      Мемлекеттік қызмет Қазақстан Республикасының еңбек заңнамасына сәйкес демалыс және мереке күндерін қоспағанда, жұмыс күндері сағат 13.00-ден 14.00-ге дейінгі түскі үзіліспен сағат 9.00-ден 18.00-ге дейін алдын ала жазылусыз және жеделдетілген қызмет көрсетусіз көрсетіледі;</w:t>
      </w:r>
      <w:r>
        <w:br/>
      </w:r>
      <w:r>
        <w:rPr>
          <w:rFonts w:ascii="Times New Roman"/>
          <w:b w:val="false"/>
          <w:i w:val="false"/>
          <w:color w:val="000000"/>
          <w:sz w:val="28"/>
        </w:rPr>
        <w:t>
      9. Негіздемелер пайда болған кезден бастап 1 жылдан артық емес уақыт өткен өтінімдер қарауға қабылданады.</w:t>
      </w:r>
      <w:r>
        <w:br/>
      </w:r>
      <w:r>
        <w:rPr>
          <w:rFonts w:ascii="Times New Roman"/>
          <w:b w:val="false"/>
          <w:i w:val="false"/>
          <w:color w:val="000000"/>
          <w:sz w:val="28"/>
        </w:rPr>
        <w:t>
      10. Растайтын құжаттардың түпнұсқалары көшірмелерімен салыстырып тексергеннен кейін Көрсетілетін қызметті алушыға қайтарылады.</w:t>
      </w:r>
      <w:r>
        <w:br/>
      </w:r>
      <w:r>
        <w:rPr>
          <w:rFonts w:ascii="Times New Roman"/>
          <w:b w:val="false"/>
          <w:i w:val="false"/>
          <w:color w:val="000000"/>
          <w:sz w:val="28"/>
        </w:rPr>
        <w:t>
      11. Көрсетілетін қызметті алушылар түзетілген немесе толықтырылған өтінімді қайта енгізе алады.</w:t>
      </w:r>
      <w:r>
        <w:br/>
      </w:r>
      <w:r>
        <w:rPr>
          <w:rFonts w:ascii="Times New Roman"/>
          <w:b w:val="false"/>
          <w:i w:val="false"/>
          <w:color w:val="000000"/>
          <w:sz w:val="28"/>
        </w:rPr>
        <w:t>
      12. Мемлекеттік қызмет көрсетілетін қызметті алушыға не уәкілетті өкілге көрсетілетін қызметті алушының нотариалды куәландырылған сенімхатын ұсынған кезде көрсетіледі.</w:t>
      </w:r>
    </w:p>
    <w:bookmarkStart w:name="z11" w:id="5"/>
    <w:p>
      <w:pPr>
        <w:spacing w:after="0"/>
        <w:ind w:left="0"/>
        <w:jc w:val="left"/>
      </w:pPr>
      <w:r>
        <w:rPr>
          <w:rFonts w:ascii="Times New Roman"/>
          <w:b/>
          <w:i w:val="false"/>
          <w:color w:val="000000"/>
        </w:rPr>
        <w:t xml:space="preserve"> 
3. Мемлекеттік қызметті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іс-қимылының тәртібін сипаттау</w:t>
      </w:r>
    </w:p>
    <w:bookmarkEnd w:id="5"/>
    <w:p>
      <w:pPr>
        <w:spacing w:after="0"/>
        <w:ind w:left="0"/>
        <w:jc w:val="both"/>
      </w:pPr>
      <w:r>
        <w:rPr>
          <w:rFonts w:ascii="Times New Roman"/>
          <w:b w:val="false"/>
          <w:i w:val="false"/>
          <w:color w:val="000000"/>
          <w:sz w:val="28"/>
        </w:rPr>
        <w:t>      13. Мемлекеттік қызметті көрсету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ветеринария бөлімінің басшысы;</w:t>
      </w:r>
      <w:r>
        <w:br/>
      </w:r>
      <w:r>
        <w:rPr>
          <w:rFonts w:ascii="Times New Roman"/>
          <w:b w:val="false"/>
          <w:i w:val="false"/>
          <w:color w:val="000000"/>
          <w:sz w:val="28"/>
        </w:rPr>
        <w:t>
      көрсетілетін қызметті берушінің ветеринария бөлімінің қызметкері;</w:t>
      </w:r>
      <w:r>
        <w:br/>
      </w:r>
      <w:r>
        <w:rPr>
          <w:rFonts w:ascii="Times New Roman"/>
          <w:b w:val="false"/>
          <w:i w:val="false"/>
          <w:color w:val="000000"/>
          <w:sz w:val="28"/>
        </w:rPr>
        <w:t>
      көрсетілетін қызметті берушінің қаржы бөлімінің қызметкері.</w:t>
      </w:r>
      <w:r>
        <w:br/>
      </w:r>
      <w:r>
        <w:rPr>
          <w:rFonts w:ascii="Times New Roman"/>
          <w:b w:val="false"/>
          <w:i w:val="false"/>
          <w:color w:val="000000"/>
          <w:sz w:val="28"/>
        </w:rPr>
        <w:t>
      14. Көрсетілетін қызметті берушінің құрылымдық бөлімшелерінің (қызметкерлерінің) арасындағы рәсімдердің (іс-әрекеттердің) дәйектілігін сипаттау:</w:t>
      </w:r>
      <w:r>
        <w:br/>
      </w:r>
      <w:r>
        <w:rPr>
          <w:rFonts w:ascii="Times New Roman"/>
          <w:b w:val="false"/>
          <w:i w:val="false"/>
          <w:color w:val="000000"/>
          <w:sz w:val="28"/>
        </w:rPr>
        <w:t>
      1) көрсетілетін қызметті берушінің кеңсе қызметкері өтінім мен құжаттар топтамасын қабылдағаннан кейін журналға тіркейді, көрсетілетін қызметті алушыға қабылданған күні және уақыты, өтінімді қабылдаған лауазымды тұлғаның тегі және аты-жөні көрсетілген талон береді, мерзіміне сәйкес бақылау қояды және көрсетілетін қызметті беруші басшысының қарауына береді;</w:t>
      </w:r>
      <w:r>
        <w:br/>
      </w: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өтінімін көрсетілетін қызметті берушінің ветеринария бөлімінің басшысына береді;</w:t>
      </w:r>
      <w:r>
        <w:br/>
      </w:r>
      <w:r>
        <w:rPr>
          <w:rFonts w:ascii="Times New Roman"/>
          <w:b w:val="false"/>
          <w:i w:val="false"/>
          <w:color w:val="000000"/>
          <w:sz w:val="28"/>
        </w:rPr>
        <w:t>
      3) көрсетілетін қызметті берушінің ветеринария бөлімінің басшысы ұсынылған құжаттар топтамасының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w:t>
      </w:r>
      <w:r>
        <w:br/>
      </w:r>
      <w:r>
        <w:rPr>
          <w:rFonts w:ascii="Times New Roman"/>
          <w:b w:val="false"/>
          <w:i w:val="false"/>
          <w:color w:val="000000"/>
          <w:sz w:val="28"/>
        </w:rPr>
        <w:t>
      4) көрсетілетін қызметті берушінің ветеринария бөлімінің қызметкері мемлекеттік қызметті көрсету нәтижесін не мемлекеттік қызметті көрсетуден дәлелді бас тартуды ресімдейді;</w:t>
      </w:r>
      <w:r>
        <w:br/>
      </w:r>
      <w:r>
        <w:rPr>
          <w:rFonts w:ascii="Times New Roman"/>
          <w:b w:val="false"/>
          <w:i w:val="false"/>
          <w:color w:val="000000"/>
          <w:sz w:val="28"/>
        </w:rPr>
        <w:t>
      5) көрсетілетін қызметті берушінің қаржы бөлімінің қызметкері мемлекеттік қызметті көрсету нәтижесін көрсетілетін қызметті берушінің басшысына қол қоюға береді;</w:t>
      </w:r>
      <w:r>
        <w:br/>
      </w:r>
      <w:r>
        <w:rPr>
          <w:rFonts w:ascii="Times New Roman"/>
          <w:b w:val="false"/>
          <w:i w:val="false"/>
          <w:color w:val="000000"/>
          <w:sz w:val="28"/>
        </w:rPr>
        <w:t>
      6) көрсетілетін қызметті берушінің қаржы бөлімінің қызметкері кейіннен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ұсынады.</w:t>
      </w:r>
      <w:r>
        <w:br/>
      </w:r>
      <w:r>
        <w:rPr>
          <w:rFonts w:ascii="Times New Roman"/>
          <w:b w:val="false"/>
          <w:i w:val="false"/>
          <w:color w:val="000000"/>
          <w:sz w:val="28"/>
        </w:rPr>
        <w:t>
      15. Көрсетілетін қызметті берушінің құрылымдық бөлімшелерінің (қызметкерлерінің) арасындағы рәсімдердің (іс-әрекеттердің) дәйектілігінің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кестеде берілген.</w:t>
      </w:r>
    </w:p>
    <w:bookmarkStart w:name="z12" w:id="6"/>
    <w:p>
      <w:pPr>
        <w:spacing w:after="0"/>
        <w:ind w:left="0"/>
        <w:jc w:val="both"/>
      </w:pPr>
      <w:r>
        <w:rPr>
          <w:rFonts w:ascii="Times New Roman"/>
          <w:b w:val="false"/>
          <w:i w:val="false"/>
          <w:color w:val="000000"/>
          <w:sz w:val="28"/>
        </w:rPr>
        <w:t>
«Асыл тұқымды мал шаруашылығын дамытуды</w:t>
      </w:r>
      <w:r>
        <w:br/>
      </w:r>
      <w:r>
        <w:rPr>
          <w:rFonts w:ascii="Times New Roman"/>
          <w:b w:val="false"/>
          <w:i w:val="false"/>
          <w:color w:val="000000"/>
          <w:sz w:val="28"/>
        </w:rPr>
        <w:t>
субсидиялау» мемлекеттік көрсетілетін қызмет</w:t>
      </w:r>
      <w:r>
        <w:br/>
      </w:r>
      <w:r>
        <w:rPr>
          <w:rFonts w:ascii="Times New Roman"/>
          <w:b w:val="false"/>
          <w:i w:val="false"/>
          <w:color w:val="000000"/>
          <w:sz w:val="28"/>
        </w:rPr>
        <w:t>
регламентіне 1 қосымша</w:t>
      </w:r>
    </w:p>
    <w:bookmarkEnd w:id="6"/>
    <w:p>
      <w:pPr>
        <w:spacing w:after="0"/>
        <w:ind w:left="0"/>
        <w:jc w:val="left"/>
      </w:pPr>
      <w:r>
        <w:rPr>
          <w:rFonts w:ascii="Times New Roman"/>
          <w:b/>
          <w:i w:val="false"/>
          <w:color w:val="000000"/>
        </w:rPr>
        <w:t xml:space="preserve"> Құнды ішінара арзандатудың және шығындарды</w:t>
      </w:r>
      <w:r>
        <w:br/>
      </w:r>
      <w:r>
        <w:rPr>
          <w:rFonts w:ascii="Times New Roman"/>
          <w:b/>
          <w:i w:val="false"/>
          <w:color w:val="000000"/>
        </w:rPr>
        <w:t>
ішінара өтеудің әкімшілік іс-әрекеттері (рәсімдері)</w:t>
      </w:r>
      <w:r>
        <w:br/>
      </w:r>
      <w:r>
        <w:rPr>
          <w:rFonts w:ascii="Times New Roman"/>
          <w:b/>
          <w:i w:val="false"/>
          <w:color w:val="000000"/>
        </w:rPr>
        <w:t>
дәйектілігінің және өзара іс-қимылының сипаттамасы</w:t>
      </w:r>
    </w:p>
    <w:p>
      <w:pPr>
        <w:spacing w:after="0"/>
        <w:ind w:left="0"/>
        <w:jc w:val="both"/>
      </w:pPr>
      <w:r>
        <w:rPr>
          <w:rFonts w:ascii="Times New Roman"/>
          <w:b w:val="false"/>
          <w:i w:val="false"/>
          <w:color w:val="ff0000"/>
          <w:sz w:val="28"/>
        </w:rPr>
        <w:t xml:space="preserve">      Ескерту. Кестенің 3 және 4 бағандарына  өзгерістер енгізіледі -   Алматы қаласының әкімдігінің  13.04.2015 N 2/231 </w:t>
      </w:r>
      <w:r>
        <w:rPr>
          <w:rFonts w:ascii="Times New Roman"/>
          <w:b w:val="false"/>
          <w:i w:val="false"/>
          <w:color w:val="ff0000"/>
          <w:sz w:val="28"/>
        </w:rPr>
        <w:t>қаулысымен</w:t>
      </w:r>
      <w:r>
        <w:rPr>
          <w:rFonts w:ascii="Times New Roman"/>
          <w:b w:val="false"/>
          <w:i w:val="false"/>
          <w:color w:val="ff0000"/>
          <w:sz w:val="28"/>
        </w:rPr>
        <w:t>  (алғашқы ресми жарияланған күнінен кейiн күнтiзбелiк он күн өткен соң қолданысқа енгізіледі).</w:t>
      </w:r>
    </w:p>
    <w:p>
      <w:pPr>
        <w:spacing w:after="0"/>
        <w:ind w:left="0"/>
        <w:jc w:val="both"/>
      </w:pPr>
      <w:r>
        <w:drawing>
          <wp:inline distT="0" distB="0" distL="0" distR="0">
            <wp:extent cx="71501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50100" cy="9182100"/>
                    </a:xfrm>
                    <a:prstGeom prst="rect">
                      <a:avLst/>
                    </a:prstGeom>
                  </pic:spPr>
                </pic:pic>
              </a:graphicData>
            </a:graphic>
          </wp:inline>
        </w:drawing>
      </w:r>
    </w:p>
    <w:bookmarkStart w:name="z13" w:id="7"/>
    <w:p>
      <w:pPr>
        <w:spacing w:after="0"/>
        <w:ind w:left="0"/>
        <w:jc w:val="both"/>
      </w:pPr>
      <w:r>
        <w:rPr>
          <w:rFonts w:ascii="Times New Roman"/>
          <w:b w:val="false"/>
          <w:i w:val="false"/>
          <w:color w:val="000000"/>
          <w:sz w:val="28"/>
        </w:rPr>
        <w:t>
«Асыл тұқымды мал шаруашылығын дамытуды</w:t>
      </w:r>
      <w:r>
        <w:br/>
      </w:r>
      <w:r>
        <w:rPr>
          <w:rFonts w:ascii="Times New Roman"/>
          <w:b w:val="false"/>
          <w:i w:val="false"/>
          <w:color w:val="000000"/>
          <w:sz w:val="28"/>
        </w:rPr>
        <w:t>
субсидиялау» мемлекеттік көрсетілетін қызмет</w:t>
      </w:r>
      <w:r>
        <w:br/>
      </w:r>
      <w:r>
        <w:rPr>
          <w:rFonts w:ascii="Times New Roman"/>
          <w:b w:val="false"/>
          <w:i w:val="false"/>
          <w:color w:val="000000"/>
          <w:sz w:val="28"/>
        </w:rPr>
        <w:t>
регламентіне 2 қосымша</w:t>
      </w:r>
    </w:p>
    <w:bookmarkEnd w:id="7"/>
    <w:p>
      <w:pPr>
        <w:spacing w:after="0"/>
        <w:ind w:left="0"/>
        <w:jc w:val="left"/>
      </w:pPr>
      <w:r>
        <w:rPr>
          <w:rFonts w:ascii="Times New Roman"/>
          <w:b/>
          <w:i w:val="false"/>
          <w:color w:val="000000"/>
        </w:rPr>
        <w:t xml:space="preserve"> Республикалық асыл тұқымдық орталыққа,</w:t>
      </w:r>
      <w:r>
        <w:br/>
      </w:r>
      <w:r>
        <w:rPr>
          <w:rFonts w:ascii="Times New Roman"/>
          <w:b/>
          <w:i w:val="false"/>
          <w:color w:val="000000"/>
        </w:rPr>
        <w:t>
қостанай жылқы тұқымдары бойынша асыл тұқымдық</w:t>
      </w:r>
      <w:r>
        <w:br/>
      </w:r>
      <w:r>
        <w:rPr>
          <w:rFonts w:ascii="Times New Roman"/>
          <w:b/>
          <w:i w:val="false"/>
          <w:color w:val="000000"/>
        </w:rPr>
        <w:t>
зауытына, етті құс өсіру бойынша асыл тұқымдық репродукторға</w:t>
      </w:r>
      <w:r>
        <w:br/>
      </w:r>
      <w:r>
        <w:rPr>
          <w:rFonts w:ascii="Times New Roman"/>
          <w:b/>
          <w:i w:val="false"/>
          <w:color w:val="000000"/>
        </w:rPr>
        <w:t>
шығындарын толық өтеудің әкімшілік іс- әрекеттері (рәсімдері)</w:t>
      </w:r>
      <w:r>
        <w:br/>
      </w:r>
      <w:r>
        <w:rPr>
          <w:rFonts w:ascii="Times New Roman"/>
          <w:b/>
          <w:i w:val="false"/>
          <w:color w:val="000000"/>
        </w:rPr>
        <w:t>
дәйектілігінің және өзара іс- қимылының сипаттамасы</w:t>
      </w:r>
    </w:p>
    <w:p>
      <w:pPr>
        <w:spacing w:after="0"/>
        <w:ind w:left="0"/>
        <w:jc w:val="both"/>
      </w:pPr>
      <w:r>
        <w:rPr>
          <w:rFonts w:ascii="Times New Roman"/>
          <w:b w:val="false"/>
          <w:i w:val="false"/>
          <w:color w:val="ff0000"/>
          <w:sz w:val="28"/>
        </w:rPr>
        <w:t xml:space="preserve">      Ескерту. Кестенің 3 және 4 бағандарына  өзгерістер енгізіледі -   Алматы қаласының әкімдігінің  13.04.2015 N 2/231 </w:t>
      </w:r>
      <w:r>
        <w:rPr>
          <w:rFonts w:ascii="Times New Roman"/>
          <w:b w:val="false"/>
          <w:i w:val="false"/>
          <w:color w:val="ff0000"/>
          <w:sz w:val="28"/>
        </w:rPr>
        <w:t>қаулысымен</w:t>
      </w:r>
      <w:r>
        <w:rPr>
          <w:rFonts w:ascii="Times New Roman"/>
          <w:b w:val="false"/>
          <w:i w:val="false"/>
          <w:color w:val="ff0000"/>
          <w:sz w:val="28"/>
        </w:rPr>
        <w:t>  (алғашқы ресми жарияланған күнінен кейiн күнтiзбелiк он күн өткен соң қолданысқа енгізіледі).</w:t>
      </w:r>
    </w:p>
    <w:p>
      <w:pPr>
        <w:spacing w:after="0"/>
        <w:ind w:left="0"/>
        <w:jc w:val="both"/>
      </w:pPr>
      <w:r>
        <w:drawing>
          <wp:inline distT="0" distB="0" distL="0" distR="0">
            <wp:extent cx="71501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9207500"/>
                    </a:xfrm>
                    <a:prstGeom prst="rect">
                      <a:avLst/>
                    </a:prstGeom>
                  </pic:spPr>
                </pic:pic>
              </a:graphicData>
            </a:graphic>
          </wp:inline>
        </w:drawing>
      </w:r>
    </w:p>
    <w:bookmarkStart w:name="z14" w:id="8"/>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12 мамырдағы N 2/343</w:t>
      </w:r>
      <w:r>
        <w:br/>
      </w:r>
      <w:r>
        <w:rPr>
          <w:rFonts w:ascii="Times New Roman"/>
          <w:b w:val="false"/>
          <w:i w:val="false"/>
          <w:color w:val="000000"/>
          <w:sz w:val="28"/>
        </w:rPr>
        <w:t>
қаулысымен бекітілген</w:t>
      </w:r>
    </w:p>
    <w:bookmarkEnd w:id="8"/>
    <w:bookmarkStart w:name="z15" w:id="9"/>
    <w:p>
      <w:pPr>
        <w:spacing w:after="0"/>
        <w:ind w:left="0"/>
        <w:jc w:val="left"/>
      </w:pPr>
      <w:r>
        <w:rPr>
          <w:rFonts w:ascii="Times New Roman"/>
          <w:b/>
          <w:i w:val="false"/>
          <w:color w:val="000000"/>
        </w:rPr>
        <w:t xml:space="preserve"> 
«Мал шаруашылығы өнімдерінің өнімділігі</w:t>
      </w:r>
      <w:r>
        <w:br/>
      </w:r>
      <w:r>
        <w:rPr>
          <w:rFonts w:ascii="Times New Roman"/>
          <w:b/>
          <w:i w:val="false"/>
          <w:color w:val="000000"/>
        </w:rPr>
        <w:t>
мен сапасын арттыруды субсидиялау»</w:t>
      </w:r>
      <w:r>
        <w:br/>
      </w:r>
      <w:r>
        <w:rPr>
          <w:rFonts w:ascii="Times New Roman"/>
          <w:b/>
          <w:i w:val="false"/>
          <w:color w:val="000000"/>
        </w:rPr>
        <w:t>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Осы «Асыл тұқымды мал шаруашылығын дамытуды субсидиялау» мемлекеттік көрсетілетін қызмет регламентін Қазақстан Республикасы Үкіметінің 2013 жылғы 31 желтоқсандағы № 1542 «Мал шаруашылығы саласындағы мемлекеттік көрсетілетін қызметтер стандарттарын бекіту туралы» (бұдан әрі - Стандарт)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 Ауыл шаруашылығы басқармасы әзірлеген.</w:t>
      </w:r>
      <w:r>
        <w:br/>
      </w:r>
      <w:r>
        <w:rPr>
          <w:rFonts w:ascii="Times New Roman"/>
          <w:b w:val="false"/>
          <w:i w:val="false"/>
          <w:color w:val="000000"/>
          <w:sz w:val="28"/>
        </w:rPr>
        <w:t>
      «Асыл тұқымды мал шаруашылығын дамытуды субсидиялау» мемлекеттік көрсетілетін қызметті (бұдан әрі – мемлекеттік көрсетілетін қызмет) Алматы қаласының әкімдігі Алматы қаласы, Қарасай батыр көшесі, 85 мекенжайындағы «Алматы қаласы Ауыл шаруашылығы басқармасы» коммуналдық мемлекеттік мекемесі арқылы көрсетеді.</w:t>
      </w:r>
      <w:r>
        <w:br/>
      </w:r>
      <w:r>
        <w:rPr>
          <w:rFonts w:ascii="Times New Roman"/>
          <w:b w:val="false"/>
          <w:i w:val="false"/>
          <w:color w:val="000000"/>
          <w:sz w:val="28"/>
        </w:rPr>
        <w:t>
      </w:t>
      </w:r>
      <w:r>
        <w:rPr>
          <w:rFonts w:ascii="Times New Roman"/>
          <w:b w:val="false"/>
          <w:i w:val="false"/>
          <w:color w:val="ff0000"/>
          <w:sz w:val="28"/>
        </w:rPr>
        <w:t>Ескерту. 1 тармақ жаңа редакцияда - Алматы қаласы әкімдігінің  13.04.2015 N 2/231 (алғашқы ресми жарияланған күнінен кейiн күнтiзбелiк он күн өткен соң қолданысқа енгізіледі)</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4. Өтінімдерді қабылдау және мемлекеттік қызметті көрсету нәтижелерін беру көрсетілетін қызметті берушінің кеңсесі арқылы жүзеге асырылады. Көрсетілетін қызметті алушыдан қабылданатын өтінім және құжаттар топтамасы мемлекеттік немесе орыс тілдерінде ұсынылады.</w:t>
      </w:r>
      <w:r>
        <w:br/>
      </w:r>
      <w:r>
        <w:rPr>
          <w:rFonts w:ascii="Times New Roman"/>
          <w:b w:val="false"/>
          <w:i w:val="false"/>
          <w:color w:val="000000"/>
          <w:sz w:val="28"/>
        </w:rPr>
        <w:t>
      5. Мемлекеттік қызметті көрсету нәтижесі кейінен көрсетілетін қызметті алушылардың банктік есепшоттарына тиесілі бюджеттік субсидияларды аудару не бас тарту туралы дәлелді жауап беру үшін аумақтық қазынашылық бөлімшесіне төлем есепшоттарының тізілімін ұсыну болып табылады.</w:t>
      </w:r>
    </w:p>
    <w:bookmarkStart w:name="z17" w:id="11"/>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іс-әрекеттерінің тәртібін сипаттау</w:t>
      </w:r>
    </w:p>
    <w:bookmarkEnd w:id="11"/>
    <w:p>
      <w:pPr>
        <w:spacing w:after="0"/>
        <w:ind w:left="0"/>
        <w:jc w:val="both"/>
      </w:pPr>
      <w:r>
        <w:rPr>
          <w:rFonts w:ascii="Times New Roman"/>
          <w:b w:val="false"/>
          <w:i w:val="false"/>
          <w:color w:val="000000"/>
          <w:sz w:val="28"/>
        </w:rPr>
        <w:t>      6. Мемлекеттік қызмет көрсету бойынша рәсімді (іс-әрекетті) бастау үшін негіздеме көрсетілетін қызметті берушінің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көрсетілетін қызметті алушыдан өтінімді және қажетті құжаттарды мемлекеттік немесе орыс тілдерінде алуы болып табылады.</w:t>
      </w:r>
      <w:r>
        <w:br/>
      </w:r>
      <w:r>
        <w:rPr>
          <w:rFonts w:ascii="Times New Roman"/>
          <w:b w:val="false"/>
          <w:i w:val="false"/>
          <w:color w:val="000000"/>
          <w:sz w:val="28"/>
        </w:rPr>
        <w:t>
      7. Мемлекеттік қызметті көрсету үдерісінің құрамына кіретін рәсімдер (іс-әрекеттер):</w:t>
      </w:r>
      <w:r>
        <w:br/>
      </w:r>
      <w:r>
        <w:rPr>
          <w:rFonts w:ascii="Times New Roman"/>
          <w:b w:val="false"/>
          <w:i w:val="false"/>
          <w:color w:val="000000"/>
          <w:sz w:val="28"/>
        </w:rPr>
        <w:t>
      1) көрсетілетін қызметті берушінің кеңсе қызметкерінің өтінімді және құжаттар топтамасын қабылдауы;</w:t>
      </w:r>
      <w:r>
        <w:br/>
      </w:r>
      <w:r>
        <w:rPr>
          <w:rFonts w:ascii="Times New Roman"/>
          <w:b w:val="false"/>
          <w:i w:val="false"/>
          <w:color w:val="000000"/>
          <w:sz w:val="28"/>
        </w:rPr>
        <w:t>
      2) көрсетілетін қызметті берушінің ветеринария бөлімінің басшысы ұсынған өтінім мен құжаттардың толықтығын қарауы;</w:t>
      </w:r>
      <w:r>
        <w:br/>
      </w:r>
      <w:r>
        <w:rPr>
          <w:rFonts w:ascii="Times New Roman"/>
          <w:b w:val="false"/>
          <w:i w:val="false"/>
          <w:color w:val="000000"/>
          <w:sz w:val="28"/>
        </w:rPr>
        <w:t>
      3) көрсетілетін қызметті берушінің ветеринария бөлімі маманының мемлекеттік қызметті көрсету нәтижесін ресімдеуі;</w:t>
      </w:r>
      <w:r>
        <w:br/>
      </w:r>
      <w:r>
        <w:rPr>
          <w:rFonts w:ascii="Times New Roman"/>
          <w:b w:val="false"/>
          <w:i w:val="false"/>
          <w:color w:val="000000"/>
          <w:sz w:val="28"/>
        </w:rPr>
        <w:t>
      4) көрсетілетін қызметті алушыға мемлекеттік қызметті көрсету нәтижесін беру.</w:t>
      </w:r>
      <w:r>
        <w:br/>
      </w: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Көрсетілетін қызметті алушының құжаттар топтамасын тапсырған кезінен бастап мемлекеттік қызметті көрсету нәтижесін алған кезіне дейін:</w:t>
      </w:r>
      <w:r>
        <w:br/>
      </w:r>
      <w:r>
        <w:rPr>
          <w:rFonts w:ascii="Times New Roman"/>
          <w:b w:val="false"/>
          <w:i w:val="false"/>
          <w:color w:val="000000"/>
          <w:sz w:val="28"/>
        </w:rPr>
        <w:t>
      құнын ішінара арзандату және шығындарды ішінара өтеу үшін, көрсетілетін қызметті алушы құжаттар топтамасын тапсырған кезден бастап мемлекеттік қызметті көрсету нәтижесін алған кезге дейін – 29 (жиырма тоғыз) жұмыс күнінен артық емес;</w:t>
      </w:r>
      <w:r>
        <w:br/>
      </w:r>
      <w:r>
        <w:rPr>
          <w:rFonts w:ascii="Times New Roman"/>
          <w:b w:val="false"/>
          <w:i w:val="false"/>
          <w:color w:val="000000"/>
          <w:sz w:val="28"/>
        </w:rPr>
        <w:t>
      республикалық асыл тұқымдық орталыққа, қостанай жылқы тұқымдары бойынша асыл тұқымдық зауытына, етті құс өсіру бойынша асыл тұқымдық репродукторға шығындарын толық өтеу үшін көрсетілетін қызметті алушы құжаттар топтамасын тапсырған кезден бастап мемлекеттік қызметті көрсету нәтижесін алған кезге дейін – 5 (бес) жұмыс күнінен артық емес.</w:t>
      </w:r>
      <w:r>
        <w:br/>
      </w:r>
      <w:r>
        <w:rPr>
          <w:rFonts w:ascii="Times New Roman"/>
          <w:b w:val="false"/>
          <w:i w:val="false"/>
          <w:color w:val="000000"/>
          <w:sz w:val="28"/>
        </w:rPr>
        <w:t>
      Қажетті құжаттарды тапсыру үшін күтудің рұқсат етілетін ең ұзақ уақыты – 30 (отыз) минуттан артық емес.</w:t>
      </w:r>
      <w:r>
        <w:br/>
      </w:r>
      <w:r>
        <w:rPr>
          <w:rFonts w:ascii="Times New Roman"/>
          <w:b w:val="false"/>
          <w:i w:val="false"/>
          <w:color w:val="000000"/>
          <w:sz w:val="28"/>
        </w:rPr>
        <w:t>
      Көрсетілетін қызметті алушыға қызмет көрсетудің рұқсат етілетін ең ұзақ уақыты – 15 (он бес) минуттан артық емес.</w:t>
      </w:r>
      <w:r>
        <w:br/>
      </w:r>
      <w:r>
        <w:rPr>
          <w:rFonts w:ascii="Times New Roman"/>
          <w:b w:val="false"/>
          <w:i w:val="false"/>
          <w:color w:val="000000"/>
          <w:sz w:val="28"/>
        </w:rPr>
        <w:t>
      Мемлекеттік қызмет Қазақстан Республикасының еңбек заңнамасына сәйкес демалыс және мереке күндерін қоспағанда, жұмыс күндері сағат 13.00-ден 14.00-ге дейінгі түскі үзіліспен сағат 9.00-ден 18.00-ге дейін алдын ала жазылусыз және жеделдетілген қызмет көрсетусіз көрсетіледі;</w:t>
      </w:r>
      <w:r>
        <w:br/>
      </w:r>
      <w:r>
        <w:rPr>
          <w:rFonts w:ascii="Times New Roman"/>
          <w:b w:val="false"/>
          <w:i w:val="false"/>
          <w:color w:val="000000"/>
          <w:sz w:val="28"/>
        </w:rPr>
        <w:t>
      9. Негіздемелер пайда болған кезден бастап 3 (үш) айдан артық емес уақыт өткен өтінімдер қарауға қабылданады.</w:t>
      </w:r>
      <w:r>
        <w:br/>
      </w:r>
      <w:r>
        <w:rPr>
          <w:rFonts w:ascii="Times New Roman"/>
          <w:b w:val="false"/>
          <w:i w:val="false"/>
          <w:color w:val="000000"/>
          <w:sz w:val="28"/>
        </w:rPr>
        <w:t>
      10. Растайтын құжаттардың түпнұсқалары көшірмелерімен салыстырып тексергеннен кейін Көрсетілетін қызметті алушыға қайтарылады.</w:t>
      </w:r>
      <w:r>
        <w:br/>
      </w:r>
      <w:r>
        <w:rPr>
          <w:rFonts w:ascii="Times New Roman"/>
          <w:b w:val="false"/>
          <w:i w:val="false"/>
          <w:color w:val="000000"/>
          <w:sz w:val="28"/>
        </w:rPr>
        <w:t>
      11. Көрсетілетін қызметті алушылар түзетілген немесе толықтырылған өтінімді қайта енгізе алады.</w:t>
      </w:r>
      <w:r>
        <w:br/>
      </w:r>
      <w:r>
        <w:rPr>
          <w:rFonts w:ascii="Times New Roman"/>
          <w:b w:val="false"/>
          <w:i w:val="false"/>
          <w:color w:val="000000"/>
          <w:sz w:val="28"/>
        </w:rPr>
        <w:t>
      12. Мемлекеттік қызмет көрсетілетін қызметті алушыға не уәкілетті өкілге көрсетілетін қызметті алушының нотариалды куәландырылған сенімхатын ұсынған кезде көрсетіледі.</w:t>
      </w:r>
    </w:p>
    <w:bookmarkStart w:name="z18" w:id="12"/>
    <w:p>
      <w:pPr>
        <w:spacing w:after="0"/>
        <w:ind w:left="0"/>
        <w:jc w:val="left"/>
      </w:pPr>
      <w:r>
        <w:rPr>
          <w:rFonts w:ascii="Times New Roman"/>
          <w:b/>
          <w:i w:val="false"/>
          <w:color w:val="000000"/>
        </w:rPr>
        <w:t xml:space="preserve"> 
3. Мемлекеттік қызметті көрсету үдерісінде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іс-қимылының тәртібін сипаттау</w:t>
      </w:r>
    </w:p>
    <w:bookmarkEnd w:id="12"/>
    <w:p>
      <w:pPr>
        <w:spacing w:after="0"/>
        <w:ind w:left="0"/>
        <w:jc w:val="both"/>
      </w:pPr>
      <w:r>
        <w:rPr>
          <w:rFonts w:ascii="Times New Roman"/>
          <w:b w:val="false"/>
          <w:i w:val="false"/>
          <w:color w:val="000000"/>
          <w:sz w:val="28"/>
        </w:rPr>
        <w:t>      13. Мемлекеттік қызметті көрсету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ветеринария бөлімінің басшысы;</w:t>
      </w:r>
      <w:r>
        <w:br/>
      </w:r>
      <w:r>
        <w:rPr>
          <w:rFonts w:ascii="Times New Roman"/>
          <w:b w:val="false"/>
          <w:i w:val="false"/>
          <w:color w:val="000000"/>
          <w:sz w:val="28"/>
        </w:rPr>
        <w:t>
      көрсетілетін қызметті берушінің ветеринария бөлімінің қызметкері;</w:t>
      </w:r>
      <w:r>
        <w:br/>
      </w:r>
      <w:r>
        <w:rPr>
          <w:rFonts w:ascii="Times New Roman"/>
          <w:b w:val="false"/>
          <w:i w:val="false"/>
          <w:color w:val="000000"/>
          <w:sz w:val="28"/>
        </w:rPr>
        <w:t>
      көрсетілетін қызметті берушінің қаржы бөлімінің қызметкері.</w:t>
      </w:r>
      <w:r>
        <w:br/>
      </w:r>
      <w:r>
        <w:rPr>
          <w:rFonts w:ascii="Times New Roman"/>
          <w:b w:val="false"/>
          <w:i w:val="false"/>
          <w:color w:val="000000"/>
          <w:sz w:val="28"/>
        </w:rPr>
        <w:t>
      14. Көрсетілетін қызметті берушінің құрылымдық бөлімшелерінің (қызметкерлерінің) арасындағы рәсімдердің (іс-әрекеттердің) дәйектілігін сипаттау:</w:t>
      </w:r>
      <w:r>
        <w:br/>
      </w:r>
      <w:r>
        <w:rPr>
          <w:rFonts w:ascii="Times New Roman"/>
          <w:b w:val="false"/>
          <w:i w:val="false"/>
          <w:color w:val="000000"/>
          <w:sz w:val="28"/>
        </w:rPr>
        <w:t>
      1) көрсетілетін қызметті берушінің кеңсе қызметкері өтінім мен құжаттар топтамасын қабылдағаннан кейін журналға тіркейді, көрсетілетін қызметті алушыға қабылданған күні және уақыты, өтінімді қабылдаған лауазымды тұлғаның тегі және аты-жөні көрсетілген талон береді, мерзіміне сәйкес бақылау қояды және көрсетілетін қызметті беруші басшысының қарауына береді;</w:t>
      </w:r>
      <w:r>
        <w:br/>
      </w: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өтінімін көрсетілетін қызметті берушінің ветеринария бөлімінің басшысына береді;</w:t>
      </w:r>
      <w:r>
        <w:br/>
      </w:r>
      <w:r>
        <w:rPr>
          <w:rFonts w:ascii="Times New Roman"/>
          <w:b w:val="false"/>
          <w:i w:val="false"/>
          <w:color w:val="000000"/>
          <w:sz w:val="28"/>
        </w:rPr>
        <w:t>
      3) көрсетілетін қызметті берушінің ветеринария бөлімінің басшысы ұсынылған құжаттар топтамасының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w:t>
      </w:r>
      <w:r>
        <w:br/>
      </w:r>
      <w:r>
        <w:rPr>
          <w:rFonts w:ascii="Times New Roman"/>
          <w:b w:val="false"/>
          <w:i w:val="false"/>
          <w:color w:val="000000"/>
          <w:sz w:val="28"/>
        </w:rPr>
        <w:t>
      4) көрсетілетін қызметті берушінің ветеринария бөлімінің қызметкері мемлекеттік қызметті көрсету нәтижесін не мемлекеттік қызметті көрсетуден дәлелді бас тартуды ресімдейді;</w:t>
      </w:r>
      <w:r>
        <w:br/>
      </w:r>
      <w:r>
        <w:rPr>
          <w:rFonts w:ascii="Times New Roman"/>
          <w:b w:val="false"/>
          <w:i w:val="false"/>
          <w:color w:val="000000"/>
          <w:sz w:val="28"/>
        </w:rPr>
        <w:t>
      5) көрсетілетін қызметті берушінің қаржы бөлімінің қызметкері мемлекеттік қызметті көрсету нәтижесін көрсетілетін қызметті берушінің басшысына қол қоюға береді;</w:t>
      </w:r>
      <w:r>
        <w:br/>
      </w:r>
      <w:r>
        <w:rPr>
          <w:rFonts w:ascii="Times New Roman"/>
          <w:b w:val="false"/>
          <w:i w:val="false"/>
          <w:color w:val="000000"/>
          <w:sz w:val="28"/>
        </w:rPr>
        <w:t>
      6) көрсетілетін қызметті берушінің қаржы бөлімінің қызметкері кейіннен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ұсынады.</w:t>
      </w:r>
      <w:r>
        <w:br/>
      </w:r>
      <w:r>
        <w:rPr>
          <w:rFonts w:ascii="Times New Roman"/>
          <w:b w:val="false"/>
          <w:i w:val="false"/>
          <w:color w:val="000000"/>
          <w:sz w:val="28"/>
        </w:rPr>
        <w:t>
      15. Көрсетілетін қызметті берушінің құрылымдық бөлімшелерінің (қызметкерлерінің) арасындағы рәсімдер (іс-әрекеттер) дәйектілігінің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кестеде берілген.</w:t>
      </w:r>
    </w:p>
    <w:bookmarkStart w:name="z19" w:id="13"/>
    <w:p>
      <w:pPr>
        <w:spacing w:after="0"/>
        <w:ind w:left="0"/>
        <w:jc w:val="both"/>
      </w:pPr>
      <w:r>
        <w:rPr>
          <w:rFonts w:ascii="Times New Roman"/>
          <w:b w:val="false"/>
          <w:i w:val="false"/>
          <w:color w:val="000000"/>
          <w:sz w:val="28"/>
        </w:rPr>
        <w:t>
«Мал шаруашылығының өнімдерінің</w:t>
      </w:r>
      <w:r>
        <w:br/>
      </w:r>
      <w:r>
        <w:rPr>
          <w:rFonts w:ascii="Times New Roman"/>
          <w:b w:val="false"/>
          <w:i w:val="false"/>
          <w:color w:val="000000"/>
          <w:sz w:val="28"/>
        </w:rPr>
        <w:t>
өнімділігі мен сапасын арттыруды субсидиялау»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Құнды ішінара арзандатудың және шығындарды ішінара</w:t>
      </w:r>
      <w:r>
        <w:br/>
      </w:r>
      <w:r>
        <w:rPr>
          <w:rFonts w:ascii="Times New Roman"/>
          <w:b/>
          <w:i w:val="false"/>
          <w:color w:val="000000"/>
        </w:rPr>
        <w:t>
өтеудің әкімшілік іс-әрекеттері (рәсімдері)</w:t>
      </w:r>
      <w:r>
        <w:br/>
      </w:r>
      <w:r>
        <w:rPr>
          <w:rFonts w:ascii="Times New Roman"/>
          <w:b/>
          <w:i w:val="false"/>
          <w:color w:val="000000"/>
        </w:rPr>
        <w:t>
дәйектілігінің және өзара іс-қимылының сипаттамасы</w:t>
      </w:r>
    </w:p>
    <w:p>
      <w:pPr>
        <w:spacing w:after="0"/>
        <w:ind w:left="0"/>
        <w:jc w:val="both"/>
      </w:pPr>
      <w:r>
        <w:rPr>
          <w:rFonts w:ascii="Times New Roman"/>
          <w:b w:val="false"/>
          <w:i w:val="false"/>
          <w:color w:val="ff0000"/>
          <w:sz w:val="28"/>
        </w:rPr>
        <w:t xml:space="preserve">      Ескерту. Кестенің 3 және 4 бағандарына  өзгерістер енгізіледі -   Алматы қаласының әкімдігінің  13.04.2015 N 2/231 </w:t>
      </w:r>
      <w:r>
        <w:rPr>
          <w:rFonts w:ascii="Times New Roman"/>
          <w:b w:val="false"/>
          <w:i w:val="false"/>
          <w:color w:val="ff0000"/>
          <w:sz w:val="28"/>
        </w:rPr>
        <w:t>қаулысымен</w:t>
      </w:r>
      <w:r>
        <w:rPr>
          <w:rFonts w:ascii="Times New Roman"/>
          <w:b w:val="false"/>
          <w:i w:val="false"/>
          <w:color w:val="ff0000"/>
          <w:sz w:val="28"/>
        </w:rPr>
        <w:t>  (алғашқы ресми жарияланған күнінен кейiн күнтiзбелiк он күн өткен соң қолданысқа енгізіледі).</w:t>
      </w:r>
    </w:p>
    <w:p>
      <w:pPr>
        <w:spacing w:after="0"/>
        <w:ind w:left="0"/>
        <w:jc w:val="both"/>
      </w:pPr>
      <w:r>
        <w:drawing>
          <wp:inline distT="0" distB="0" distL="0" distR="0">
            <wp:extent cx="71501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50100" cy="9182100"/>
                    </a:xfrm>
                    <a:prstGeom prst="rect">
                      <a:avLst/>
                    </a:prstGeom>
                  </pic:spPr>
                </pic:pic>
              </a:graphicData>
            </a:graphic>
          </wp:inline>
        </w:drawing>
      </w:r>
    </w:p>
    <w:bookmarkStart w:name="z20" w:id="14"/>
    <w:p>
      <w:pPr>
        <w:spacing w:after="0"/>
        <w:ind w:left="0"/>
        <w:jc w:val="both"/>
      </w:pPr>
      <w:r>
        <w:rPr>
          <w:rFonts w:ascii="Times New Roman"/>
          <w:b w:val="false"/>
          <w:i w:val="false"/>
          <w:color w:val="000000"/>
          <w:sz w:val="28"/>
        </w:rPr>
        <w:t>
«Мал шаруашылығының өнімдерінің</w:t>
      </w:r>
      <w:r>
        <w:br/>
      </w:r>
      <w:r>
        <w:rPr>
          <w:rFonts w:ascii="Times New Roman"/>
          <w:b w:val="false"/>
          <w:i w:val="false"/>
          <w:color w:val="000000"/>
          <w:sz w:val="28"/>
        </w:rPr>
        <w:t>
өнімділігі мен сапасын арттыруды субсидиялау»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Республикалық асыл тұқымдық орталыққа, қостанай жылқы</w:t>
      </w:r>
      <w:r>
        <w:br/>
      </w:r>
      <w:r>
        <w:rPr>
          <w:rFonts w:ascii="Times New Roman"/>
          <w:b/>
          <w:i w:val="false"/>
          <w:color w:val="000000"/>
        </w:rPr>
        <w:t>
тұқымдары бойынша асыл тұқымдық зауытына, етті құс өсіру</w:t>
      </w:r>
      <w:r>
        <w:br/>
      </w:r>
      <w:r>
        <w:rPr>
          <w:rFonts w:ascii="Times New Roman"/>
          <w:b/>
          <w:i w:val="false"/>
          <w:color w:val="000000"/>
        </w:rPr>
        <w:t>
бойынша асыл тұқымдық репродукторға шығындарын толық</w:t>
      </w:r>
      <w:r>
        <w:br/>
      </w:r>
      <w:r>
        <w:rPr>
          <w:rFonts w:ascii="Times New Roman"/>
          <w:b/>
          <w:i w:val="false"/>
          <w:color w:val="000000"/>
        </w:rPr>
        <w:t>
өтеудің әкімшілік іс- әрекеттері (рәсімдері)</w:t>
      </w:r>
      <w:r>
        <w:br/>
      </w:r>
      <w:r>
        <w:rPr>
          <w:rFonts w:ascii="Times New Roman"/>
          <w:b/>
          <w:i w:val="false"/>
          <w:color w:val="000000"/>
        </w:rPr>
        <w:t>
дәйектілігінің және өзара іс-қимылының сипаттамасы</w:t>
      </w:r>
    </w:p>
    <w:p>
      <w:pPr>
        <w:spacing w:after="0"/>
        <w:ind w:left="0"/>
        <w:jc w:val="both"/>
      </w:pPr>
      <w:r>
        <w:rPr>
          <w:rFonts w:ascii="Times New Roman"/>
          <w:b w:val="false"/>
          <w:i w:val="false"/>
          <w:color w:val="ff0000"/>
          <w:sz w:val="28"/>
        </w:rPr>
        <w:t xml:space="preserve">      Ескерту. Кестенің 3 және 4 бағандарына  өзгерістер енгізіледі -   Алматы қаласының әкімдігінің  13.04.2015 N 2/231 </w:t>
      </w:r>
      <w:r>
        <w:rPr>
          <w:rFonts w:ascii="Times New Roman"/>
          <w:b w:val="false"/>
          <w:i w:val="false"/>
          <w:color w:val="ff0000"/>
          <w:sz w:val="28"/>
        </w:rPr>
        <w:t>қаулысымен</w:t>
      </w:r>
      <w:r>
        <w:rPr>
          <w:rFonts w:ascii="Times New Roman"/>
          <w:b w:val="false"/>
          <w:i w:val="false"/>
          <w:color w:val="ff0000"/>
          <w:sz w:val="28"/>
        </w:rPr>
        <w:t>  (алғашқы ресми жарияланған күнінен кейiн күнтiзбелiк он күн өткен соң қолданысқа енгізіледі).</w:t>
      </w:r>
    </w:p>
    <w:p>
      <w:pPr>
        <w:spacing w:after="0"/>
        <w:ind w:left="0"/>
        <w:jc w:val="both"/>
      </w:pPr>
      <w:r>
        <w:drawing>
          <wp:inline distT="0" distB="0" distL="0" distR="0">
            <wp:extent cx="71501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50100" cy="9207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