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6af8" w14:textId="c846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көмек көрсету үшін атаулы күндер мен мереке күндерінің тізбесін, сондай-ақ әлеуметтік көмек көрсету еселігін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кезектен тыс ХХV сессиясының 2014 жылғы 15 сәуірдегі № 210 шешімі. Алматы қаласы Әділет департаментінде 2014 жылғы 5 мамырда N 1038 болып тіркелді. Күші жойылды - Алматы қаласы мәслихатының 2018 жылғы 17 сәуірдегі № 224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Алматы қаласы мәслихатының 17.04.2018 № 224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жарияланғаннан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95-ІV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1995 жылғы 28 сәуірдегі № 2247,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№ 148-ІІ, "Мүгедектерді әлеуметтік қорғауды мемлекеттік реттеу" сұрақтары нормативті түрде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2005 жылғы 13 сәуірдегі № 39 заңдарының нормативтік ережелеріне, сондай-ақ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әлеуметтік көмек көрсету үшін атаулы күндер мен мереке күндерінің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сондай-ақ әлеуметтік көмек көрсету еселігі белгіленсін.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Алматы қаласы мәслихатының интернет-ресурсында орналастыруды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нормативтік құқықтық актіні Алматы қаласы Әділет департаментінде мемлекеттік тіркеуден өткізсін.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әлеуметтік мәселелер және қоғамдық келісім жөніндегі тұрақты комиссияның мүшесі Н. Мүліковаға және Алматы қаласы әкімінің орынбасары Ю. Ильинге (келісім бойынша)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 Ю. Ильин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қалалық Жұмыспен қамту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 Е. Әлиқұлов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 бөлімінің басшысы А. Қасымова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көмек көрсету үшін атаулы күндер мен мереке</w:t>
      </w:r>
      <w:r>
        <w:br/>
      </w:r>
      <w:r>
        <w:rPr>
          <w:rFonts w:ascii="Times New Roman"/>
          <w:b/>
          <w:i w:val="false"/>
          <w:color w:val="000000"/>
        </w:rPr>
        <w:t>күндерінің тізбесі, сондай-ақ әлеуметтік көмек көрсету</w:t>
      </w:r>
      <w:r>
        <w:br/>
      </w:r>
      <w:r>
        <w:rPr>
          <w:rFonts w:ascii="Times New Roman"/>
          <w:b/>
          <w:i w:val="false"/>
          <w:color w:val="000000"/>
        </w:rPr>
        <w:t>еселігі мен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Aлматы қаласы мәслихатының 15.11.2016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30.11.2017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(алғашқы ресми жарияланғаннан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1238"/>
        <w:gridCol w:w="420"/>
        <w:gridCol w:w="8752"/>
        <w:gridCol w:w="1353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 үшін атаулы күндер мен мереке күндерінің атауы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көмектің еселігі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Алушылардың жекелеген санаттары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көмектің мөлшері (теңге)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Соғысының Жеңіс күні 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қатысушылары мен мүгедектері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мың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Мәртебеcі "Ұлы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Республикасының 1995 жылғы 25 сәуірдегі № 2247 Заңының 6, 8-баптарымен белгіленген, жеңілдіктер мен кепілдіктер жағынан Ұлы Отан Соғысының қатысушылары мен мүгедектеріне теңестірілген адамдар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 мың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қайтыс болған (қайтыс болған, хабар-ошарсыз кеткен) жауынгерлердің қайталап некеге тіркелмеген жесірлері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 мың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Ауғанстандағы ұрыс қимылдары кезеңінде жараланудың, контузия алудың, зақымданудың немесе ауруға шалдығудың салдарынан қаза тапқан (хабар-ошарсыз кеткен) немесе қайтыс болған әскери қызметшілердің ата-аналары және қайталап некеге тіркелмеген әйелдері (күйеулері)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 мың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Тәуелсіздік күні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Қазақстандағы 1986 жылғы 17-18 желтоқсан оқиғаларына қатысып, Қазақстан Республикасының 1993 жылғы 14 сәуірдегі "Жаппай саяси қуғын-сүргіндер құрбандарын ақтау туралы" Заңында белгіленген тәртіпке сәйкес ақталған тұлғалар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